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27E" w:rsidRPr="00C53A2B" w:rsidRDefault="00A8527E" w:rsidP="008F0D0E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40"/>
          <w:szCs w:val="40"/>
        </w:rPr>
      </w:pPr>
      <w:r w:rsidRPr="00C53A2B">
        <w:rPr>
          <w:rFonts w:asciiTheme="majorBidi" w:hAnsiTheme="majorBidi" w:cstheme="majorBidi"/>
          <w:b/>
          <w:bCs/>
          <w:sz w:val="40"/>
          <w:szCs w:val="40"/>
        </w:rPr>
        <w:t xml:space="preserve"> </w:t>
      </w:r>
      <w:proofErr w:type="spellStart"/>
      <w:r w:rsidRPr="00C53A2B">
        <w:rPr>
          <w:rFonts w:asciiTheme="majorBidi" w:hAnsiTheme="majorBidi" w:cstheme="majorBidi"/>
          <w:b/>
          <w:bCs/>
          <w:sz w:val="40"/>
          <w:szCs w:val="40"/>
        </w:rPr>
        <w:t>Giardia</w:t>
      </w:r>
      <w:proofErr w:type="spellEnd"/>
      <w:r w:rsidRPr="00C53A2B">
        <w:rPr>
          <w:rFonts w:asciiTheme="majorBidi" w:hAnsiTheme="majorBidi" w:cstheme="majorBidi"/>
          <w:b/>
          <w:bCs/>
          <w:sz w:val="40"/>
          <w:szCs w:val="40"/>
        </w:rPr>
        <w:t xml:space="preserve"> </w:t>
      </w:r>
      <w:proofErr w:type="spellStart"/>
      <w:r w:rsidRPr="00C53A2B">
        <w:rPr>
          <w:rFonts w:asciiTheme="majorBidi" w:hAnsiTheme="majorBidi" w:cstheme="majorBidi"/>
          <w:b/>
          <w:bCs/>
          <w:sz w:val="40"/>
          <w:szCs w:val="40"/>
        </w:rPr>
        <w:t>lamblia</w:t>
      </w:r>
      <w:proofErr w:type="spellEnd"/>
    </w:p>
    <w:p w:rsidR="00A8527E" w:rsidRPr="00A8527E" w:rsidRDefault="00A8527E" w:rsidP="00A8527E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</w:t>
      </w:r>
      <w:proofErr w:type="spellStart"/>
      <w:r w:rsidRPr="008F0D0E">
        <w:rPr>
          <w:rFonts w:asciiTheme="majorBidi" w:hAnsiTheme="majorBidi" w:cstheme="majorBidi"/>
          <w:b/>
          <w:bCs/>
          <w:sz w:val="28"/>
          <w:szCs w:val="28"/>
        </w:rPr>
        <w:t>Trophozoite</w:t>
      </w:r>
      <w:r>
        <w:rPr>
          <w:rFonts w:asciiTheme="majorBidi" w:hAnsiTheme="majorBidi" w:cstheme="majorBidi"/>
          <w:sz w:val="28"/>
          <w:szCs w:val="28"/>
        </w:rPr>
        <w:t>:</w:t>
      </w:r>
      <w:r w:rsidRPr="00A8527E">
        <w:rPr>
          <w:rFonts w:asciiTheme="majorBidi" w:hAnsiTheme="majorBidi" w:cstheme="majorBidi"/>
          <w:sz w:val="28"/>
          <w:szCs w:val="28"/>
        </w:rPr>
        <w:t>pear</w:t>
      </w:r>
      <w:proofErr w:type="spellEnd"/>
      <w:r w:rsidRPr="00A8527E">
        <w:rPr>
          <w:rFonts w:asciiTheme="majorBidi" w:hAnsiTheme="majorBidi" w:cstheme="majorBidi"/>
          <w:sz w:val="28"/>
          <w:szCs w:val="28"/>
        </w:rPr>
        <w:t xml:space="preserve">-shaped with two nuclei (large central </w:t>
      </w:r>
      <w:proofErr w:type="spellStart"/>
      <w:r w:rsidRPr="00A8527E">
        <w:rPr>
          <w:rFonts w:asciiTheme="majorBidi" w:hAnsiTheme="majorBidi" w:cstheme="majorBidi"/>
          <w:sz w:val="28"/>
          <w:szCs w:val="28"/>
        </w:rPr>
        <w:t>karyosome</w:t>
      </w:r>
      <w:proofErr w:type="spellEnd"/>
      <w:r w:rsidRPr="00A8527E">
        <w:rPr>
          <w:rFonts w:asciiTheme="majorBidi" w:hAnsiTheme="majorBidi" w:cstheme="majorBidi"/>
          <w:sz w:val="28"/>
          <w:szCs w:val="28"/>
        </w:rPr>
        <w:t xml:space="preserve">),four pairs of flagella, two </w:t>
      </w:r>
      <w:proofErr w:type="spellStart"/>
      <w:r w:rsidRPr="00A8527E">
        <w:rPr>
          <w:rFonts w:asciiTheme="majorBidi" w:hAnsiTheme="majorBidi" w:cstheme="majorBidi"/>
          <w:sz w:val="28"/>
          <w:szCs w:val="28"/>
        </w:rPr>
        <w:t>axonemes</w:t>
      </w:r>
      <w:proofErr w:type="spellEnd"/>
      <w:r w:rsidRPr="00A8527E">
        <w:rPr>
          <w:rFonts w:asciiTheme="majorBidi" w:hAnsiTheme="majorBidi" w:cstheme="majorBidi"/>
          <w:sz w:val="28"/>
          <w:szCs w:val="28"/>
        </w:rPr>
        <w:t>, and a suction disc</w:t>
      </w:r>
      <w:r w:rsidR="00C53A2B">
        <w:rPr>
          <w:rFonts w:asciiTheme="majorBidi" w:hAnsiTheme="majorBidi" w:cstheme="majorBidi"/>
          <w:sz w:val="28"/>
          <w:szCs w:val="28"/>
        </w:rPr>
        <w:t xml:space="preserve"> to attaches with</w:t>
      </w:r>
      <w:r w:rsidRPr="00A8527E">
        <w:rPr>
          <w:rFonts w:asciiTheme="majorBidi" w:hAnsiTheme="majorBidi" w:cstheme="majorBidi"/>
          <w:sz w:val="28"/>
          <w:szCs w:val="28"/>
        </w:rPr>
        <w:t xml:space="preserve"> intestinal wall.</w:t>
      </w:r>
    </w:p>
    <w:p w:rsidR="00A8527E" w:rsidRPr="00A8527E" w:rsidRDefault="00A8527E" w:rsidP="00A8527E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A8527E">
        <w:rPr>
          <w:rFonts w:asciiTheme="majorBidi" w:hAnsiTheme="majorBidi" w:cstheme="majorBidi"/>
          <w:sz w:val="28"/>
          <w:szCs w:val="28"/>
        </w:rPr>
        <w:t xml:space="preserve"> </w:t>
      </w:r>
      <w:r w:rsidRPr="008F0D0E">
        <w:rPr>
          <w:rFonts w:asciiTheme="majorBidi" w:hAnsiTheme="majorBidi" w:cstheme="majorBidi"/>
          <w:b/>
          <w:bCs/>
          <w:sz w:val="28"/>
          <w:szCs w:val="28"/>
        </w:rPr>
        <w:t>oval</w:t>
      </w:r>
      <w:r w:rsidRPr="00A8527E">
        <w:rPr>
          <w:rFonts w:asciiTheme="majorBidi" w:hAnsiTheme="majorBidi" w:cstheme="majorBidi"/>
          <w:sz w:val="28"/>
          <w:szCs w:val="28"/>
        </w:rPr>
        <w:t xml:space="preserve"> </w:t>
      </w:r>
      <w:r w:rsidRPr="008F0D0E">
        <w:rPr>
          <w:rFonts w:asciiTheme="majorBidi" w:hAnsiTheme="majorBidi" w:cstheme="majorBidi"/>
          <w:b/>
          <w:bCs/>
          <w:sz w:val="28"/>
          <w:szCs w:val="28"/>
        </w:rPr>
        <w:t>cyst</w:t>
      </w:r>
      <w:r>
        <w:rPr>
          <w:rFonts w:asciiTheme="majorBidi" w:hAnsiTheme="majorBidi" w:cstheme="majorBidi"/>
          <w:sz w:val="28"/>
          <w:szCs w:val="28"/>
        </w:rPr>
        <w:t xml:space="preserve">: </w:t>
      </w:r>
      <w:r w:rsidRPr="00A8527E">
        <w:rPr>
          <w:rFonts w:asciiTheme="majorBidi" w:hAnsiTheme="majorBidi" w:cstheme="majorBidi"/>
          <w:sz w:val="28"/>
          <w:szCs w:val="28"/>
        </w:rPr>
        <w:t xml:space="preserve"> thick-walled with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A8527E">
        <w:rPr>
          <w:rFonts w:asciiTheme="majorBidi" w:hAnsiTheme="majorBidi" w:cstheme="majorBidi"/>
          <w:sz w:val="28"/>
          <w:szCs w:val="28"/>
        </w:rPr>
        <w:t xml:space="preserve">four nucleus and several internal </w:t>
      </w:r>
      <w:proofErr w:type="spellStart"/>
      <w:r w:rsidRPr="00A8527E">
        <w:rPr>
          <w:rFonts w:asciiTheme="majorBidi" w:hAnsiTheme="majorBidi" w:cstheme="majorBidi"/>
          <w:sz w:val="28"/>
          <w:szCs w:val="28"/>
        </w:rPr>
        <w:t>fibera</w:t>
      </w:r>
      <w:proofErr w:type="spellEnd"/>
      <w:r w:rsidRPr="00A8527E">
        <w:rPr>
          <w:rFonts w:asciiTheme="majorBidi" w:hAnsiTheme="majorBidi" w:cstheme="majorBidi"/>
          <w:sz w:val="28"/>
          <w:szCs w:val="28"/>
        </w:rPr>
        <w:t>? Each cyst gives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A8527E">
        <w:rPr>
          <w:rFonts w:asciiTheme="majorBidi" w:hAnsiTheme="majorBidi" w:cstheme="majorBidi"/>
          <w:sz w:val="28"/>
          <w:szCs w:val="28"/>
        </w:rPr>
        <w:t xml:space="preserve">rise to two </w:t>
      </w:r>
      <w:proofErr w:type="spellStart"/>
      <w:r w:rsidRPr="00A8527E">
        <w:rPr>
          <w:rFonts w:asciiTheme="majorBidi" w:hAnsiTheme="majorBidi" w:cstheme="majorBidi"/>
          <w:sz w:val="28"/>
          <w:szCs w:val="28"/>
        </w:rPr>
        <w:t>trophozoites</w:t>
      </w:r>
      <w:proofErr w:type="spellEnd"/>
      <w:r w:rsidRPr="00A8527E">
        <w:rPr>
          <w:rFonts w:asciiTheme="majorBidi" w:hAnsiTheme="majorBidi" w:cstheme="majorBidi"/>
          <w:sz w:val="28"/>
          <w:szCs w:val="28"/>
        </w:rPr>
        <w:t xml:space="preserve"> during </w:t>
      </w:r>
      <w:proofErr w:type="spellStart"/>
      <w:r w:rsidRPr="00A8527E">
        <w:rPr>
          <w:rFonts w:asciiTheme="majorBidi" w:hAnsiTheme="majorBidi" w:cstheme="majorBidi"/>
          <w:sz w:val="28"/>
          <w:szCs w:val="28"/>
        </w:rPr>
        <w:t>excystation</w:t>
      </w:r>
      <w:proofErr w:type="spellEnd"/>
      <w:r w:rsidRPr="00A8527E">
        <w:rPr>
          <w:rFonts w:asciiTheme="majorBidi" w:hAnsiTheme="majorBidi" w:cstheme="majorBidi"/>
          <w:sz w:val="28"/>
          <w:szCs w:val="28"/>
        </w:rPr>
        <w:t xml:space="preserve"> in the intestinal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A8527E">
        <w:rPr>
          <w:rFonts w:asciiTheme="majorBidi" w:hAnsiTheme="majorBidi" w:cstheme="majorBidi"/>
          <w:sz w:val="28"/>
          <w:szCs w:val="28"/>
        </w:rPr>
        <w:t>tract.</w:t>
      </w:r>
    </w:p>
    <w:p w:rsidR="00A8527E" w:rsidRDefault="00A8527E" w:rsidP="00A8527E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8424CD">
        <w:rPr>
          <w:rFonts w:asciiTheme="majorBidi" w:hAnsiTheme="majorBidi" w:cstheme="majorBidi"/>
          <w:b/>
          <w:bCs/>
          <w:sz w:val="28"/>
          <w:szCs w:val="28"/>
        </w:rPr>
        <w:t>Transmission</w:t>
      </w:r>
      <w:r>
        <w:rPr>
          <w:rFonts w:asciiTheme="majorBidi" w:hAnsiTheme="majorBidi" w:cstheme="majorBidi"/>
          <w:sz w:val="28"/>
          <w:szCs w:val="28"/>
        </w:rPr>
        <w:t xml:space="preserve"> :</w:t>
      </w:r>
      <w:r w:rsidRPr="00A8527E">
        <w:rPr>
          <w:rFonts w:asciiTheme="majorBidi" w:hAnsiTheme="majorBidi" w:cstheme="majorBidi"/>
          <w:sz w:val="28"/>
          <w:szCs w:val="28"/>
        </w:rPr>
        <w:t xml:space="preserve"> is by ingestion of the infective cyst.</w:t>
      </w:r>
    </w:p>
    <w:p w:rsidR="009E33FF" w:rsidRPr="00A8527E" w:rsidRDefault="009E33FF" w:rsidP="009E33FF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379535" y="2198077"/>
            <wp:positionH relativeFrom="column">
              <wp:align>left</wp:align>
            </wp:positionH>
            <wp:positionV relativeFrom="paragraph">
              <wp:align>top</wp:align>
            </wp:positionV>
            <wp:extent cx="5573395" cy="3982915"/>
            <wp:effectExtent l="19050" t="0" r="8255" b="0"/>
            <wp:wrapSquare wrapText="bothSides"/>
            <wp:docPr id="1" name="صورة 1" descr="https://s-media-cache-ak0.pinimg.com/736x/ee/61/f2/ee61f21d0d73dbc9c57375a8e43a29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-media-cache-ak0.pinimg.com/736x/ee/61/f2/ee61f21d0d73dbc9c57375a8e43a29c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3395" cy="398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0D0E">
        <w:rPr>
          <w:rFonts w:asciiTheme="majorBidi" w:hAnsiTheme="majorBidi" w:cstheme="majorBidi"/>
          <w:sz w:val="28"/>
          <w:szCs w:val="28"/>
        </w:rPr>
        <w:br w:type="textWrapping" w:clear="all"/>
      </w:r>
    </w:p>
    <w:p w:rsidR="00A8527E" w:rsidRPr="00A8527E" w:rsidRDefault="00A8527E" w:rsidP="00A8527E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</w:p>
    <w:p w:rsidR="00A8527E" w:rsidRPr="00742B26" w:rsidRDefault="00A8527E" w:rsidP="00742B26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A8527E">
        <w:rPr>
          <w:rFonts w:asciiTheme="majorBidi" w:hAnsiTheme="majorBidi" w:cstheme="majorBidi"/>
          <w:b/>
          <w:bCs/>
          <w:sz w:val="28"/>
          <w:szCs w:val="28"/>
        </w:rPr>
        <w:t>Clinical features</w:t>
      </w:r>
      <w:r w:rsidR="00742B26">
        <w:rPr>
          <w:rFonts w:asciiTheme="majorBidi" w:hAnsiTheme="majorBidi" w:cstheme="majorBidi"/>
          <w:b/>
          <w:bCs/>
          <w:sz w:val="28"/>
          <w:szCs w:val="28"/>
        </w:rPr>
        <w:t xml:space="preserve"> :</w:t>
      </w:r>
      <w:r w:rsidRPr="00A8527E">
        <w:rPr>
          <w:rFonts w:asciiTheme="majorBidi" w:hAnsiTheme="majorBidi" w:cstheme="majorBidi"/>
          <w:i/>
          <w:iCs/>
          <w:sz w:val="28"/>
          <w:szCs w:val="28"/>
        </w:rPr>
        <w:t>Clinical disease</w:t>
      </w:r>
      <w:r w:rsidRPr="00A8527E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proofErr w:type="spellStart"/>
      <w:r w:rsidRPr="00A8527E">
        <w:rPr>
          <w:rFonts w:asciiTheme="majorBidi" w:hAnsiTheme="majorBidi" w:cstheme="majorBidi"/>
          <w:sz w:val="28"/>
          <w:szCs w:val="28"/>
        </w:rPr>
        <w:t>Giardiasis</w:t>
      </w:r>
      <w:proofErr w:type="spellEnd"/>
    </w:p>
    <w:p w:rsidR="00A8527E" w:rsidRPr="00A8527E" w:rsidRDefault="00A8527E" w:rsidP="008F0D0E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A8527E">
        <w:rPr>
          <w:rFonts w:asciiTheme="majorBidi" w:hAnsiTheme="majorBidi" w:cstheme="majorBidi"/>
          <w:sz w:val="28"/>
          <w:szCs w:val="28"/>
        </w:rPr>
        <w:t xml:space="preserve">Symptomatic </w:t>
      </w:r>
      <w:proofErr w:type="spellStart"/>
      <w:r w:rsidRPr="00A8527E">
        <w:rPr>
          <w:rFonts w:asciiTheme="majorBidi" w:hAnsiTheme="majorBidi" w:cstheme="majorBidi"/>
          <w:sz w:val="28"/>
          <w:szCs w:val="28"/>
        </w:rPr>
        <w:t>giardiasis</w:t>
      </w:r>
      <w:proofErr w:type="spellEnd"/>
      <w:r w:rsidRPr="00A8527E">
        <w:rPr>
          <w:rFonts w:asciiTheme="majorBidi" w:hAnsiTheme="majorBidi" w:cstheme="majorBidi"/>
          <w:sz w:val="28"/>
          <w:szCs w:val="28"/>
        </w:rPr>
        <w:t xml:space="preserve"> ranges from mild diarrhea to severe </w:t>
      </w:r>
      <w:proofErr w:type="spellStart"/>
      <w:r w:rsidRPr="00A8527E">
        <w:rPr>
          <w:rFonts w:asciiTheme="majorBidi" w:hAnsiTheme="majorBidi" w:cstheme="majorBidi"/>
          <w:sz w:val="28"/>
          <w:szCs w:val="28"/>
        </w:rPr>
        <w:t>malabsorption</w:t>
      </w:r>
      <w:proofErr w:type="spellEnd"/>
      <w:r w:rsidRPr="00A8527E">
        <w:rPr>
          <w:rFonts w:asciiTheme="majorBidi" w:hAnsiTheme="majorBidi" w:cstheme="majorBidi"/>
          <w:sz w:val="28"/>
          <w:szCs w:val="28"/>
        </w:rPr>
        <w:t xml:space="preserve"> syndrome. the onset of the disease is sudden and consists of foul smelling, watery</w:t>
      </w:r>
      <w:r w:rsidR="00742B26">
        <w:rPr>
          <w:rFonts w:asciiTheme="majorBidi" w:hAnsiTheme="majorBidi" w:cstheme="majorBidi"/>
          <w:sz w:val="28"/>
          <w:szCs w:val="28"/>
        </w:rPr>
        <w:t xml:space="preserve"> </w:t>
      </w:r>
      <w:r w:rsidR="008F0D0E">
        <w:rPr>
          <w:rFonts w:asciiTheme="majorBidi" w:hAnsiTheme="majorBidi" w:cstheme="majorBidi"/>
          <w:sz w:val="28"/>
          <w:szCs w:val="28"/>
        </w:rPr>
        <w:t xml:space="preserve">diarrhea, abdominal cramps, </w:t>
      </w:r>
      <w:r w:rsidRPr="00A8527E">
        <w:rPr>
          <w:rFonts w:asciiTheme="majorBidi" w:hAnsiTheme="majorBidi" w:cstheme="majorBidi"/>
          <w:sz w:val="28"/>
          <w:szCs w:val="28"/>
        </w:rPr>
        <w:t xml:space="preserve">flatulence, and </w:t>
      </w:r>
      <w:proofErr w:type="spellStart"/>
      <w:r w:rsidRPr="00A8527E">
        <w:rPr>
          <w:rFonts w:asciiTheme="majorBidi" w:hAnsiTheme="majorBidi" w:cstheme="majorBidi"/>
          <w:sz w:val="28"/>
          <w:szCs w:val="28"/>
        </w:rPr>
        <w:t>streatorrhoea</w:t>
      </w:r>
      <w:proofErr w:type="spellEnd"/>
      <w:r w:rsidRPr="00A8527E">
        <w:rPr>
          <w:rFonts w:asciiTheme="majorBidi" w:hAnsiTheme="majorBidi" w:cstheme="majorBidi"/>
          <w:sz w:val="28"/>
          <w:szCs w:val="28"/>
        </w:rPr>
        <w:t>. Blood &amp; pus are rarely</w:t>
      </w:r>
      <w:r w:rsidR="00742B26">
        <w:rPr>
          <w:rFonts w:asciiTheme="majorBidi" w:hAnsiTheme="majorBidi" w:cstheme="majorBidi"/>
          <w:sz w:val="28"/>
          <w:szCs w:val="28"/>
        </w:rPr>
        <w:t xml:space="preserve"> </w:t>
      </w:r>
      <w:r w:rsidRPr="00A8527E">
        <w:rPr>
          <w:rFonts w:asciiTheme="majorBidi" w:hAnsiTheme="majorBidi" w:cstheme="majorBidi"/>
          <w:sz w:val="28"/>
          <w:szCs w:val="28"/>
        </w:rPr>
        <w:t>present in stool specimens, a feature consistent with the absence of tissue destruction.</w:t>
      </w:r>
    </w:p>
    <w:p w:rsidR="00A8527E" w:rsidRPr="00A8527E" w:rsidRDefault="00A8527E" w:rsidP="00A8527E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A8527E">
        <w:rPr>
          <w:rFonts w:asciiTheme="majorBidi" w:hAnsiTheme="majorBidi" w:cstheme="majorBidi"/>
          <w:b/>
          <w:bCs/>
          <w:sz w:val="28"/>
          <w:szCs w:val="28"/>
        </w:rPr>
        <w:t>Laboratory diagnosis</w:t>
      </w:r>
    </w:p>
    <w:p w:rsidR="00A8527E" w:rsidRPr="00A8527E" w:rsidRDefault="00A8527E" w:rsidP="008F0D0E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A8527E">
        <w:rPr>
          <w:rFonts w:asciiTheme="majorBidi" w:hAnsiTheme="majorBidi" w:cstheme="majorBidi"/>
          <w:sz w:val="28"/>
          <w:szCs w:val="28"/>
        </w:rPr>
        <w:t xml:space="preserve">Examination of </w:t>
      </w:r>
      <w:proofErr w:type="spellStart"/>
      <w:r w:rsidRPr="00A8527E">
        <w:rPr>
          <w:rFonts w:asciiTheme="majorBidi" w:hAnsiTheme="majorBidi" w:cstheme="majorBidi"/>
          <w:sz w:val="28"/>
          <w:szCs w:val="28"/>
        </w:rPr>
        <w:t>diarrhoeal</w:t>
      </w:r>
      <w:proofErr w:type="spellEnd"/>
      <w:r w:rsidRPr="00A8527E">
        <w:rPr>
          <w:rFonts w:asciiTheme="majorBidi" w:hAnsiTheme="majorBidi" w:cstheme="majorBidi"/>
          <w:sz w:val="28"/>
          <w:szCs w:val="28"/>
        </w:rPr>
        <w:t xml:space="preserve"> stool- </w:t>
      </w:r>
      <w:proofErr w:type="spellStart"/>
      <w:r w:rsidRPr="00A8527E">
        <w:rPr>
          <w:rFonts w:asciiTheme="majorBidi" w:hAnsiTheme="majorBidi" w:cstheme="majorBidi"/>
          <w:sz w:val="28"/>
          <w:szCs w:val="28"/>
        </w:rPr>
        <w:t>trophozoite</w:t>
      </w:r>
      <w:proofErr w:type="spellEnd"/>
      <w:r w:rsidRPr="00A8527E">
        <w:rPr>
          <w:rFonts w:asciiTheme="majorBidi" w:hAnsiTheme="majorBidi" w:cstheme="majorBidi"/>
          <w:sz w:val="28"/>
          <w:szCs w:val="28"/>
        </w:rPr>
        <w:t xml:space="preserve"> or cyst,</w:t>
      </w:r>
      <w:r w:rsidR="008F0D0E">
        <w:rPr>
          <w:rFonts w:asciiTheme="majorBidi" w:hAnsiTheme="majorBidi" w:cstheme="majorBidi"/>
          <w:sz w:val="28"/>
          <w:szCs w:val="28"/>
        </w:rPr>
        <w:t xml:space="preserve"> or both </w:t>
      </w:r>
      <w:r w:rsidR="00742B26">
        <w:rPr>
          <w:rFonts w:asciiTheme="majorBidi" w:hAnsiTheme="majorBidi" w:cstheme="majorBidi"/>
          <w:sz w:val="28"/>
          <w:szCs w:val="28"/>
        </w:rPr>
        <w:t xml:space="preserve"> </w:t>
      </w:r>
      <w:r w:rsidR="008F0D0E">
        <w:rPr>
          <w:rFonts w:asciiTheme="majorBidi" w:hAnsiTheme="majorBidi" w:cstheme="majorBidi"/>
          <w:sz w:val="28"/>
          <w:szCs w:val="28"/>
        </w:rPr>
        <w:t>.</w:t>
      </w:r>
      <w:r w:rsidRPr="00A8527E">
        <w:rPr>
          <w:rFonts w:asciiTheme="majorBidi" w:hAnsiTheme="majorBidi" w:cstheme="majorBidi"/>
          <w:sz w:val="28"/>
          <w:szCs w:val="28"/>
        </w:rPr>
        <w:t xml:space="preserve"> duodenal aspiration, string test (</w:t>
      </w:r>
      <w:proofErr w:type="spellStart"/>
      <w:r w:rsidRPr="00A8527E">
        <w:rPr>
          <w:rFonts w:asciiTheme="majorBidi" w:hAnsiTheme="majorBidi" w:cstheme="majorBidi"/>
          <w:sz w:val="28"/>
          <w:szCs w:val="28"/>
        </w:rPr>
        <w:t>entero</w:t>
      </w:r>
      <w:proofErr w:type="spellEnd"/>
      <w:r w:rsidRPr="00A8527E">
        <w:rPr>
          <w:rFonts w:asciiTheme="majorBidi" w:hAnsiTheme="majorBidi" w:cstheme="majorBidi"/>
          <w:sz w:val="28"/>
          <w:szCs w:val="28"/>
        </w:rPr>
        <w:t>-test), or biopsy of the upper</w:t>
      </w:r>
      <w:r w:rsidR="00742B26">
        <w:rPr>
          <w:rFonts w:asciiTheme="majorBidi" w:hAnsiTheme="majorBidi" w:cstheme="majorBidi"/>
          <w:sz w:val="28"/>
          <w:szCs w:val="28"/>
        </w:rPr>
        <w:t xml:space="preserve"> </w:t>
      </w:r>
      <w:r w:rsidRPr="00A8527E">
        <w:rPr>
          <w:rFonts w:asciiTheme="majorBidi" w:hAnsiTheme="majorBidi" w:cstheme="majorBidi"/>
          <w:sz w:val="28"/>
          <w:szCs w:val="28"/>
        </w:rPr>
        <w:t>small intestine can be examined. several immunologic tests can be implemented</w:t>
      </w:r>
      <w:r w:rsidR="008F0D0E">
        <w:rPr>
          <w:rFonts w:asciiTheme="majorBidi" w:hAnsiTheme="majorBidi" w:cstheme="majorBidi"/>
          <w:sz w:val="28"/>
          <w:szCs w:val="28"/>
        </w:rPr>
        <w:t xml:space="preserve"> </w:t>
      </w:r>
      <w:r w:rsidRPr="00A8527E">
        <w:rPr>
          <w:rFonts w:asciiTheme="majorBidi" w:hAnsiTheme="majorBidi" w:cstheme="majorBidi"/>
          <w:sz w:val="28"/>
          <w:szCs w:val="28"/>
        </w:rPr>
        <w:t>for the detection of parasitic antigens.</w:t>
      </w:r>
    </w:p>
    <w:p w:rsidR="00A8527E" w:rsidRPr="00A8527E" w:rsidRDefault="00A8527E" w:rsidP="00A8527E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A8527E">
        <w:rPr>
          <w:rFonts w:asciiTheme="majorBidi" w:hAnsiTheme="majorBidi" w:cstheme="majorBidi"/>
          <w:b/>
          <w:bCs/>
          <w:sz w:val="28"/>
          <w:szCs w:val="28"/>
        </w:rPr>
        <w:t>Treatment</w:t>
      </w:r>
    </w:p>
    <w:p w:rsidR="008F0D0E" w:rsidRPr="003E189F" w:rsidRDefault="00A8527E" w:rsidP="003E189F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A8527E">
        <w:rPr>
          <w:rFonts w:asciiTheme="majorBidi" w:hAnsiTheme="majorBidi" w:cstheme="majorBidi"/>
          <w:sz w:val="28"/>
          <w:szCs w:val="28"/>
        </w:rPr>
        <w:t xml:space="preserve">For asymptomatic carriers and diseased patients </w:t>
      </w:r>
      <w:r w:rsidR="00742B26">
        <w:rPr>
          <w:rFonts w:asciiTheme="majorBidi" w:hAnsiTheme="majorBidi" w:cstheme="majorBidi"/>
          <w:sz w:val="28"/>
          <w:szCs w:val="28"/>
        </w:rPr>
        <w:t xml:space="preserve">the drug of choice is </w:t>
      </w:r>
      <w:r w:rsidRPr="00A8527E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A8527E">
        <w:rPr>
          <w:rFonts w:asciiTheme="majorBidi" w:hAnsiTheme="majorBidi" w:cstheme="majorBidi"/>
          <w:sz w:val="28"/>
          <w:szCs w:val="28"/>
        </w:rPr>
        <w:t>metronidazole</w:t>
      </w:r>
      <w:proofErr w:type="spellEnd"/>
      <w:r w:rsidRPr="00A8527E">
        <w:rPr>
          <w:rFonts w:asciiTheme="majorBidi" w:hAnsiTheme="majorBidi" w:cstheme="majorBidi"/>
          <w:sz w:val="28"/>
          <w:szCs w:val="28"/>
        </w:rPr>
        <w:t>.</w:t>
      </w:r>
    </w:p>
    <w:p w:rsidR="008F0D0E" w:rsidRDefault="008F0D0E" w:rsidP="008F0D0E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A8527E" w:rsidRPr="00C53A2B" w:rsidRDefault="00A8527E" w:rsidP="008F0D0E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40"/>
          <w:szCs w:val="40"/>
        </w:rPr>
      </w:pPr>
      <w:proofErr w:type="spellStart"/>
      <w:r w:rsidRPr="00C53A2B">
        <w:rPr>
          <w:rFonts w:asciiTheme="majorBidi" w:hAnsiTheme="majorBidi" w:cstheme="majorBidi"/>
          <w:b/>
          <w:bCs/>
          <w:sz w:val="40"/>
          <w:szCs w:val="40"/>
        </w:rPr>
        <w:t>Trichomonas</w:t>
      </w:r>
      <w:proofErr w:type="spellEnd"/>
      <w:r w:rsidRPr="00C53A2B">
        <w:rPr>
          <w:rFonts w:asciiTheme="majorBidi" w:hAnsiTheme="majorBidi" w:cstheme="majorBidi"/>
          <w:b/>
          <w:bCs/>
          <w:sz w:val="40"/>
          <w:szCs w:val="40"/>
        </w:rPr>
        <w:t xml:space="preserve"> </w:t>
      </w:r>
      <w:proofErr w:type="spellStart"/>
      <w:r w:rsidRPr="00C53A2B">
        <w:rPr>
          <w:rFonts w:asciiTheme="majorBidi" w:hAnsiTheme="majorBidi" w:cstheme="majorBidi"/>
          <w:b/>
          <w:bCs/>
          <w:sz w:val="40"/>
          <w:szCs w:val="40"/>
        </w:rPr>
        <w:t>vaginalis</w:t>
      </w:r>
      <w:proofErr w:type="spellEnd"/>
    </w:p>
    <w:p w:rsidR="008424CD" w:rsidRDefault="003E189F" w:rsidP="008424CD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r w:rsidR="00A8527E" w:rsidRPr="00A8527E">
        <w:rPr>
          <w:rFonts w:asciiTheme="majorBidi" w:hAnsiTheme="majorBidi" w:cstheme="majorBidi"/>
          <w:sz w:val="28"/>
          <w:szCs w:val="28"/>
        </w:rPr>
        <w:t xml:space="preserve"> pear-shaped organism with a central nucleus and four</w:t>
      </w:r>
      <w:r w:rsidR="008424CD">
        <w:rPr>
          <w:rFonts w:asciiTheme="majorBidi" w:hAnsiTheme="majorBidi" w:cstheme="majorBidi"/>
          <w:sz w:val="28"/>
          <w:szCs w:val="28"/>
        </w:rPr>
        <w:t xml:space="preserve"> </w:t>
      </w:r>
      <w:r w:rsidR="00A8527E" w:rsidRPr="00A8527E">
        <w:rPr>
          <w:rFonts w:asciiTheme="majorBidi" w:hAnsiTheme="majorBidi" w:cstheme="majorBidi"/>
          <w:sz w:val="28"/>
          <w:szCs w:val="28"/>
        </w:rPr>
        <w:t>anterior flagella; and undulating membrane extends about two-thirds of its length. It</w:t>
      </w:r>
      <w:r w:rsidR="008424CD">
        <w:rPr>
          <w:rFonts w:asciiTheme="majorBidi" w:hAnsiTheme="majorBidi" w:cstheme="majorBidi"/>
          <w:sz w:val="28"/>
          <w:szCs w:val="28"/>
        </w:rPr>
        <w:t xml:space="preserve"> exists only as a </w:t>
      </w:r>
      <w:proofErr w:type="spellStart"/>
      <w:r w:rsidR="008424CD">
        <w:rPr>
          <w:rFonts w:asciiTheme="majorBidi" w:hAnsiTheme="majorBidi" w:cstheme="majorBidi"/>
          <w:sz w:val="28"/>
          <w:szCs w:val="28"/>
        </w:rPr>
        <w:t>trophozoite</w:t>
      </w:r>
      <w:proofErr w:type="spellEnd"/>
      <w:r w:rsidR="008424CD">
        <w:rPr>
          <w:rFonts w:asciiTheme="majorBidi" w:hAnsiTheme="majorBidi" w:cstheme="majorBidi"/>
          <w:sz w:val="28"/>
          <w:szCs w:val="28"/>
        </w:rPr>
        <w:t xml:space="preserve"> </w:t>
      </w:r>
      <w:r w:rsidR="00A8527E" w:rsidRPr="00A8527E">
        <w:rPr>
          <w:rFonts w:asciiTheme="majorBidi" w:hAnsiTheme="majorBidi" w:cstheme="majorBidi"/>
          <w:sz w:val="28"/>
          <w:szCs w:val="28"/>
        </w:rPr>
        <w:t>form</w:t>
      </w:r>
      <w:r w:rsidR="008424CD">
        <w:rPr>
          <w:rFonts w:asciiTheme="majorBidi" w:hAnsiTheme="majorBidi" w:cstheme="majorBidi"/>
          <w:sz w:val="28"/>
          <w:szCs w:val="28"/>
        </w:rPr>
        <w:t>.</w:t>
      </w:r>
    </w:p>
    <w:p w:rsidR="00A8527E" w:rsidRPr="00A8527E" w:rsidRDefault="00A8527E" w:rsidP="003E189F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8424CD">
        <w:rPr>
          <w:rFonts w:asciiTheme="majorBidi" w:hAnsiTheme="majorBidi" w:cstheme="majorBidi"/>
          <w:b/>
          <w:bCs/>
          <w:sz w:val="28"/>
          <w:szCs w:val="28"/>
        </w:rPr>
        <w:t>Transmission</w:t>
      </w:r>
      <w:r w:rsidRPr="00A8527E">
        <w:rPr>
          <w:rFonts w:asciiTheme="majorBidi" w:hAnsiTheme="majorBidi" w:cstheme="majorBidi"/>
          <w:sz w:val="28"/>
          <w:szCs w:val="28"/>
        </w:rPr>
        <w:t xml:space="preserve"> is by sexual intercours</w:t>
      </w:r>
      <w:r w:rsidRPr="00A8527E">
        <w:rPr>
          <w:rFonts w:asciiTheme="majorBidi" w:hAnsiTheme="majorBidi" w:cstheme="majorBidi"/>
          <w:sz w:val="28"/>
          <w:szCs w:val="28"/>
          <w:lang w:bidi="ar-IQ"/>
        </w:rPr>
        <w:t>e</w:t>
      </w:r>
    </w:p>
    <w:p w:rsidR="00A8527E" w:rsidRPr="008424CD" w:rsidRDefault="00A8527E" w:rsidP="008424CD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A8527E">
        <w:rPr>
          <w:rFonts w:asciiTheme="majorBidi" w:hAnsiTheme="majorBidi" w:cstheme="majorBidi"/>
          <w:b/>
          <w:bCs/>
          <w:sz w:val="28"/>
          <w:szCs w:val="28"/>
        </w:rPr>
        <w:t>Clinical features</w:t>
      </w:r>
      <w:r w:rsidR="008424CD">
        <w:rPr>
          <w:rFonts w:asciiTheme="majorBidi" w:hAnsiTheme="majorBidi" w:cstheme="majorBidi"/>
          <w:b/>
          <w:bCs/>
          <w:sz w:val="28"/>
          <w:szCs w:val="28"/>
        </w:rPr>
        <w:t xml:space="preserve"> :</w:t>
      </w:r>
      <w:r w:rsidR="008424CD">
        <w:rPr>
          <w:rFonts w:asciiTheme="majorBidi" w:hAnsiTheme="majorBidi" w:cstheme="majorBidi"/>
          <w:i/>
          <w:iCs/>
          <w:sz w:val="28"/>
          <w:szCs w:val="28"/>
        </w:rPr>
        <w:t xml:space="preserve">Clinical disease </w:t>
      </w:r>
      <w:r w:rsidRPr="00A8527E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proofErr w:type="spellStart"/>
      <w:r w:rsidRPr="00A8527E">
        <w:rPr>
          <w:rFonts w:asciiTheme="majorBidi" w:hAnsiTheme="majorBidi" w:cstheme="majorBidi"/>
          <w:sz w:val="28"/>
          <w:szCs w:val="28"/>
        </w:rPr>
        <w:t>trichomoniasis</w:t>
      </w:r>
      <w:proofErr w:type="spellEnd"/>
      <w:r w:rsidRPr="00A8527E">
        <w:rPr>
          <w:rFonts w:asciiTheme="majorBidi" w:hAnsiTheme="majorBidi" w:cstheme="majorBidi"/>
          <w:sz w:val="28"/>
          <w:szCs w:val="28"/>
        </w:rPr>
        <w:t>.</w:t>
      </w:r>
    </w:p>
    <w:p w:rsidR="00A8527E" w:rsidRPr="00A8527E" w:rsidRDefault="00A8527E" w:rsidP="00B3603F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A8527E">
        <w:rPr>
          <w:rFonts w:asciiTheme="majorBidi" w:hAnsiTheme="majorBidi" w:cstheme="majorBidi"/>
          <w:sz w:val="28"/>
          <w:szCs w:val="28"/>
        </w:rPr>
        <w:t>Most infected women at the acute stage a</w:t>
      </w:r>
      <w:r w:rsidR="003E189F">
        <w:rPr>
          <w:rFonts w:asciiTheme="majorBidi" w:hAnsiTheme="majorBidi" w:cstheme="majorBidi"/>
          <w:sz w:val="28"/>
          <w:szCs w:val="28"/>
        </w:rPr>
        <w:t xml:space="preserve">re asymptomatic </w:t>
      </w:r>
      <w:r w:rsidRPr="00A8527E">
        <w:rPr>
          <w:rFonts w:asciiTheme="majorBidi" w:hAnsiTheme="majorBidi" w:cstheme="majorBidi"/>
          <w:sz w:val="28"/>
          <w:szCs w:val="28"/>
        </w:rPr>
        <w:t>, watery</w:t>
      </w:r>
      <w:r w:rsidR="003E189F">
        <w:rPr>
          <w:rFonts w:asciiTheme="majorBidi" w:hAnsiTheme="majorBidi" w:cstheme="majorBidi"/>
          <w:sz w:val="28"/>
          <w:szCs w:val="28"/>
        </w:rPr>
        <w:t xml:space="preserve"> </w:t>
      </w:r>
      <w:r w:rsidRPr="00A8527E">
        <w:rPr>
          <w:rFonts w:asciiTheme="majorBidi" w:hAnsiTheme="majorBidi" w:cstheme="majorBidi"/>
          <w:sz w:val="28"/>
          <w:szCs w:val="28"/>
        </w:rPr>
        <w:t xml:space="preserve">vaginal discharge. In symptomatic cases </w:t>
      </w:r>
      <w:proofErr w:type="spellStart"/>
      <w:r w:rsidRPr="00A8527E">
        <w:rPr>
          <w:rFonts w:asciiTheme="majorBidi" w:hAnsiTheme="majorBidi" w:cstheme="majorBidi"/>
          <w:sz w:val="28"/>
          <w:szCs w:val="28"/>
        </w:rPr>
        <w:t>vaginitis</w:t>
      </w:r>
      <w:proofErr w:type="spellEnd"/>
      <w:r w:rsidRPr="00A8527E">
        <w:rPr>
          <w:rFonts w:asciiTheme="majorBidi" w:hAnsiTheme="majorBidi" w:cstheme="majorBidi"/>
          <w:sz w:val="28"/>
          <w:szCs w:val="28"/>
        </w:rPr>
        <w:t xml:space="preserve"> occurs with more extensive</w:t>
      </w:r>
      <w:r w:rsidR="008424CD">
        <w:rPr>
          <w:rFonts w:asciiTheme="majorBidi" w:hAnsiTheme="majorBidi" w:cstheme="majorBidi"/>
          <w:sz w:val="28"/>
          <w:szCs w:val="28"/>
        </w:rPr>
        <w:t xml:space="preserve"> </w:t>
      </w:r>
      <w:r w:rsidRPr="00A8527E">
        <w:rPr>
          <w:rFonts w:asciiTheme="majorBidi" w:hAnsiTheme="majorBidi" w:cstheme="majorBidi"/>
          <w:sz w:val="28"/>
          <w:szCs w:val="28"/>
        </w:rPr>
        <w:t>inflammation, along with erosion of epithelial lining, and painful urination, and results in</w:t>
      </w:r>
      <w:r w:rsidR="008424CD">
        <w:rPr>
          <w:rFonts w:asciiTheme="majorBidi" w:hAnsiTheme="majorBidi" w:cstheme="majorBidi"/>
          <w:sz w:val="28"/>
          <w:szCs w:val="28"/>
        </w:rPr>
        <w:t xml:space="preserve"> </w:t>
      </w:r>
      <w:r w:rsidRPr="00A8527E">
        <w:rPr>
          <w:rFonts w:asciiTheme="majorBidi" w:hAnsiTheme="majorBidi" w:cstheme="majorBidi"/>
          <w:sz w:val="28"/>
          <w:szCs w:val="28"/>
        </w:rPr>
        <w:t>symptom</w:t>
      </w:r>
      <w:r w:rsidR="003E189F">
        <w:rPr>
          <w:rFonts w:asciiTheme="majorBidi" w:hAnsiTheme="majorBidi" w:cstheme="majorBidi"/>
          <w:sz w:val="28"/>
          <w:szCs w:val="28"/>
        </w:rPr>
        <w:t>atic vaginal discharge</w:t>
      </w:r>
      <w:r w:rsidR="00B3603F">
        <w:rPr>
          <w:rFonts w:asciiTheme="majorBidi" w:hAnsiTheme="majorBidi" w:cstheme="majorBidi"/>
          <w:sz w:val="28"/>
          <w:szCs w:val="28"/>
        </w:rPr>
        <w:t xml:space="preserve"> and </w:t>
      </w:r>
      <w:proofErr w:type="spellStart"/>
      <w:r w:rsidRPr="00A8527E">
        <w:rPr>
          <w:rFonts w:asciiTheme="majorBidi" w:hAnsiTheme="majorBidi" w:cstheme="majorBidi"/>
          <w:sz w:val="28"/>
          <w:szCs w:val="28"/>
        </w:rPr>
        <w:t>dysuria</w:t>
      </w:r>
      <w:proofErr w:type="spellEnd"/>
      <w:r w:rsidRPr="00A8527E">
        <w:rPr>
          <w:rFonts w:asciiTheme="majorBidi" w:hAnsiTheme="majorBidi" w:cstheme="majorBidi"/>
          <w:sz w:val="28"/>
          <w:szCs w:val="28"/>
        </w:rPr>
        <w:t>.</w:t>
      </w:r>
    </w:p>
    <w:p w:rsidR="00A8527E" w:rsidRPr="00A8527E" w:rsidRDefault="00A8527E" w:rsidP="00A8527E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A8527E">
        <w:rPr>
          <w:rFonts w:asciiTheme="majorBidi" w:hAnsiTheme="majorBidi" w:cstheme="majorBidi"/>
          <w:b/>
          <w:bCs/>
          <w:sz w:val="28"/>
          <w:szCs w:val="28"/>
        </w:rPr>
        <w:t>Laboratory diagnosis</w:t>
      </w:r>
    </w:p>
    <w:p w:rsidR="00A8527E" w:rsidRPr="00A8527E" w:rsidRDefault="00A8527E" w:rsidP="00A8527E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A8527E">
        <w:rPr>
          <w:rFonts w:asciiTheme="majorBidi" w:eastAsia="SymbolMT" w:hAnsiTheme="majorBidi" w:cstheme="majorBidi"/>
          <w:sz w:val="28"/>
          <w:szCs w:val="28"/>
        </w:rPr>
        <w:t xml:space="preserve">• </w:t>
      </w:r>
      <w:r w:rsidRPr="00A8527E">
        <w:rPr>
          <w:rFonts w:asciiTheme="majorBidi" w:hAnsiTheme="majorBidi" w:cstheme="majorBidi"/>
          <w:sz w:val="28"/>
          <w:szCs w:val="28"/>
        </w:rPr>
        <w:t xml:space="preserve">In females, </w:t>
      </w:r>
      <w:proofErr w:type="spellStart"/>
      <w:r w:rsidRPr="00A8527E">
        <w:rPr>
          <w:rFonts w:asciiTheme="majorBidi" w:hAnsiTheme="majorBidi" w:cstheme="majorBidi"/>
          <w:i/>
          <w:iCs/>
          <w:sz w:val="28"/>
          <w:szCs w:val="28"/>
        </w:rPr>
        <w:t>T.vaginalis</w:t>
      </w:r>
      <w:proofErr w:type="spellEnd"/>
      <w:r w:rsidRPr="00A8527E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A8527E">
        <w:rPr>
          <w:rFonts w:asciiTheme="majorBidi" w:hAnsiTheme="majorBidi" w:cstheme="majorBidi"/>
          <w:sz w:val="28"/>
          <w:szCs w:val="28"/>
        </w:rPr>
        <w:t>may be found in urine sediment, wet preparations of vaginal</w:t>
      </w:r>
    </w:p>
    <w:p w:rsidR="00A8527E" w:rsidRPr="00A8527E" w:rsidRDefault="00A8527E" w:rsidP="00A8527E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A8527E">
        <w:rPr>
          <w:rFonts w:asciiTheme="majorBidi" w:hAnsiTheme="majorBidi" w:cstheme="majorBidi"/>
          <w:sz w:val="28"/>
          <w:szCs w:val="28"/>
        </w:rPr>
        <w:t>secretions or vaginal scrapings.</w:t>
      </w:r>
    </w:p>
    <w:p w:rsidR="00A8527E" w:rsidRPr="00B3603F" w:rsidRDefault="00A8527E" w:rsidP="00B3603F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  <w:rtl/>
        </w:rPr>
      </w:pPr>
      <w:r w:rsidRPr="00A8527E">
        <w:rPr>
          <w:rFonts w:asciiTheme="majorBidi" w:eastAsia="SymbolMT" w:hAnsiTheme="majorBidi" w:cstheme="majorBidi"/>
          <w:sz w:val="28"/>
          <w:szCs w:val="28"/>
        </w:rPr>
        <w:t xml:space="preserve">• </w:t>
      </w:r>
      <w:r w:rsidRPr="00A8527E">
        <w:rPr>
          <w:rFonts w:asciiTheme="majorBidi" w:hAnsiTheme="majorBidi" w:cstheme="majorBidi"/>
          <w:sz w:val="28"/>
          <w:szCs w:val="28"/>
        </w:rPr>
        <w:t>In males it may be found in urine, wet preparations of prostatic secretions or</w:t>
      </w:r>
      <w:r w:rsidR="00B3603F">
        <w:rPr>
          <w:rFonts w:asciiTheme="majorBidi" w:hAnsiTheme="majorBidi" w:cstheme="majorBidi"/>
          <w:sz w:val="28"/>
          <w:szCs w:val="28"/>
        </w:rPr>
        <w:t xml:space="preserve"> </w:t>
      </w:r>
      <w:r w:rsidRPr="00A8527E">
        <w:rPr>
          <w:rFonts w:asciiTheme="majorBidi" w:hAnsiTheme="majorBidi" w:cstheme="majorBidi"/>
          <w:sz w:val="28"/>
          <w:szCs w:val="28"/>
        </w:rPr>
        <w:t>following massage of the prostate gland.</w:t>
      </w:r>
    </w:p>
    <w:p w:rsidR="00A8527E" w:rsidRPr="00A8527E" w:rsidRDefault="00A8527E" w:rsidP="00A8527E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A8527E">
        <w:rPr>
          <w:rFonts w:asciiTheme="majorBidi" w:hAnsiTheme="majorBidi" w:cstheme="majorBidi"/>
          <w:b/>
          <w:bCs/>
          <w:sz w:val="28"/>
          <w:szCs w:val="28"/>
        </w:rPr>
        <w:t>Treatment</w:t>
      </w:r>
    </w:p>
    <w:p w:rsidR="00A8527E" w:rsidRDefault="00A8527E" w:rsidP="008424CD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proofErr w:type="spellStart"/>
      <w:r w:rsidRPr="00A8527E">
        <w:rPr>
          <w:rFonts w:asciiTheme="majorBidi" w:hAnsiTheme="majorBidi" w:cstheme="majorBidi"/>
          <w:sz w:val="28"/>
          <w:szCs w:val="28"/>
        </w:rPr>
        <w:t>Metronidazole</w:t>
      </w:r>
      <w:proofErr w:type="spellEnd"/>
      <w:r w:rsidRPr="00A8527E">
        <w:rPr>
          <w:rFonts w:asciiTheme="majorBidi" w:hAnsiTheme="majorBidi" w:cstheme="majorBidi"/>
          <w:sz w:val="28"/>
          <w:szCs w:val="28"/>
        </w:rPr>
        <w:t xml:space="preserve"> is the drug of choice. If resistant cases occur, re-treatment with higher</w:t>
      </w:r>
      <w:r w:rsidR="008424CD">
        <w:rPr>
          <w:rFonts w:asciiTheme="majorBidi" w:hAnsiTheme="majorBidi" w:cstheme="majorBidi"/>
          <w:sz w:val="28"/>
          <w:szCs w:val="28"/>
        </w:rPr>
        <w:t xml:space="preserve"> </w:t>
      </w:r>
      <w:r w:rsidRPr="00A8527E">
        <w:rPr>
          <w:rFonts w:asciiTheme="majorBidi" w:hAnsiTheme="majorBidi" w:cstheme="majorBidi"/>
          <w:sz w:val="28"/>
          <w:szCs w:val="28"/>
        </w:rPr>
        <w:t>doses is required.</w:t>
      </w:r>
    </w:p>
    <w:p w:rsidR="009E2B9B" w:rsidRDefault="009E2B9B" w:rsidP="009E2B9B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</w:p>
    <w:p w:rsidR="008424CD" w:rsidRPr="00A8527E" w:rsidRDefault="009E2B9B" w:rsidP="009A3BB9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139565" cy="3956050"/>
            <wp:effectExtent l="19050" t="0" r="0" b="0"/>
            <wp:wrapSquare wrapText="bothSides"/>
            <wp:docPr id="4" name="صورة 1" descr="http://bioweb.uwlax.edu/bio203/s2009/strous_mary/images/scan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oweb.uwlax.edu/bio203/s2009/strous_mary/images/scan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9565" cy="395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2011973" cy="3856775"/>
            <wp:effectExtent l="19050" t="0" r="7327" b="0"/>
            <wp:docPr id="5" name="صورة 4" descr="http://heartdr.koreasme.com/eng/img/rimg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heartdr.koreasme.com/eng/img/rimg35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563" cy="3859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27E" w:rsidRPr="00C53A2B" w:rsidRDefault="00A8527E" w:rsidP="008424CD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40"/>
          <w:szCs w:val="40"/>
        </w:rPr>
      </w:pPr>
      <w:proofErr w:type="spellStart"/>
      <w:r w:rsidRPr="00C53A2B">
        <w:rPr>
          <w:rFonts w:asciiTheme="majorBidi" w:hAnsiTheme="majorBidi" w:cstheme="majorBidi"/>
          <w:b/>
          <w:bCs/>
          <w:sz w:val="40"/>
          <w:szCs w:val="40"/>
        </w:rPr>
        <w:lastRenderedPageBreak/>
        <w:t>Trypanosomiasis</w:t>
      </w:r>
      <w:proofErr w:type="spellEnd"/>
    </w:p>
    <w:p w:rsidR="0004787C" w:rsidRDefault="00A8527E" w:rsidP="0004787C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proofErr w:type="spellStart"/>
      <w:r w:rsidRPr="00A8527E">
        <w:rPr>
          <w:rFonts w:asciiTheme="majorBidi" w:hAnsiTheme="majorBidi" w:cstheme="majorBidi"/>
          <w:i/>
          <w:iCs/>
          <w:sz w:val="28"/>
          <w:szCs w:val="28"/>
        </w:rPr>
        <w:t>Trypanosoma</w:t>
      </w:r>
      <w:proofErr w:type="spellEnd"/>
      <w:r w:rsidRPr="00A8527E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proofErr w:type="spellStart"/>
      <w:r w:rsidRPr="00A8527E">
        <w:rPr>
          <w:rFonts w:asciiTheme="majorBidi" w:hAnsiTheme="majorBidi" w:cstheme="majorBidi"/>
          <w:i/>
          <w:iCs/>
          <w:sz w:val="28"/>
          <w:szCs w:val="28"/>
        </w:rPr>
        <w:t>brucei</w:t>
      </w:r>
      <w:proofErr w:type="spellEnd"/>
      <w:r w:rsidRPr="00A8527E">
        <w:rPr>
          <w:rFonts w:asciiTheme="majorBidi" w:hAnsiTheme="majorBidi" w:cstheme="majorBidi"/>
          <w:i/>
          <w:iCs/>
          <w:sz w:val="28"/>
          <w:szCs w:val="28"/>
        </w:rPr>
        <w:t xml:space="preserve"> complex </w:t>
      </w:r>
      <w:r w:rsidRPr="00A8527E">
        <w:rPr>
          <w:rFonts w:asciiTheme="majorBidi" w:hAnsiTheme="majorBidi" w:cstheme="majorBidi"/>
          <w:sz w:val="28"/>
          <w:szCs w:val="28"/>
        </w:rPr>
        <w:t xml:space="preserve">– African </w:t>
      </w:r>
      <w:proofErr w:type="spellStart"/>
      <w:r w:rsidRPr="00A8527E">
        <w:rPr>
          <w:rFonts w:asciiTheme="majorBidi" w:hAnsiTheme="majorBidi" w:cstheme="majorBidi"/>
          <w:sz w:val="28"/>
          <w:szCs w:val="28"/>
        </w:rPr>
        <w:t>trypanosomiasis</w:t>
      </w:r>
      <w:proofErr w:type="spellEnd"/>
      <w:r w:rsidRPr="00A8527E">
        <w:rPr>
          <w:rFonts w:asciiTheme="majorBidi" w:hAnsiTheme="majorBidi" w:cstheme="majorBidi"/>
          <w:sz w:val="28"/>
          <w:szCs w:val="28"/>
        </w:rPr>
        <w:t xml:space="preserve"> (sleeping sickness)</w:t>
      </w:r>
      <w:r w:rsidR="0004787C">
        <w:rPr>
          <w:rFonts w:asciiTheme="majorBidi" w:hAnsiTheme="majorBidi" w:cstheme="majorBidi"/>
          <w:sz w:val="28"/>
          <w:szCs w:val="28"/>
        </w:rPr>
        <w:t xml:space="preserve"> </w:t>
      </w:r>
    </w:p>
    <w:p w:rsidR="00923948" w:rsidRPr="00A8527E" w:rsidRDefault="00923948" w:rsidP="0004787C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i/>
          <w:iCs/>
          <w:sz w:val="28"/>
          <w:szCs w:val="28"/>
        </w:rPr>
        <w:t>T,b.</w:t>
      </w:r>
      <w:r w:rsidRPr="00A8527E">
        <w:rPr>
          <w:rFonts w:asciiTheme="majorBidi" w:hAnsiTheme="majorBidi" w:cstheme="majorBidi"/>
          <w:i/>
          <w:iCs/>
          <w:sz w:val="28"/>
          <w:szCs w:val="28"/>
        </w:rPr>
        <w:t>gambiense</w:t>
      </w:r>
      <w:proofErr w:type="spellEnd"/>
      <w:r w:rsidRPr="00A8527E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A8527E">
        <w:rPr>
          <w:rFonts w:asciiTheme="majorBidi" w:hAnsiTheme="majorBidi" w:cstheme="majorBidi"/>
          <w:sz w:val="28"/>
          <w:szCs w:val="28"/>
        </w:rPr>
        <w:t xml:space="preserve">&amp; </w:t>
      </w:r>
      <w:proofErr w:type="spellStart"/>
      <w:r>
        <w:rPr>
          <w:rFonts w:asciiTheme="majorBidi" w:hAnsiTheme="majorBidi" w:cstheme="majorBidi"/>
          <w:i/>
          <w:iCs/>
          <w:sz w:val="28"/>
          <w:szCs w:val="28"/>
        </w:rPr>
        <w:t>T.b</w:t>
      </w:r>
      <w:proofErr w:type="spellEnd"/>
      <w:r>
        <w:rPr>
          <w:rFonts w:asciiTheme="majorBidi" w:hAnsiTheme="majorBidi" w:cstheme="majorBidi"/>
          <w:i/>
          <w:iCs/>
          <w:sz w:val="28"/>
          <w:szCs w:val="28"/>
        </w:rPr>
        <w:t>.</w:t>
      </w:r>
      <w:r w:rsidRPr="00A8527E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proofErr w:type="spellStart"/>
      <w:r w:rsidRPr="00A8527E">
        <w:rPr>
          <w:rFonts w:asciiTheme="majorBidi" w:hAnsiTheme="majorBidi" w:cstheme="majorBidi"/>
          <w:i/>
          <w:iCs/>
          <w:sz w:val="28"/>
          <w:szCs w:val="28"/>
        </w:rPr>
        <w:t>rhodesiene</w:t>
      </w:r>
      <w:proofErr w:type="spellEnd"/>
      <w:r w:rsidRPr="00A8527E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A8527E">
        <w:rPr>
          <w:rFonts w:asciiTheme="majorBidi" w:hAnsiTheme="majorBidi" w:cstheme="majorBidi"/>
          <w:sz w:val="28"/>
          <w:szCs w:val="28"/>
        </w:rPr>
        <w:t>The vector for both is the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A8527E">
        <w:rPr>
          <w:rFonts w:asciiTheme="majorBidi" w:hAnsiTheme="majorBidi" w:cstheme="majorBidi"/>
          <w:sz w:val="28"/>
          <w:szCs w:val="28"/>
        </w:rPr>
        <w:t>tsetse fly.</w:t>
      </w:r>
    </w:p>
    <w:p w:rsidR="00A8527E" w:rsidRPr="00A8527E" w:rsidRDefault="00A8527E" w:rsidP="0004787C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proofErr w:type="spellStart"/>
      <w:r w:rsidRPr="00A8527E">
        <w:rPr>
          <w:rFonts w:asciiTheme="majorBidi" w:hAnsiTheme="majorBidi" w:cstheme="majorBidi"/>
          <w:i/>
          <w:iCs/>
          <w:sz w:val="28"/>
          <w:szCs w:val="28"/>
        </w:rPr>
        <w:t>Trypanosoma</w:t>
      </w:r>
      <w:proofErr w:type="spellEnd"/>
      <w:r w:rsidRPr="00A8527E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proofErr w:type="spellStart"/>
      <w:r w:rsidRPr="00A8527E">
        <w:rPr>
          <w:rFonts w:asciiTheme="majorBidi" w:hAnsiTheme="majorBidi" w:cstheme="majorBidi"/>
          <w:i/>
          <w:iCs/>
          <w:sz w:val="28"/>
          <w:szCs w:val="28"/>
        </w:rPr>
        <w:t>cruzi</w:t>
      </w:r>
      <w:proofErr w:type="spellEnd"/>
      <w:r w:rsidRPr="00A8527E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A8527E">
        <w:rPr>
          <w:rFonts w:asciiTheme="majorBidi" w:hAnsiTheme="majorBidi" w:cstheme="majorBidi"/>
          <w:sz w:val="28"/>
          <w:szCs w:val="28"/>
        </w:rPr>
        <w:t xml:space="preserve">– American </w:t>
      </w:r>
      <w:proofErr w:type="spellStart"/>
      <w:r w:rsidRPr="00A8527E">
        <w:rPr>
          <w:rFonts w:asciiTheme="majorBidi" w:hAnsiTheme="majorBidi" w:cstheme="majorBidi"/>
          <w:sz w:val="28"/>
          <w:szCs w:val="28"/>
        </w:rPr>
        <w:t>trypanosomiasis</w:t>
      </w:r>
      <w:proofErr w:type="spellEnd"/>
      <w:r w:rsidRPr="00A8527E"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 w:rsidRPr="00A8527E">
        <w:rPr>
          <w:rFonts w:asciiTheme="majorBidi" w:hAnsiTheme="majorBidi" w:cstheme="majorBidi"/>
          <w:sz w:val="28"/>
          <w:szCs w:val="28"/>
        </w:rPr>
        <w:t>Chagas</w:t>
      </w:r>
      <w:proofErr w:type="spellEnd"/>
      <w:r w:rsidRPr="00A8527E">
        <w:rPr>
          <w:rFonts w:asciiTheme="majorBidi" w:hAnsiTheme="majorBidi" w:cstheme="majorBidi"/>
          <w:sz w:val="28"/>
          <w:szCs w:val="28"/>
        </w:rPr>
        <w:t>’ disease)</w:t>
      </w:r>
      <w:r w:rsidR="0004787C" w:rsidRPr="0004787C">
        <w:rPr>
          <w:rFonts w:asciiTheme="majorBidi" w:hAnsiTheme="majorBidi" w:cstheme="majorBidi"/>
          <w:sz w:val="28"/>
          <w:szCs w:val="28"/>
        </w:rPr>
        <w:t xml:space="preserve"> </w:t>
      </w:r>
      <w:r w:rsidR="0004787C">
        <w:rPr>
          <w:rFonts w:asciiTheme="majorBidi" w:hAnsiTheme="majorBidi" w:cstheme="majorBidi"/>
          <w:sz w:val="28"/>
          <w:szCs w:val="28"/>
        </w:rPr>
        <w:t xml:space="preserve">The vector </w:t>
      </w:r>
      <w:r w:rsidR="0004787C" w:rsidRPr="00A8527E">
        <w:rPr>
          <w:rFonts w:asciiTheme="majorBidi" w:hAnsiTheme="majorBidi" w:cstheme="majorBidi"/>
          <w:sz w:val="28"/>
          <w:szCs w:val="28"/>
        </w:rPr>
        <w:t>is the</w:t>
      </w:r>
      <w:r w:rsidR="0004787C">
        <w:rPr>
          <w:rFonts w:asciiTheme="majorBidi" w:hAnsiTheme="majorBidi" w:cstheme="majorBidi"/>
          <w:sz w:val="28"/>
          <w:szCs w:val="28"/>
        </w:rPr>
        <w:t xml:space="preserve"> </w:t>
      </w:r>
      <w:r w:rsidR="0004787C" w:rsidRPr="0004787C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04787C" w:rsidRPr="0004787C">
        <w:rPr>
          <w:rFonts w:asciiTheme="majorBidi" w:hAnsiTheme="majorBidi" w:cstheme="majorBidi"/>
          <w:sz w:val="28"/>
          <w:szCs w:val="28"/>
        </w:rPr>
        <w:t>Reduviid</w:t>
      </w:r>
      <w:proofErr w:type="spellEnd"/>
      <w:r w:rsidR="0004787C" w:rsidRPr="0004787C">
        <w:rPr>
          <w:rFonts w:asciiTheme="majorBidi" w:hAnsiTheme="majorBidi" w:cstheme="majorBidi"/>
          <w:sz w:val="28"/>
          <w:szCs w:val="28"/>
        </w:rPr>
        <w:t xml:space="preserve"> bug</w:t>
      </w:r>
    </w:p>
    <w:p w:rsidR="00A8527E" w:rsidRPr="00A8527E" w:rsidRDefault="009338D7" w:rsidP="00A8527E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morphology</w:t>
      </w:r>
    </w:p>
    <w:p w:rsidR="00A8527E" w:rsidRPr="00A8527E" w:rsidRDefault="00A8527E" w:rsidP="00923948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A8527E">
        <w:rPr>
          <w:rFonts w:asciiTheme="majorBidi" w:hAnsiTheme="majorBidi" w:cstheme="majorBidi"/>
          <w:sz w:val="28"/>
          <w:szCs w:val="28"/>
        </w:rPr>
        <w:t xml:space="preserve">These species may have </w:t>
      </w:r>
      <w:proofErr w:type="spellStart"/>
      <w:r w:rsidRPr="00A8527E">
        <w:rPr>
          <w:rFonts w:asciiTheme="majorBidi" w:hAnsiTheme="majorBidi" w:cstheme="majorBidi"/>
          <w:sz w:val="28"/>
          <w:szCs w:val="28"/>
        </w:rPr>
        <w:t>amastigote</w:t>
      </w:r>
      <w:proofErr w:type="spellEnd"/>
      <w:r w:rsidRPr="00A8527E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A8527E">
        <w:rPr>
          <w:rFonts w:asciiTheme="majorBidi" w:hAnsiTheme="majorBidi" w:cstheme="majorBidi"/>
          <w:sz w:val="28"/>
          <w:szCs w:val="28"/>
        </w:rPr>
        <w:t>promastigote</w:t>
      </w:r>
      <w:proofErr w:type="spellEnd"/>
      <w:r w:rsidRPr="00A8527E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A8527E">
        <w:rPr>
          <w:rFonts w:asciiTheme="majorBidi" w:hAnsiTheme="majorBidi" w:cstheme="majorBidi"/>
          <w:sz w:val="28"/>
          <w:szCs w:val="28"/>
        </w:rPr>
        <w:t>epimastigote</w:t>
      </w:r>
      <w:proofErr w:type="spellEnd"/>
      <w:r w:rsidRPr="00A8527E">
        <w:rPr>
          <w:rFonts w:asciiTheme="majorBidi" w:hAnsiTheme="majorBidi" w:cstheme="majorBidi"/>
          <w:sz w:val="28"/>
          <w:szCs w:val="28"/>
        </w:rPr>
        <w:t>, and</w:t>
      </w:r>
      <w:r w:rsidR="00923948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A8527E">
        <w:rPr>
          <w:rFonts w:asciiTheme="majorBidi" w:hAnsiTheme="majorBidi" w:cstheme="majorBidi"/>
          <w:sz w:val="28"/>
          <w:szCs w:val="28"/>
        </w:rPr>
        <w:t>trypomastig</w:t>
      </w:r>
      <w:r w:rsidR="00923948">
        <w:rPr>
          <w:rFonts w:asciiTheme="majorBidi" w:hAnsiTheme="majorBidi" w:cstheme="majorBidi"/>
          <w:sz w:val="28"/>
          <w:szCs w:val="28"/>
        </w:rPr>
        <w:t>ote</w:t>
      </w:r>
      <w:proofErr w:type="spellEnd"/>
      <w:r w:rsidR="00923948">
        <w:rPr>
          <w:rFonts w:asciiTheme="majorBidi" w:hAnsiTheme="majorBidi" w:cstheme="majorBidi"/>
          <w:sz w:val="28"/>
          <w:szCs w:val="28"/>
        </w:rPr>
        <w:t xml:space="preserve"> stages in their life cycle</w:t>
      </w:r>
      <w:r w:rsidRPr="00A8527E">
        <w:rPr>
          <w:rFonts w:asciiTheme="majorBidi" w:hAnsiTheme="majorBidi" w:cstheme="majorBidi"/>
          <w:sz w:val="28"/>
          <w:szCs w:val="28"/>
        </w:rPr>
        <w:t>. Typical trypanosome structure is an elongated spindle-shaped body that</w:t>
      </w:r>
    </w:p>
    <w:p w:rsidR="00A8527E" w:rsidRDefault="00A8527E" w:rsidP="00EC3837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A8527E">
        <w:rPr>
          <w:rFonts w:asciiTheme="majorBidi" w:hAnsiTheme="majorBidi" w:cstheme="majorBidi"/>
          <w:sz w:val="28"/>
          <w:szCs w:val="28"/>
        </w:rPr>
        <w:t>more or less tapers at</w:t>
      </w:r>
      <w:r w:rsidR="00923948">
        <w:rPr>
          <w:rFonts w:asciiTheme="majorBidi" w:hAnsiTheme="majorBidi" w:cstheme="majorBidi"/>
          <w:sz w:val="28"/>
          <w:szCs w:val="28"/>
        </w:rPr>
        <w:t xml:space="preserve"> both ends, a centrally </w:t>
      </w:r>
      <w:r w:rsidRPr="00A8527E">
        <w:rPr>
          <w:rFonts w:asciiTheme="majorBidi" w:hAnsiTheme="majorBidi" w:cstheme="majorBidi"/>
          <w:sz w:val="28"/>
          <w:szCs w:val="28"/>
        </w:rPr>
        <w:t xml:space="preserve"> nucleus, a </w:t>
      </w:r>
      <w:proofErr w:type="spellStart"/>
      <w:r w:rsidRPr="00A8527E">
        <w:rPr>
          <w:rFonts w:asciiTheme="majorBidi" w:hAnsiTheme="majorBidi" w:cstheme="majorBidi"/>
          <w:sz w:val="28"/>
          <w:szCs w:val="28"/>
        </w:rPr>
        <w:t>kinetoplast</w:t>
      </w:r>
      <w:proofErr w:type="spellEnd"/>
      <w:r w:rsidR="00923948">
        <w:rPr>
          <w:rFonts w:asciiTheme="majorBidi" w:hAnsiTheme="majorBidi" w:cstheme="majorBidi"/>
          <w:sz w:val="28"/>
          <w:szCs w:val="28"/>
        </w:rPr>
        <w:t xml:space="preserve"> </w:t>
      </w:r>
      <w:r w:rsidRPr="00A8527E">
        <w:rPr>
          <w:rFonts w:asciiTheme="majorBidi" w:hAnsiTheme="majorBidi" w:cstheme="majorBidi"/>
          <w:sz w:val="28"/>
          <w:szCs w:val="28"/>
        </w:rPr>
        <w:t xml:space="preserve">posterior to nucleus, an undulating membrane arising from the </w:t>
      </w:r>
      <w:proofErr w:type="spellStart"/>
      <w:r w:rsidRPr="00A8527E">
        <w:rPr>
          <w:rFonts w:asciiTheme="majorBidi" w:hAnsiTheme="majorBidi" w:cstheme="majorBidi"/>
          <w:sz w:val="28"/>
          <w:szCs w:val="28"/>
        </w:rPr>
        <w:t>kinetoplast</w:t>
      </w:r>
      <w:proofErr w:type="spellEnd"/>
      <w:r w:rsidRPr="00A8527E">
        <w:rPr>
          <w:rFonts w:asciiTheme="majorBidi" w:hAnsiTheme="majorBidi" w:cstheme="majorBidi"/>
          <w:sz w:val="28"/>
          <w:szCs w:val="28"/>
        </w:rPr>
        <w:t xml:space="preserve"> and</w:t>
      </w:r>
      <w:r w:rsidR="00923948">
        <w:rPr>
          <w:rFonts w:asciiTheme="majorBidi" w:hAnsiTheme="majorBidi" w:cstheme="majorBidi"/>
          <w:sz w:val="28"/>
          <w:szCs w:val="28"/>
        </w:rPr>
        <w:t xml:space="preserve"> </w:t>
      </w:r>
      <w:r w:rsidRPr="00A8527E">
        <w:rPr>
          <w:rFonts w:asciiTheme="majorBidi" w:hAnsiTheme="majorBidi" w:cstheme="majorBidi"/>
          <w:sz w:val="28"/>
          <w:szCs w:val="28"/>
        </w:rPr>
        <w:t>proceeding forward along the margin of the cell membrane and a single free</w:t>
      </w:r>
      <w:r w:rsidR="00923948">
        <w:rPr>
          <w:rFonts w:asciiTheme="majorBidi" w:hAnsiTheme="majorBidi" w:cstheme="majorBidi"/>
          <w:sz w:val="28"/>
          <w:szCs w:val="28"/>
        </w:rPr>
        <w:t xml:space="preserve"> </w:t>
      </w:r>
      <w:r w:rsidR="00EC3837">
        <w:rPr>
          <w:rFonts w:asciiTheme="majorBidi" w:hAnsiTheme="majorBidi" w:cstheme="majorBidi"/>
          <w:sz w:val="28"/>
          <w:szCs w:val="28"/>
        </w:rPr>
        <w:t>flagellum at the anterior end</w:t>
      </w:r>
      <w:r w:rsidR="0004787C">
        <w:rPr>
          <w:rFonts w:asciiTheme="majorBidi" w:hAnsiTheme="majorBidi" w:cstheme="majorBidi"/>
          <w:sz w:val="28"/>
          <w:szCs w:val="28"/>
        </w:rPr>
        <w:t>.</w:t>
      </w:r>
    </w:p>
    <w:p w:rsidR="00D50240" w:rsidRDefault="00D50240" w:rsidP="00D50240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>
        <w:rPr>
          <w:noProof/>
        </w:rPr>
        <w:drawing>
          <wp:inline distT="0" distB="0" distL="0" distR="0">
            <wp:extent cx="6838949" cy="3587261"/>
            <wp:effectExtent l="19050" t="0" r="1" b="0"/>
            <wp:docPr id="8" name="صورة 7" descr="http://image.shutterstock.com/z/stock-photo-trypanosoma-brucei-gambiense-cell-structure-labeled-trypanosoma-is-a-protozoan-parasite-a-2839266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age.shutterstock.com/z/stock-photo-trypanosoma-brucei-gambiense-cell-structure-labeled-trypanosoma-is-a-protozoan-parasite-a-28392665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3587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27E" w:rsidRPr="00A8527E" w:rsidRDefault="00D50240" w:rsidP="009338D7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D50240">
        <w:rPr>
          <w:rFonts w:asciiTheme="majorBidi" w:hAnsiTheme="majorBidi" w:cstheme="majorBidi"/>
          <w:sz w:val="28"/>
          <w:szCs w:val="28"/>
        </w:rPr>
        <w:t xml:space="preserve"> </w:t>
      </w:r>
    </w:p>
    <w:p w:rsidR="00A8527E" w:rsidRPr="00A8527E" w:rsidRDefault="00A8527E" w:rsidP="00A8527E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</w:p>
    <w:p w:rsidR="00A8527E" w:rsidRPr="00A8527E" w:rsidRDefault="00A8527E" w:rsidP="00A8527E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A8527E">
        <w:rPr>
          <w:rFonts w:asciiTheme="majorBidi" w:hAnsiTheme="majorBidi" w:cstheme="majorBidi"/>
          <w:b/>
          <w:bCs/>
          <w:sz w:val="28"/>
          <w:szCs w:val="28"/>
        </w:rPr>
        <w:t>Laboratory</w:t>
      </w:r>
    </w:p>
    <w:p w:rsidR="00A8527E" w:rsidRPr="00A8527E" w:rsidRDefault="00A8527E" w:rsidP="0004787C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A8527E">
        <w:rPr>
          <w:rFonts w:asciiTheme="majorBidi" w:hAnsiTheme="majorBidi" w:cstheme="majorBidi"/>
          <w:sz w:val="28"/>
          <w:szCs w:val="28"/>
        </w:rPr>
        <w:t>Examination of thin and thick films blood</w:t>
      </w:r>
      <w:r w:rsidR="0004787C">
        <w:rPr>
          <w:rFonts w:asciiTheme="majorBidi" w:hAnsiTheme="majorBidi" w:cstheme="majorBidi"/>
          <w:sz w:val="28"/>
          <w:szCs w:val="28"/>
        </w:rPr>
        <w:t xml:space="preserve">, </w:t>
      </w:r>
      <w:r w:rsidRPr="00A8527E">
        <w:rPr>
          <w:rFonts w:asciiTheme="majorBidi" w:hAnsiTheme="majorBidi" w:cstheme="majorBidi"/>
          <w:sz w:val="28"/>
          <w:szCs w:val="28"/>
        </w:rPr>
        <w:t xml:space="preserve"> and in aspiration from lymph nodes and concentrated spinal fluid.</w:t>
      </w:r>
      <w:r w:rsidR="0004787C">
        <w:rPr>
          <w:rFonts w:asciiTheme="majorBidi" w:hAnsiTheme="majorBidi" w:cstheme="majorBidi"/>
          <w:sz w:val="28"/>
          <w:szCs w:val="28"/>
        </w:rPr>
        <w:t xml:space="preserve"> </w:t>
      </w:r>
      <w:r w:rsidRPr="00A8527E">
        <w:rPr>
          <w:rFonts w:asciiTheme="majorBidi" w:hAnsiTheme="majorBidi" w:cstheme="majorBidi"/>
          <w:sz w:val="28"/>
          <w:szCs w:val="28"/>
        </w:rPr>
        <w:t>Methods for concentrating parasites in</w:t>
      </w:r>
      <w:r w:rsidR="0004787C">
        <w:rPr>
          <w:rFonts w:asciiTheme="majorBidi" w:hAnsiTheme="majorBidi" w:cstheme="majorBidi"/>
          <w:sz w:val="28"/>
          <w:szCs w:val="28"/>
        </w:rPr>
        <w:t xml:space="preserve"> blood may be</w:t>
      </w:r>
      <w:r w:rsidRPr="00A8527E">
        <w:rPr>
          <w:rFonts w:asciiTheme="majorBidi" w:hAnsiTheme="majorBidi" w:cstheme="majorBidi"/>
          <w:sz w:val="28"/>
          <w:szCs w:val="28"/>
        </w:rPr>
        <w:t xml:space="preserve"> including</w:t>
      </w:r>
    </w:p>
    <w:p w:rsidR="00A8527E" w:rsidRPr="00A8527E" w:rsidRDefault="00A8527E" w:rsidP="009E2B9B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A8527E">
        <w:rPr>
          <w:rFonts w:asciiTheme="majorBidi" w:hAnsiTheme="majorBidi" w:cstheme="majorBidi"/>
          <w:sz w:val="28"/>
          <w:szCs w:val="28"/>
        </w:rPr>
        <w:t xml:space="preserve">centrifugation of </w:t>
      </w:r>
      <w:proofErr w:type="spellStart"/>
      <w:r w:rsidRPr="00A8527E">
        <w:rPr>
          <w:rFonts w:asciiTheme="majorBidi" w:hAnsiTheme="majorBidi" w:cstheme="majorBidi"/>
          <w:sz w:val="28"/>
          <w:szCs w:val="28"/>
        </w:rPr>
        <w:t>heparinized</w:t>
      </w:r>
      <w:proofErr w:type="spellEnd"/>
      <w:r w:rsidRPr="00A8527E">
        <w:rPr>
          <w:rFonts w:asciiTheme="majorBidi" w:hAnsiTheme="majorBidi" w:cstheme="majorBidi"/>
          <w:sz w:val="28"/>
          <w:szCs w:val="28"/>
        </w:rPr>
        <w:t xml:space="preserve"> samples and an ion–exchange chromatography.</w:t>
      </w:r>
      <w:r w:rsidR="009338D7" w:rsidRPr="009338D7">
        <w:rPr>
          <w:rFonts w:asciiTheme="majorBidi" w:hAnsiTheme="majorBidi" w:cstheme="majorBidi"/>
          <w:sz w:val="28"/>
          <w:szCs w:val="28"/>
        </w:rPr>
        <w:t xml:space="preserve"> </w:t>
      </w:r>
      <w:r w:rsidR="009338D7" w:rsidRPr="00A8527E">
        <w:rPr>
          <w:rFonts w:asciiTheme="majorBidi" w:hAnsiTheme="majorBidi" w:cstheme="majorBidi"/>
          <w:sz w:val="28"/>
          <w:szCs w:val="28"/>
        </w:rPr>
        <w:t>Biopsy of lymph nodes, liver, spleen, or bone marrow</w:t>
      </w:r>
      <w:r w:rsidR="009338D7">
        <w:rPr>
          <w:rFonts w:asciiTheme="majorBidi" w:hAnsiTheme="majorBidi" w:cstheme="majorBidi"/>
          <w:sz w:val="28"/>
          <w:szCs w:val="28"/>
        </w:rPr>
        <w:t xml:space="preserve"> </w:t>
      </w:r>
      <w:r w:rsidR="009338D7" w:rsidRPr="00A8527E">
        <w:rPr>
          <w:rFonts w:asciiTheme="majorBidi" w:hAnsiTheme="majorBidi" w:cstheme="majorBidi"/>
          <w:sz w:val="28"/>
          <w:szCs w:val="28"/>
        </w:rPr>
        <w:t xml:space="preserve">may demonstrate organisms in </w:t>
      </w:r>
      <w:proofErr w:type="spellStart"/>
      <w:r w:rsidR="009338D7" w:rsidRPr="00A8527E">
        <w:rPr>
          <w:rFonts w:asciiTheme="majorBidi" w:hAnsiTheme="majorBidi" w:cstheme="majorBidi"/>
          <w:sz w:val="28"/>
          <w:szCs w:val="28"/>
        </w:rPr>
        <w:t>amastigote</w:t>
      </w:r>
      <w:proofErr w:type="spellEnd"/>
      <w:r w:rsidR="009338D7" w:rsidRPr="00A8527E">
        <w:rPr>
          <w:rFonts w:asciiTheme="majorBidi" w:hAnsiTheme="majorBidi" w:cstheme="majorBidi"/>
          <w:sz w:val="28"/>
          <w:szCs w:val="28"/>
        </w:rPr>
        <w:t xml:space="preserve"> stage</w:t>
      </w:r>
      <w:r w:rsidR="009338D7">
        <w:rPr>
          <w:rFonts w:asciiTheme="majorBidi" w:hAnsiTheme="majorBidi" w:cstheme="majorBidi"/>
          <w:sz w:val="28"/>
          <w:szCs w:val="28"/>
        </w:rPr>
        <w:t>.</w:t>
      </w:r>
    </w:p>
    <w:p w:rsidR="00A8527E" w:rsidRPr="00A8527E" w:rsidRDefault="00A8527E" w:rsidP="00A8527E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A8527E">
        <w:rPr>
          <w:rFonts w:asciiTheme="majorBidi" w:hAnsiTheme="majorBidi" w:cstheme="majorBidi"/>
          <w:b/>
          <w:bCs/>
          <w:sz w:val="28"/>
          <w:szCs w:val="28"/>
        </w:rPr>
        <w:t>Treatment</w:t>
      </w:r>
    </w:p>
    <w:p w:rsidR="00A8527E" w:rsidRDefault="00A8527E" w:rsidP="00923948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A8527E">
        <w:rPr>
          <w:rFonts w:asciiTheme="majorBidi" w:hAnsiTheme="majorBidi" w:cstheme="majorBidi"/>
          <w:sz w:val="28"/>
          <w:szCs w:val="28"/>
        </w:rPr>
        <w:t xml:space="preserve">The drug of </w:t>
      </w:r>
      <w:r w:rsidR="00923948">
        <w:rPr>
          <w:rFonts w:asciiTheme="majorBidi" w:hAnsiTheme="majorBidi" w:cstheme="majorBidi"/>
          <w:sz w:val="28"/>
          <w:szCs w:val="28"/>
        </w:rPr>
        <w:t xml:space="preserve">choice is </w:t>
      </w:r>
      <w:proofErr w:type="spellStart"/>
      <w:r w:rsidRPr="00A8527E">
        <w:rPr>
          <w:rFonts w:asciiTheme="majorBidi" w:hAnsiTheme="majorBidi" w:cstheme="majorBidi"/>
          <w:sz w:val="28"/>
          <w:szCs w:val="28"/>
        </w:rPr>
        <w:t>benzimidazole</w:t>
      </w:r>
      <w:proofErr w:type="spellEnd"/>
      <w:r w:rsidRPr="00A8527E">
        <w:rPr>
          <w:rFonts w:asciiTheme="majorBidi" w:hAnsiTheme="majorBidi" w:cstheme="majorBidi"/>
          <w:sz w:val="28"/>
          <w:szCs w:val="28"/>
        </w:rPr>
        <w:t>.</w:t>
      </w:r>
    </w:p>
    <w:p w:rsidR="00D50240" w:rsidRPr="00A8527E" w:rsidRDefault="00D50240" w:rsidP="00D50240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6838949" cy="7148146"/>
            <wp:effectExtent l="19050" t="0" r="1" b="0"/>
            <wp:docPr id="10" name="صورة 10" descr="http://www.thelancet.com/cms/attachment/2005870009/2025949892/gr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thelancet.com/cms/attachment/2005870009/2025949892/gr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7149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27E" w:rsidRPr="00A8527E" w:rsidRDefault="00A8527E" w:rsidP="00A8527E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sectPr w:rsidR="00A8527E" w:rsidRPr="00A8527E" w:rsidSect="00A8527E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/>
  <w:rsids>
    <w:rsidRoot w:val="00A8527E"/>
    <w:rsid w:val="0002390F"/>
    <w:rsid w:val="0004787C"/>
    <w:rsid w:val="0021263F"/>
    <w:rsid w:val="003E189F"/>
    <w:rsid w:val="00466548"/>
    <w:rsid w:val="005C2189"/>
    <w:rsid w:val="005E3FE4"/>
    <w:rsid w:val="006608B7"/>
    <w:rsid w:val="00742B26"/>
    <w:rsid w:val="008424CD"/>
    <w:rsid w:val="008F0D0E"/>
    <w:rsid w:val="00923948"/>
    <w:rsid w:val="009338D7"/>
    <w:rsid w:val="009A3BB9"/>
    <w:rsid w:val="009E2B9B"/>
    <w:rsid w:val="009E33FF"/>
    <w:rsid w:val="00A8527E"/>
    <w:rsid w:val="00B3603F"/>
    <w:rsid w:val="00C53A2B"/>
    <w:rsid w:val="00D50240"/>
    <w:rsid w:val="00EB0EC4"/>
    <w:rsid w:val="00EC3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63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3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E33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ANGELUS</Company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10</cp:revision>
  <dcterms:created xsi:type="dcterms:W3CDTF">2016-03-06T17:27:00Z</dcterms:created>
  <dcterms:modified xsi:type="dcterms:W3CDTF">2016-03-08T05:17:00Z</dcterms:modified>
</cp:coreProperties>
</file>