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507E" w:rsidRDefault="0024507E" w:rsidP="0024507E">
      <w:pPr>
        <w:autoSpaceDE w:val="0"/>
        <w:autoSpaceDN w:val="0"/>
        <w:bidi w:val="0"/>
        <w:adjustRightInd w:val="0"/>
        <w:spacing w:after="0" w:line="240" w:lineRule="auto"/>
        <w:jc w:val="both"/>
        <w:rPr>
          <w:rFonts w:asciiTheme="majorBidi" w:hAnsiTheme="majorBidi" w:cstheme="majorBidi"/>
          <w:b/>
          <w:bCs/>
          <w:sz w:val="28"/>
          <w:szCs w:val="28"/>
          <w:u w:val="single"/>
        </w:rPr>
      </w:pPr>
      <w:r>
        <w:rPr>
          <w:rFonts w:asciiTheme="majorBidi" w:hAnsiTheme="majorBidi" w:cstheme="majorBidi"/>
          <w:b/>
          <w:bCs/>
          <w:sz w:val="28"/>
          <w:szCs w:val="28"/>
          <w:u w:val="single"/>
        </w:rPr>
        <w:t xml:space="preserve">Microbiology                                                                                </w:t>
      </w:r>
      <w:proofErr w:type="spellStart"/>
      <w:r>
        <w:rPr>
          <w:rFonts w:asciiTheme="majorBidi" w:hAnsiTheme="majorBidi" w:cstheme="majorBidi"/>
          <w:b/>
          <w:bCs/>
          <w:sz w:val="28"/>
          <w:szCs w:val="28"/>
          <w:u w:val="single"/>
        </w:rPr>
        <w:t>Dr.Sukayna</w:t>
      </w:r>
      <w:proofErr w:type="spellEnd"/>
      <w:r>
        <w:rPr>
          <w:rFonts w:asciiTheme="majorBidi" w:hAnsiTheme="majorBidi" w:cstheme="majorBidi"/>
          <w:b/>
          <w:bCs/>
          <w:sz w:val="28"/>
          <w:szCs w:val="28"/>
          <w:u w:val="single"/>
        </w:rPr>
        <w:t xml:space="preserve"> </w:t>
      </w:r>
      <w:proofErr w:type="spellStart"/>
      <w:r>
        <w:rPr>
          <w:rFonts w:asciiTheme="majorBidi" w:hAnsiTheme="majorBidi" w:cstheme="majorBidi"/>
          <w:b/>
          <w:bCs/>
          <w:sz w:val="28"/>
          <w:szCs w:val="28"/>
          <w:u w:val="single"/>
        </w:rPr>
        <w:t>Jabbar</w:t>
      </w:r>
      <w:proofErr w:type="spellEnd"/>
    </w:p>
    <w:p w:rsidR="0024507E" w:rsidRDefault="0024507E" w:rsidP="00017710">
      <w:pPr>
        <w:pStyle w:val="Default"/>
        <w:spacing w:line="276" w:lineRule="auto"/>
        <w:jc w:val="both"/>
        <w:rPr>
          <w:rFonts w:asciiTheme="majorBidi" w:hAnsiTheme="majorBidi" w:cstheme="majorBidi"/>
          <w:b/>
          <w:bCs/>
          <w:i/>
          <w:iCs/>
          <w:sz w:val="36"/>
          <w:szCs w:val="36"/>
        </w:rPr>
      </w:pPr>
    </w:p>
    <w:p w:rsidR="0031590A" w:rsidRPr="00565748" w:rsidRDefault="0031590A" w:rsidP="00017710">
      <w:pPr>
        <w:pStyle w:val="Default"/>
        <w:spacing w:line="276" w:lineRule="auto"/>
        <w:jc w:val="both"/>
        <w:rPr>
          <w:rFonts w:asciiTheme="majorBidi" w:hAnsiTheme="majorBidi" w:cstheme="majorBidi"/>
          <w:b/>
          <w:bCs/>
          <w:sz w:val="36"/>
          <w:szCs w:val="36"/>
        </w:rPr>
      </w:pPr>
      <w:proofErr w:type="spellStart"/>
      <w:r w:rsidRPr="00565748">
        <w:rPr>
          <w:rFonts w:asciiTheme="majorBidi" w:hAnsiTheme="majorBidi" w:cstheme="majorBidi"/>
          <w:b/>
          <w:bCs/>
          <w:i/>
          <w:iCs/>
          <w:sz w:val="36"/>
          <w:szCs w:val="36"/>
        </w:rPr>
        <w:t>Pasteurella</w:t>
      </w:r>
      <w:proofErr w:type="spellEnd"/>
    </w:p>
    <w:p w:rsidR="00205F58" w:rsidRPr="00565748" w:rsidRDefault="00205F58" w:rsidP="00017710">
      <w:pPr>
        <w:pStyle w:val="Default"/>
        <w:spacing w:line="276" w:lineRule="auto"/>
        <w:jc w:val="both"/>
        <w:rPr>
          <w:rFonts w:asciiTheme="majorBidi" w:hAnsiTheme="majorBidi" w:cstheme="majorBidi"/>
        </w:rPr>
      </w:pPr>
      <w:r w:rsidRPr="00565748">
        <w:rPr>
          <w:rFonts w:asciiTheme="majorBidi" w:hAnsiTheme="majorBidi" w:cstheme="majorBidi"/>
          <w:b/>
          <w:bCs/>
        </w:rPr>
        <w:t xml:space="preserve">Characteristics </w:t>
      </w:r>
    </w:p>
    <w:p w:rsidR="00205F58" w:rsidRPr="00565748" w:rsidRDefault="00205F58" w:rsidP="00017710">
      <w:pPr>
        <w:pStyle w:val="Default"/>
        <w:spacing w:line="276" w:lineRule="auto"/>
        <w:jc w:val="both"/>
        <w:rPr>
          <w:rFonts w:asciiTheme="majorBidi" w:hAnsiTheme="majorBidi" w:cstheme="majorBidi"/>
        </w:rPr>
      </w:pPr>
      <w:proofErr w:type="spellStart"/>
      <w:r w:rsidRPr="00565748">
        <w:rPr>
          <w:rFonts w:asciiTheme="majorBidi" w:hAnsiTheme="majorBidi" w:cstheme="majorBidi"/>
          <w:i/>
          <w:iCs/>
        </w:rPr>
        <w:t>Pasteurella</w:t>
      </w:r>
      <w:proofErr w:type="spellEnd"/>
      <w:r w:rsidRPr="00565748">
        <w:rPr>
          <w:rFonts w:asciiTheme="majorBidi" w:hAnsiTheme="majorBidi" w:cstheme="majorBidi"/>
          <w:i/>
          <w:iCs/>
        </w:rPr>
        <w:t xml:space="preserve"> </w:t>
      </w:r>
      <w:r w:rsidRPr="00565748">
        <w:rPr>
          <w:rFonts w:asciiTheme="majorBidi" w:hAnsiTheme="majorBidi" w:cstheme="majorBidi"/>
        </w:rPr>
        <w:t xml:space="preserve">species are spherical, ovoid or rod-shaped cells 0.3-1.0μm in diameter and 1.0-2.0μm in length. Cells are Gram negative, and occur singly, or in pairs or short chains. Bipolar staining may be seen and capsules may be present. All species are non-motile, and are </w:t>
      </w:r>
      <w:proofErr w:type="spellStart"/>
      <w:r w:rsidRPr="00565748">
        <w:rPr>
          <w:rFonts w:asciiTheme="majorBidi" w:hAnsiTheme="majorBidi" w:cstheme="majorBidi"/>
        </w:rPr>
        <w:t>facultatively</w:t>
      </w:r>
      <w:proofErr w:type="spellEnd"/>
      <w:r w:rsidRPr="00565748">
        <w:rPr>
          <w:rFonts w:asciiTheme="majorBidi" w:hAnsiTheme="majorBidi" w:cstheme="majorBidi"/>
        </w:rPr>
        <w:t xml:space="preserve"> anaerobic. </w:t>
      </w:r>
    </w:p>
    <w:p w:rsidR="00205F58" w:rsidRPr="00565748" w:rsidRDefault="00205F58" w:rsidP="00017710">
      <w:pPr>
        <w:pStyle w:val="Default"/>
        <w:spacing w:line="276" w:lineRule="auto"/>
        <w:jc w:val="both"/>
        <w:rPr>
          <w:rFonts w:asciiTheme="majorBidi" w:hAnsiTheme="majorBidi" w:cstheme="majorBidi"/>
        </w:rPr>
      </w:pPr>
      <w:proofErr w:type="spellStart"/>
      <w:r w:rsidRPr="00565748">
        <w:rPr>
          <w:rFonts w:asciiTheme="majorBidi" w:hAnsiTheme="majorBidi" w:cstheme="majorBidi"/>
          <w:i/>
          <w:iCs/>
        </w:rPr>
        <w:t>Pasteurella</w:t>
      </w:r>
      <w:proofErr w:type="spellEnd"/>
      <w:r w:rsidRPr="00565748">
        <w:rPr>
          <w:rFonts w:asciiTheme="majorBidi" w:hAnsiTheme="majorBidi" w:cstheme="majorBidi"/>
          <w:i/>
          <w:iCs/>
        </w:rPr>
        <w:t xml:space="preserve"> </w:t>
      </w:r>
      <w:r w:rsidRPr="00565748">
        <w:rPr>
          <w:rFonts w:asciiTheme="majorBidi" w:hAnsiTheme="majorBidi" w:cstheme="majorBidi"/>
        </w:rPr>
        <w:t xml:space="preserve">species have both an oxidative and fermentative metabolism. The optimum growth temperature is 37°C. Glucose and other carbohydrates are </w:t>
      </w:r>
      <w:proofErr w:type="spellStart"/>
      <w:r w:rsidRPr="00565748">
        <w:rPr>
          <w:rFonts w:asciiTheme="majorBidi" w:hAnsiTheme="majorBidi" w:cstheme="majorBidi"/>
        </w:rPr>
        <w:t>catabolised</w:t>
      </w:r>
      <w:proofErr w:type="spellEnd"/>
      <w:r w:rsidRPr="00565748">
        <w:rPr>
          <w:rFonts w:asciiTheme="majorBidi" w:hAnsiTheme="majorBidi" w:cstheme="majorBidi"/>
        </w:rPr>
        <w:t xml:space="preserve"> with the</w:t>
      </w:r>
      <w:r w:rsidR="007A1C91" w:rsidRPr="00565748">
        <w:rPr>
          <w:rFonts w:asciiTheme="majorBidi" w:hAnsiTheme="majorBidi" w:cstheme="majorBidi"/>
        </w:rPr>
        <w:t xml:space="preserve"> production of acid but no gas.</w:t>
      </w:r>
      <w:r w:rsidRPr="00565748">
        <w:rPr>
          <w:rFonts w:asciiTheme="majorBidi" w:hAnsiTheme="majorBidi" w:cstheme="majorBidi"/>
        </w:rPr>
        <w:t xml:space="preserve"> Most species are </w:t>
      </w:r>
      <w:proofErr w:type="spellStart"/>
      <w:r w:rsidRPr="00565748">
        <w:rPr>
          <w:rFonts w:asciiTheme="majorBidi" w:hAnsiTheme="majorBidi" w:cstheme="majorBidi"/>
        </w:rPr>
        <w:t>catalase</w:t>
      </w:r>
      <w:proofErr w:type="spellEnd"/>
      <w:r w:rsidRPr="00565748">
        <w:rPr>
          <w:rFonts w:asciiTheme="majorBidi" w:hAnsiTheme="majorBidi" w:cstheme="majorBidi"/>
        </w:rPr>
        <w:t xml:space="preserve"> positive and </w:t>
      </w:r>
      <w:proofErr w:type="spellStart"/>
      <w:r w:rsidRPr="00565748">
        <w:rPr>
          <w:rFonts w:asciiTheme="majorBidi" w:hAnsiTheme="majorBidi" w:cstheme="majorBidi"/>
        </w:rPr>
        <w:t>oxidase</w:t>
      </w:r>
      <w:proofErr w:type="spellEnd"/>
      <w:r w:rsidRPr="00565748">
        <w:rPr>
          <w:rFonts w:asciiTheme="majorBidi" w:hAnsiTheme="majorBidi" w:cstheme="majorBidi"/>
        </w:rPr>
        <w:t xml:space="preserve"> positive; nitrates are reduced to nitrites by almost all species. </w:t>
      </w:r>
    </w:p>
    <w:p w:rsidR="007A1C91" w:rsidRPr="00565748" w:rsidRDefault="00205F58" w:rsidP="00017710">
      <w:pPr>
        <w:pStyle w:val="Default"/>
        <w:spacing w:line="276" w:lineRule="auto"/>
        <w:jc w:val="both"/>
        <w:rPr>
          <w:rFonts w:asciiTheme="majorBidi" w:hAnsiTheme="majorBidi" w:cstheme="majorBidi"/>
        </w:rPr>
      </w:pPr>
      <w:r w:rsidRPr="00565748">
        <w:rPr>
          <w:rFonts w:asciiTheme="majorBidi" w:hAnsiTheme="majorBidi" w:cstheme="majorBidi"/>
        </w:rPr>
        <w:t xml:space="preserve">Colonies of </w:t>
      </w:r>
      <w:proofErr w:type="spellStart"/>
      <w:r w:rsidRPr="00565748">
        <w:rPr>
          <w:rFonts w:asciiTheme="majorBidi" w:hAnsiTheme="majorBidi" w:cstheme="majorBidi"/>
          <w:i/>
          <w:iCs/>
        </w:rPr>
        <w:t>Pasteurella</w:t>
      </w:r>
      <w:proofErr w:type="spellEnd"/>
      <w:r w:rsidRPr="00565748">
        <w:rPr>
          <w:rFonts w:asciiTheme="majorBidi" w:hAnsiTheme="majorBidi" w:cstheme="majorBidi"/>
          <w:i/>
          <w:iCs/>
        </w:rPr>
        <w:t xml:space="preserve"> </w:t>
      </w:r>
      <w:r w:rsidRPr="00565748">
        <w:rPr>
          <w:rFonts w:asciiTheme="majorBidi" w:hAnsiTheme="majorBidi" w:cstheme="majorBidi"/>
        </w:rPr>
        <w:t xml:space="preserve">species are usually grey and viscous, with a strong </w:t>
      </w:r>
      <w:proofErr w:type="spellStart"/>
      <w:r w:rsidRPr="00565748">
        <w:rPr>
          <w:rFonts w:asciiTheme="majorBidi" w:hAnsiTheme="majorBidi" w:cstheme="majorBidi"/>
        </w:rPr>
        <w:t>mucinous</w:t>
      </w:r>
      <w:proofErr w:type="spellEnd"/>
      <w:r w:rsidRPr="00565748">
        <w:rPr>
          <w:rFonts w:asciiTheme="majorBidi" w:hAnsiTheme="majorBidi" w:cstheme="majorBidi"/>
        </w:rPr>
        <w:t xml:space="preserve"> </w:t>
      </w:r>
      <w:proofErr w:type="spellStart"/>
      <w:r w:rsidRPr="00565748">
        <w:rPr>
          <w:rFonts w:asciiTheme="majorBidi" w:hAnsiTheme="majorBidi" w:cstheme="majorBidi"/>
        </w:rPr>
        <w:t>odour</w:t>
      </w:r>
      <w:proofErr w:type="spellEnd"/>
      <w:r w:rsidRPr="00565748">
        <w:rPr>
          <w:rFonts w:asciiTheme="majorBidi" w:hAnsiTheme="majorBidi" w:cstheme="majorBidi"/>
        </w:rPr>
        <w:t xml:space="preserve"> resembling </w:t>
      </w:r>
      <w:proofErr w:type="spellStart"/>
      <w:r w:rsidRPr="00565748">
        <w:rPr>
          <w:rFonts w:asciiTheme="majorBidi" w:hAnsiTheme="majorBidi" w:cstheme="majorBidi"/>
          <w:i/>
          <w:iCs/>
        </w:rPr>
        <w:t>Haemophilus</w:t>
      </w:r>
      <w:proofErr w:type="spellEnd"/>
      <w:r w:rsidRPr="00565748">
        <w:rPr>
          <w:rFonts w:asciiTheme="majorBidi" w:hAnsiTheme="majorBidi" w:cstheme="majorBidi"/>
          <w:i/>
          <w:iCs/>
        </w:rPr>
        <w:t xml:space="preserve"> </w:t>
      </w:r>
      <w:proofErr w:type="spellStart"/>
      <w:r w:rsidRPr="00565748">
        <w:rPr>
          <w:rFonts w:asciiTheme="majorBidi" w:hAnsiTheme="majorBidi" w:cstheme="majorBidi"/>
          <w:i/>
          <w:iCs/>
        </w:rPr>
        <w:t>influenzae</w:t>
      </w:r>
      <w:proofErr w:type="spellEnd"/>
      <w:r w:rsidRPr="00565748">
        <w:rPr>
          <w:rFonts w:asciiTheme="majorBidi" w:hAnsiTheme="majorBidi" w:cstheme="majorBidi"/>
        </w:rPr>
        <w:t xml:space="preserve">. On chocolate agar, colonies are round, </w:t>
      </w:r>
      <w:proofErr w:type="spellStart"/>
      <w:r w:rsidRPr="00565748">
        <w:rPr>
          <w:rFonts w:asciiTheme="majorBidi" w:hAnsiTheme="majorBidi" w:cstheme="majorBidi"/>
        </w:rPr>
        <w:t>greyish</w:t>
      </w:r>
      <w:proofErr w:type="spellEnd"/>
      <w:r w:rsidRPr="00565748">
        <w:rPr>
          <w:rFonts w:asciiTheme="majorBidi" w:hAnsiTheme="majorBidi" w:cstheme="majorBidi"/>
        </w:rPr>
        <w:t xml:space="preserve"> or yellowish, and nearly 2mm in diameter after 48hr. Rough, irregular colonies may also occur. There is no </w:t>
      </w:r>
      <w:proofErr w:type="spellStart"/>
      <w:r w:rsidRPr="00565748">
        <w:rPr>
          <w:rFonts w:asciiTheme="majorBidi" w:hAnsiTheme="majorBidi" w:cstheme="majorBidi"/>
        </w:rPr>
        <w:t>haemolysis</w:t>
      </w:r>
      <w:proofErr w:type="spellEnd"/>
      <w:r w:rsidRPr="00565748">
        <w:rPr>
          <w:rFonts w:asciiTheme="majorBidi" w:hAnsiTheme="majorBidi" w:cstheme="majorBidi"/>
        </w:rPr>
        <w:t xml:space="preserve"> on blood agar.</w:t>
      </w:r>
    </w:p>
    <w:p w:rsidR="007A1C91" w:rsidRPr="00565748" w:rsidRDefault="007A1C91" w:rsidP="00017710">
      <w:pPr>
        <w:autoSpaceDE w:val="0"/>
        <w:autoSpaceDN w:val="0"/>
        <w:bidi w:val="0"/>
        <w:adjustRightInd w:val="0"/>
        <w:spacing w:after="0"/>
        <w:jc w:val="both"/>
        <w:rPr>
          <w:rFonts w:asciiTheme="majorBidi" w:hAnsiTheme="majorBidi" w:cstheme="majorBidi"/>
          <w:color w:val="1D1D1D"/>
          <w:sz w:val="24"/>
          <w:szCs w:val="24"/>
          <w:rtl/>
        </w:rPr>
      </w:pPr>
      <w:r w:rsidRPr="00565748">
        <w:rPr>
          <w:rFonts w:asciiTheme="majorBidi" w:hAnsiTheme="majorBidi" w:cstheme="majorBidi"/>
          <w:color w:val="1D1D1D"/>
          <w:sz w:val="24"/>
          <w:szCs w:val="24"/>
        </w:rPr>
        <w:t xml:space="preserve">It is a gram-negative organism and, in fresh cultures and animal tissues, gives typical bipolar staining, particularly with </w:t>
      </w:r>
      <w:proofErr w:type="spellStart"/>
      <w:r w:rsidRPr="00565748">
        <w:rPr>
          <w:rFonts w:asciiTheme="majorBidi" w:hAnsiTheme="majorBidi" w:cstheme="majorBidi"/>
          <w:color w:val="1D1D1D"/>
          <w:sz w:val="24"/>
          <w:szCs w:val="24"/>
        </w:rPr>
        <w:t>Leishman</w:t>
      </w:r>
      <w:proofErr w:type="spellEnd"/>
      <w:r w:rsidRPr="00565748">
        <w:rPr>
          <w:rFonts w:asciiTheme="majorBidi" w:hAnsiTheme="majorBidi" w:cstheme="majorBidi"/>
          <w:color w:val="1D1D1D"/>
          <w:sz w:val="24"/>
          <w:szCs w:val="24"/>
        </w:rPr>
        <w:t xml:space="preserve"> or </w:t>
      </w:r>
      <w:proofErr w:type="spellStart"/>
      <w:r w:rsidRPr="00565748">
        <w:rPr>
          <w:rFonts w:asciiTheme="majorBidi" w:hAnsiTheme="majorBidi" w:cstheme="majorBidi"/>
          <w:color w:val="1D1D1D"/>
          <w:sz w:val="24"/>
          <w:szCs w:val="24"/>
        </w:rPr>
        <w:t>methylene</w:t>
      </w:r>
      <w:proofErr w:type="spellEnd"/>
      <w:r w:rsidRPr="00565748">
        <w:rPr>
          <w:rFonts w:asciiTheme="majorBidi" w:hAnsiTheme="majorBidi" w:cstheme="majorBidi"/>
          <w:color w:val="1D1D1D"/>
          <w:sz w:val="24"/>
          <w:szCs w:val="24"/>
        </w:rPr>
        <w:t xml:space="preserve"> blue stain </w:t>
      </w:r>
    </w:p>
    <w:p w:rsidR="00205F58" w:rsidRPr="00565748" w:rsidRDefault="00205F58" w:rsidP="00017710">
      <w:pPr>
        <w:pStyle w:val="Default"/>
        <w:spacing w:line="276" w:lineRule="auto"/>
        <w:jc w:val="both"/>
        <w:rPr>
          <w:rFonts w:asciiTheme="majorBidi" w:hAnsiTheme="majorBidi" w:cstheme="majorBidi"/>
        </w:rPr>
      </w:pPr>
      <w:r w:rsidRPr="00565748">
        <w:rPr>
          <w:rFonts w:asciiTheme="majorBidi" w:hAnsiTheme="majorBidi" w:cstheme="majorBidi"/>
        </w:rPr>
        <w:t xml:space="preserve"> </w:t>
      </w:r>
    </w:p>
    <w:p w:rsidR="00FE06E1" w:rsidRPr="00565748" w:rsidRDefault="00205F58" w:rsidP="00017710">
      <w:pPr>
        <w:pStyle w:val="Default"/>
        <w:spacing w:line="276" w:lineRule="auto"/>
        <w:jc w:val="both"/>
        <w:rPr>
          <w:rFonts w:asciiTheme="majorBidi" w:hAnsiTheme="majorBidi" w:cstheme="majorBidi"/>
        </w:rPr>
      </w:pPr>
      <w:proofErr w:type="spellStart"/>
      <w:r w:rsidRPr="00565748">
        <w:rPr>
          <w:rFonts w:asciiTheme="majorBidi" w:hAnsiTheme="majorBidi" w:cstheme="majorBidi"/>
          <w:i/>
          <w:iCs/>
        </w:rPr>
        <w:t>Pasteurella</w:t>
      </w:r>
      <w:proofErr w:type="spellEnd"/>
      <w:r w:rsidRPr="00565748">
        <w:rPr>
          <w:rFonts w:asciiTheme="majorBidi" w:hAnsiTheme="majorBidi" w:cstheme="majorBidi"/>
          <w:i/>
          <w:iCs/>
        </w:rPr>
        <w:t xml:space="preserve"> </w:t>
      </w:r>
      <w:r w:rsidRPr="00565748">
        <w:rPr>
          <w:rFonts w:asciiTheme="majorBidi" w:hAnsiTheme="majorBidi" w:cstheme="majorBidi"/>
        </w:rPr>
        <w:t xml:space="preserve">species are generally susceptible to </w:t>
      </w:r>
      <w:proofErr w:type="spellStart"/>
      <w:r w:rsidRPr="00565748">
        <w:rPr>
          <w:rFonts w:asciiTheme="majorBidi" w:hAnsiTheme="majorBidi" w:cstheme="majorBidi"/>
        </w:rPr>
        <w:t>chloramphenicol</w:t>
      </w:r>
      <w:proofErr w:type="spellEnd"/>
      <w:r w:rsidRPr="00565748">
        <w:rPr>
          <w:rFonts w:asciiTheme="majorBidi" w:hAnsiTheme="majorBidi" w:cstheme="majorBidi"/>
        </w:rPr>
        <w:t xml:space="preserve">, penicillin, tetracycline, and the </w:t>
      </w:r>
      <w:proofErr w:type="spellStart"/>
      <w:r w:rsidRPr="00565748">
        <w:rPr>
          <w:rFonts w:asciiTheme="majorBidi" w:hAnsiTheme="majorBidi" w:cstheme="majorBidi"/>
        </w:rPr>
        <w:t>macrolides</w:t>
      </w:r>
      <w:proofErr w:type="spellEnd"/>
      <w:r w:rsidRPr="00565748">
        <w:rPr>
          <w:rFonts w:asciiTheme="majorBidi" w:hAnsiTheme="majorBidi" w:cstheme="majorBidi"/>
        </w:rPr>
        <w:t xml:space="preserve">. </w:t>
      </w:r>
      <w:proofErr w:type="spellStart"/>
      <w:r w:rsidRPr="00565748">
        <w:rPr>
          <w:rFonts w:asciiTheme="majorBidi" w:hAnsiTheme="majorBidi" w:cstheme="majorBidi"/>
          <w:i/>
          <w:iCs/>
        </w:rPr>
        <w:t>Pasteurella</w:t>
      </w:r>
      <w:proofErr w:type="spellEnd"/>
      <w:r w:rsidRPr="00565748">
        <w:rPr>
          <w:rFonts w:asciiTheme="majorBidi" w:hAnsiTheme="majorBidi" w:cstheme="majorBidi"/>
          <w:i/>
          <w:iCs/>
        </w:rPr>
        <w:t xml:space="preserve"> </w:t>
      </w:r>
      <w:r w:rsidRPr="00565748">
        <w:rPr>
          <w:rFonts w:asciiTheme="majorBidi" w:hAnsiTheme="majorBidi" w:cstheme="majorBidi"/>
        </w:rPr>
        <w:t>species have been isolated from infected bite wounds and abscesses, pus, bronchial secretion, CSF, and blood</w:t>
      </w:r>
      <w:r w:rsidR="00853E51" w:rsidRPr="00565748">
        <w:rPr>
          <w:rFonts w:asciiTheme="majorBidi" w:hAnsiTheme="majorBidi" w:cstheme="majorBidi"/>
        </w:rPr>
        <w:t>.</w:t>
      </w:r>
    </w:p>
    <w:p w:rsidR="00853E51" w:rsidRPr="00565748" w:rsidRDefault="00853E51" w:rsidP="00017710">
      <w:pPr>
        <w:pStyle w:val="Default"/>
        <w:spacing w:line="276" w:lineRule="auto"/>
        <w:jc w:val="both"/>
        <w:rPr>
          <w:rFonts w:asciiTheme="majorBidi" w:hAnsiTheme="majorBidi" w:cstheme="majorBidi"/>
        </w:rPr>
      </w:pPr>
      <w:r w:rsidRPr="00565748">
        <w:rPr>
          <w:rFonts w:asciiTheme="majorBidi" w:hAnsiTheme="majorBidi" w:cstheme="majorBidi"/>
        </w:rPr>
        <w:t xml:space="preserve">• </w:t>
      </w:r>
      <w:proofErr w:type="spellStart"/>
      <w:r w:rsidRPr="00565748">
        <w:rPr>
          <w:rFonts w:asciiTheme="majorBidi" w:hAnsiTheme="majorBidi" w:cstheme="majorBidi"/>
        </w:rPr>
        <w:t>Pasteurellosis</w:t>
      </w:r>
      <w:proofErr w:type="spellEnd"/>
      <w:r w:rsidRPr="00565748">
        <w:rPr>
          <w:rFonts w:asciiTheme="majorBidi" w:hAnsiTheme="majorBidi" w:cstheme="majorBidi"/>
        </w:rPr>
        <w:t xml:space="preserve"> is a bacterial disease that can be a cause of nasal or sinus infections, ear or eye infections, pneumonia, or abscesses in bone, joints, or internal organs in rabbits.</w:t>
      </w:r>
    </w:p>
    <w:p w:rsidR="00853E51" w:rsidRPr="00565748" w:rsidRDefault="00853E51" w:rsidP="00017710">
      <w:pPr>
        <w:pStyle w:val="Default"/>
        <w:spacing w:line="276" w:lineRule="auto"/>
        <w:jc w:val="both"/>
        <w:rPr>
          <w:rFonts w:asciiTheme="majorBidi" w:hAnsiTheme="majorBidi" w:cstheme="majorBidi"/>
        </w:rPr>
      </w:pPr>
      <w:r w:rsidRPr="00565748">
        <w:rPr>
          <w:rFonts w:asciiTheme="majorBidi" w:hAnsiTheme="majorBidi" w:cstheme="majorBidi"/>
        </w:rPr>
        <w:t xml:space="preserve"> • Often, </w:t>
      </w:r>
      <w:proofErr w:type="spellStart"/>
      <w:r w:rsidRPr="00565748">
        <w:rPr>
          <w:rFonts w:asciiTheme="majorBidi" w:hAnsiTheme="majorBidi" w:cstheme="majorBidi"/>
        </w:rPr>
        <w:t>pasteurella</w:t>
      </w:r>
      <w:proofErr w:type="spellEnd"/>
      <w:r w:rsidRPr="00565748">
        <w:rPr>
          <w:rFonts w:asciiTheme="majorBidi" w:hAnsiTheme="majorBidi" w:cstheme="majorBidi"/>
        </w:rPr>
        <w:t xml:space="preserve"> occurs with other bacteria, simultaneously causing infection.</w:t>
      </w:r>
    </w:p>
    <w:p w:rsidR="00853E51" w:rsidRPr="00565748" w:rsidRDefault="00853E51" w:rsidP="00017710">
      <w:pPr>
        <w:pStyle w:val="Default"/>
        <w:spacing w:line="276" w:lineRule="auto"/>
        <w:jc w:val="both"/>
        <w:rPr>
          <w:rFonts w:asciiTheme="majorBidi" w:hAnsiTheme="majorBidi" w:cstheme="majorBidi"/>
        </w:rPr>
      </w:pPr>
      <w:r w:rsidRPr="00565748">
        <w:rPr>
          <w:rFonts w:asciiTheme="majorBidi" w:hAnsiTheme="majorBidi" w:cstheme="majorBidi"/>
        </w:rPr>
        <w:t xml:space="preserve"> • Trans</w:t>
      </w:r>
      <w:r w:rsidR="00565748" w:rsidRPr="00565748">
        <w:rPr>
          <w:rFonts w:asciiTheme="majorBidi" w:hAnsiTheme="majorBidi" w:cstheme="majorBidi"/>
        </w:rPr>
        <w:t xml:space="preserve">mission of </w:t>
      </w:r>
      <w:proofErr w:type="spellStart"/>
      <w:r w:rsidR="00565748" w:rsidRPr="00565748">
        <w:rPr>
          <w:rFonts w:asciiTheme="majorBidi" w:hAnsiTheme="majorBidi" w:cstheme="majorBidi"/>
        </w:rPr>
        <w:t>Pasteurella</w:t>
      </w:r>
      <w:proofErr w:type="spellEnd"/>
      <w:r w:rsidRPr="00565748">
        <w:rPr>
          <w:rFonts w:asciiTheme="majorBidi" w:hAnsiTheme="majorBidi" w:cstheme="majorBidi"/>
        </w:rPr>
        <w:t xml:space="preserve"> may be by direct contact, through the air or contaminated cages, litter, food bowls, etc. Most rabbits are infected at birth from mother rabbits.</w:t>
      </w:r>
    </w:p>
    <w:p w:rsidR="00565748" w:rsidRPr="00565748" w:rsidRDefault="00853E51" w:rsidP="00017710">
      <w:pPr>
        <w:pStyle w:val="Default"/>
        <w:spacing w:line="276" w:lineRule="auto"/>
        <w:jc w:val="both"/>
        <w:rPr>
          <w:rFonts w:asciiTheme="majorBidi" w:hAnsiTheme="majorBidi" w:cstheme="majorBidi"/>
        </w:rPr>
      </w:pPr>
      <w:r w:rsidRPr="00565748">
        <w:rPr>
          <w:rFonts w:asciiTheme="majorBidi" w:hAnsiTheme="majorBidi" w:cstheme="majorBidi"/>
        </w:rPr>
        <w:t xml:space="preserve"> • </w:t>
      </w:r>
      <w:proofErr w:type="spellStart"/>
      <w:r w:rsidRPr="00565748">
        <w:rPr>
          <w:rFonts w:asciiTheme="majorBidi" w:hAnsiTheme="majorBidi" w:cstheme="majorBidi"/>
        </w:rPr>
        <w:t>Pasteurella</w:t>
      </w:r>
      <w:proofErr w:type="spellEnd"/>
      <w:r w:rsidRPr="00565748">
        <w:rPr>
          <w:rFonts w:asciiTheme="majorBidi" w:hAnsiTheme="majorBidi" w:cstheme="majorBidi"/>
        </w:rPr>
        <w:t xml:space="preserve"> colonizes the nasal cavity and upper respira</w:t>
      </w:r>
      <w:r w:rsidR="00565748" w:rsidRPr="00565748">
        <w:rPr>
          <w:rFonts w:asciiTheme="majorBidi" w:hAnsiTheme="majorBidi" w:cstheme="majorBidi"/>
        </w:rPr>
        <w:t xml:space="preserve">tory tract, but many </w:t>
      </w:r>
      <w:r w:rsidRPr="00565748">
        <w:rPr>
          <w:rFonts w:asciiTheme="majorBidi" w:hAnsiTheme="majorBidi" w:cstheme="majorBidi"/>
        </w:rPr>
        <w:t xml:space="preserve"> do not show symptoms as long as the immune system is functioning normally.</w:t>
      </w:r>
    </w:p>
    <w:p w:rsidR="00565748" w:rsidRPr="00565748" w:rsidRDefault="00565748" w:rsidP="00017710">
      <w:pPr>
        <w:pStyle w:val="Default"/>
        <w:spacing w:line="276" w:lineRule="auto"/>
        <w:jc w:val="both"/>
        <w:rPr>
          <w:rFonts w:asciiTheme="majorBidi" w:hAnsiTheme="majorBidi" w:cstheme="majorBidi"/>
        </w:rPr>
      </w:pPr>
    </w:p>
    <w:p w:rsidR="00565748" w:rsidRPr="00565748" w:rsidRDefault="00853E51" w:rsidP="00017710">
      <w:pPr>
        <w:pStyle w:val="Default"/>
        <w:spacing w:line="276" w:lineRule="auto"/>
        <w:jc w:val="both"/>
        <w:rPr>
          <w:rFonts w:asciiTheme="majorBidi" w:hAnsiTheme="majorBidi" w:cstheme="majorBidi"/>
        </w:rPr>
      </w:pPr>
      <w:r w:rsidRPr="00565748">
        <w:rPr>
          <w:rFonts w:asciiTheme="majorBidi" w:hAnsiTheme="majorBidi" w:cstheme="majorBidi"/>
        </w:rPr>
        <w:t xml:space="preserve"> • Most infections begin in the nose. Infection may then spread into the sinuses and bones of the face and/or spread via the </w:t>
      </w:r>
      <w:proofErr w:type="spellStart"/>
      <w:r w:rsidRPr="00565748">
        <w:rPr>
          <w:rFonts w:asciiTheme="majorBidi" w:hAnsiTheme="majorBidi" w:cstheme="majorBidi"/>
        </w:rPr>
        <w:t>eustachian</w:t>
      </w:r>
      <w:proofErr w:type="spellEnd"/>
      <w:r w:rsidRPr="00565748">
        <w:rPr>
          <w:rFonts w:asciiTheme="majorBidi" w:hAnsiTheme="majorBidi" w:cstheme="majorBidi"/>
        </w:rPr>
        <w:t xml:space="preserve"> tubes to the ears, via the </w:t>
      </w:r>
      <w:proofErr w:type="spellStart"/>
      <w:r w:rsidRPr="00565748">
        <w:rPr>
          <w:rFonts w:asciiTheme="majorBidi" w:hAnsiTheme="majorBidi" w:cstheme="majorBidi"/>
        </w:rPr>
        <w:t>nasolacrimal</w:t>
      </w:r>
      <w:proofErr w:type="spellEnd"/>
      <w:r w:rsidRPr="00565748">
        <w:rPr>
          <w:rFonts w:asciiTheme="majorBidi" w:hAnsiTheme="majorBidi" w:cstheme="majorBidi"/>
        </w:rPr>
        <w:t xml:space="preserve"> duct to the eye, via the trachea to the lower respiratory tract, and via the blood stream to joints, bones, and other organ systems.</w:t>
      </w:r>
    </w:p>
    <w:p w:rsidR="00565748" w:rsidRPr="00565748" w:rsidRDefault="00565748" w:rsidP="00017710">
      <w:pPr>
        <w:pStyle w:val="Default"/>
        <w:spacing w:line="276" w:lineRule="auto"/>
        <w:jc w:val="both"/>
        <w:rPr>
          <w:rFonts w:asciiTheme="majorBidi" w:hAnsiTheme="majorBidi" w:cstheme="majorBidi"/>
        </w:rPr>
      </w:pPr>
    </w:p>
    <w:p w:rsidR="00853E51" w:rsidRPr="00565748" w:rsidRDefault="00853E51" w:rsidP="00017710">
      <w:pPr>
        <w:pStyle w:val="Default"/>
        <w:spacing w:line="276" w:lineRule="auto"/>
        <w:jc w:val="both"/>
        <w:rPr>
          <w:rFonts w:asciiTheme="majorBidi" w:hAnsiTheme="majorBidi" w:cstheme="majorBidi"/>
        </w:rPr>
      </w:pPr>
      <w:r w:rsidRPr="00565748">
        <w:rPr>
          <w:rFonts w:asciiTheme="majorBidi" w:hAnsiTheme="majorBidi" w:cstheme="majorBidi"/>
        </w:rPr>
        <w:t xml:space="preserve"> • Several outcomes of infection are possible, including (1</w:t>
      </w:r>
      <w:r w:rsidR="005019F1">
        <w:rPr>
          <w:rFonts w:asciiTheme="majorBidi" w:hAnsiTheme="majorBidi" w:cstheme="majorBidi"/>
        </w:rPr>
        <w:t xml:space="preserve">) elimination of </w:t>
      </w:r>
      <w:r w:rsidR="00017710">
        <w:rPr>
          <w:rFonts w:asciiTheme="majorBidi" w:hAnsiTheme="majorBidi" w:cstheme="majorBidi"/>
        </w:rPr>
        <w:t>i</w:t>
      </w:r>
      <w:r w:rsidRPr="00565748">
        <w:rPr>
          <w:rFonts w:asciiTheme="majorBidi" w:hAnsiTheme="majorBidi" w:cstheme="majorBidi"/>
        </w:rPr>
        <w:t>nfection, (2) chronic infection, where the bacteria live in the nasal cavity without causing symptoms, (3) development of symptoms that improve with antibiotic therapy and recur following discontinuation of therapy, or (4) long-standing, progressive disease.</w:t>
      </w:r>
    </w:p>
    <w:p w:rsidR="00205F58" w:rsidRPr="00565748" w:rsidRDefault="00205F58" w:rsidP="00017710">
      <w:pPr>
        <w:pStyle w:val="Default"/>
        <w:spacing w:line="276" w:lineRule="auto"/>
        <w:jc w:val="both"/>
        <w:rPr>
          <w:rFonts w:asciiTheme="majorBidi" w:hAnsiTheme="majorBidi" w:cstheme="majorBidi"/>
          <w:rtl/>
        </w:rPr>
      </w:pPr>
      <w:r w:rsidRPr="00565748">
        <w:rPr>
          <w:rFonts w:asciiTheme="majorBidi" w:hAnsiTheme="majorBidi" w:cstheme="majorBidi"/>
        </w:rPr>
        <w:t xml:space="preserve"> </w:t>
      </w:r>
    </w:p>
    <w:p w:rsidR="00205F58" w:rsidRPr="00565748" w:rsidRDefault="00205F58" w:rsidP="00017710">
      <w:pPr>
        <w:autoSpaceDE w:val="0"/>
        <w:autoSpaceDN w:val="0"/>
        <w:bidi w:val="0"/>
        <w:adjustRightInd w:val="0"/>
        <w:spacing w:after="0"/>
        <w:jc w:val="both"/>
        <w:rPr>
          <w:rFonts w:asciiTheme="majorBidi" w:hAnsiTheme="majorBidi" w:cstheme="majorBidi"/>
          <w:b/>
          <w:bCs/>
          <w:color w:val="137A7B"/>
          <w:sz w:val="24"/>
          <w:szCs w:val="24"/>
        </w:rPr>
      </w:pPr>
      <w:r w:rsidRPr="00565748">
        <w:rPr>
          <w:rFonts w:asciiTheme="majorBidi" w:hAnsiTheme="majorBidi" w:cstheme="majorBidi"/>
          <w:b/>
          <w:bCs/>
          <w:color w:val="137A7B"/>
          <w:sz w:val="24"/>
          <w:szCs w:val="24"/>
        </w:rPr>
        <w:t>Growth characteristics and</w:t>
      </w:r>
      <w:r w:rsidR="00FE06E1" w:rsidRPr="00565748">
        <w:rPr>
          <w:rFonts w:asciiTheme="majorBidi" w:hAnsiTheme="majorBidi" w:cstheme="majorBidi"/>
          <w:b/>
          <w:bCs/>
          <w:color w:val="137A7B"/>
          <w:sz w:val="24"/>
          <w:szCs w:val="24"/>
        </w:rPr>
        <w:t xml:space="preserve"> </w:t>
      </w:r>
      <w:r w:rsidRPr="00565748">
        <w:rPr>
          <w:rFonts w:asciiTheme="majorBidi" w:hAnsiTheme="majorBidi" w:cstheme="majorBidi"/>
          <w:b/>
          <w:bCs/>
          <w:color w:val="137A7B"/>
          <w:sz w:val="24"/>
          <w:szCs w:val="24"/>
        </w:rPr>
        <w:t>colony morphology</w:t>
      </w:r>
    </w:p>
    <w:p w:rsidR="00FE06E1" w:rsidRPr="00565748" w:rsidRDefault="00FE06E1" w:rsidP="00017710">
      <w:pPr>
        <w:autoSpaceDE w:val="0"/>
        <w:autoSpaceDN w:val="0"/>
        <w:bidi w:val="0"/>
        <w:adjustRightInd w:val="0"/>
        <w:spacing w:after="0"/>
        <w:jc w:val="both"/>
        <w:rPr>
          <w:rFonts w:asciiTheme="majorBidi" w:hAnsiTheme="majorBidi" w:cstheme="majorBidi"/>
          <w:b/>
          <w:bCs/>
          <w:color w:val="137A7B"/>
          <w:sz w:val="24"/>
          <w:szCs w:val="24"/>
        </w:rPr>
      </w:pPr>
    </w:p>
    <w:p w:rsidR="00205F58" w:rsidRPr="00565748" w:rsidRDefault="00205F58" w:rsidP="00017710">
      <w:pPr>
        <w:autoSpaceDE w:val="0"/>
        <w:autoSpaceDN w:val="0"/>
        <w:bidi w:val="0"/>
        <w:adjustRightInd w:val="0"/>
        <w:spacing w:after="0"/>
        <w:jc w:val="both"/>
        <w:rPr>
          <w:rFonts w:asciiTheme="majorBidi" w:hAnsiTheme="majorBidi" w:cstheme="majorBidi"/>
          <w:color w:val="1D1D1D"/>
          <w:sz w:val="24"/>
          <w:szCs w:val="24"/>
        </w:rPr>
      </w:pPr>
      <w:r w:rsidRPr="00565748">
        <w:rPr>
          <w:rFonts w:asciiTheme="majorBidi" w:hAnsiTheme="majorBidi" w:cstheme="majorBidi"/>
          <w:i/>
          <w:iCs/>
          <w:color w:val="1D1D1D"/>
          <w:sz w:val="24"/>
          <w:szCs w:val="24"/>
        </w:rPr>
        <w:t xml:space="preserve">P. </w:t>
      </w:r>
      <w:proofErr w:type="spellStart"/>
      <w:r w:rsidRPr="00565748">
        <w:rPr>
          <w:rFonts w:asciiTheme="majorBidi" w:hAnsiTheme="majorBidi" w:cstheme="majorBidi"/>
          <w:i/>
          <w:iCs/>
          <w:color w:val="1D1D1D"/>
          <w:sz w:val="24"/>
          <w:szCs w:val="24"/>
        </w:rPr>
        <w:t>multocida</w:t>
      </w:r>
      <w:proofErr w:type="spellEnd"/>
      <w:r w:rsidRPr="00565748">
        <w:rPr>
          <w:rFonts w:asciiTheme="majorBidi" w:hAnsiTheme="majorBidi" w:cstheme="majorBidi"/>
          <w:i/>
          <w:iCs/>
          <w:color w:val="1D1D1D"/>
          <w:sz w:val="24"/>
          <w:szCs w:val="24"/>
        </w:rPr>
        <w:t xml:space="preserve"> </w:t>
      </w:r>
      <w:r w:rsidRPr="00565748">
        <w:rPr>
          <w:rFonts w:asciiTheme="majorBidi" w:hAnsiTheme="majorBidi" w:cstheme="majorBidi"/>
          <w:color w:val="1D1D1D"/>
          <w:sz w:val="24"/>
          <w:szCs w:val="24"/>
        </w:rPr>
        <w:t>grows in most common laboratory media such as nutrient agar. Special media such as</w:t>
      </w:r>
    </w:p>
    <w:p w:rsidR="00205F58" w:rsidRPr="00565748" w:rsidRDefault="00205F58" w:rsidP="00017710">
      <w:pPr>
        <w:autoSpaceDE w:val="0"/>
        <w:autoSpaceDN w:val="0"/>
        <w:bidi w:val="0"/>
        <w:adjustRightInd w:val="0"/>
        <w:spacing w:after="0"/>
        <w:jc w:val="both"/>
        <w:rPr>
          <w:rFonts w:asciiTheme="majorBidi" w:hAnsiTheme="majorBidi" w:cstheme="majorBidi"/>
          <w:color w:val="1D1D1D"/>
          <w:sz w:val="24"/>
          <w:szCs w:val="24"/>
        </w:rPr>
      </w:pPr>
      <w:r w:rsidRPr="00565748">
        <w:rPr>
          <w:rFonts w:asciiTheme="majorBidi" w:hAnsiTheme="majorBidi" w:cstheme="majorBidi"/>
          <w:color w:val="1D1D1D"/>
          <w:sz w:val="24"/>
          <w:szCs w:val="24"/>
        </w:rPr>
        <w:t xml:space="preserve">dextrose-starch agar and casein-sucrose-yeast </w:t>
      </w:r>
      <w:r w:rsidR="005019F1">
        <w:rPr>
          <w:rFonts w:asciiTheme="majorBidi" w:hAnsiTheme="majorBidi" w:cstheme="majorBidi"/>
          <w:color w:val="1D1D1D"/>
          <w:sz w:val="24"/>
          <w:szCs w:val="24"/>
        </w:rPr>
        <w:t>(CSY) medium support an</w:t>
      </w:r>
      <w:r w:rsidRPr="00565748">
        <w:rPr>
          <w:rFonts w:asciiTheme="majorBidi" w:hAnsiTheme="majorBidi" w:cstheme="majorBidi"/>
          <w:color w:val="1D1D1D"/>
          <w:sz w:val="24"/>
          <w:szCs w:val="24"/>
        </w:rPr>
        <w:t xml:space="preserve"> growth</w:t>
      </w:r>
      <w:r w:rsidRPr="00565748">
        <w:rPr>
          <w:rFonts w:asciiTheme="majorBidi" w:hAnsiTheme="majorBidi" w:cstheme="majorBidi"/>
          <w:color w:val="464747"/>
          <w:sz w:val="24"/>
          <w:szCs w:val="24"/>
        </w:rPr>
        <w:t xml:space="preserve">. </w:t>
      </w:r>
      <w:r w:rsidRPr="00565748">
        <w:rPr>
          <w:rFonts w:asciiTheme="majorBidi" w:hAnsiTheme="majorBidi" w:cstheme="majorBidi"/>
          <w:color w:val="1D1D1D"/>
          <w:sz w:val="24"/>
          <w:szCs w:val="24"/>
        </w:rPr>
        <w:t>Blood agar and</w:t>
      </w:r>
      <w:r w:rsidR="00853E51" w:rsidRPr="00565748">
        <w:rPr>
          <w:rFonts w:asciiTheme="majorBidi" w:hAnsiTheme="majorBidi" w:cstheme="majorBidi"/>
          <w:color w:val="1D1D1D"/>
          <w:sz w:val="24"/>
          <w:szCs w:val="24"/>
        </w:rPr>
        <w:t xml:space="preserve"> </w:t>
      </w:r>
      <w:r w:rsidRPr="00565748">
        <w:rPr>
          <w:rFonts w:asciiTheme="majorBidi" w:hAnsiTheme="majorBidi" w:cstheme="majorBidi"/>
          <w:color w:val="1D1D1D"/>
          <w:sz w:val="24"/>
          <w:szCs w:val="24"/>
        </w:rPr>
        <w:t>CSY agar with 5% blood (bovine, sheep) are convenient media for routine laboratory culture. The</w:t>
      </w:r>
      <w:r w:rsidR="00885E72">
        <w:rPr>
          <w:rFonts w:asciiTheme="majorBidi" w:hAnsiTheme="majorBidi" w:cstheme="majorBidi"/>
          <w:color w:val="1D1D1D"/>
          <w:sz w:val="24"/>
          <w:szCs w:val="24"/>
        </w:rPr>
        <w:t xml:space="preserve"> </w:t>
      </w:r>
      <w:r w:rsidRPr="00565748">
        <w:rPr>
          <w:rFonts w:asciiTheme="majorBidi" w:hAnsiTheme="majorBidi" w:cstheme="majorBidi"/>
          <w:color w:val="1D1D1D"/>
          <w:sz w:val="24"/>
          <w:szCs w:val="24"/>
        </w:rPr>
        <w:t xml:space="preserve">optimum growth temperature is 35-37°C. In enriched media at 37°C, colonies 1-3 mm in diameter </w:t>
      </w:r>
      <w:r w:rsidRPr="00565748">
        <w:rPr>
          <w:rFonts w:asciiTheme="majorBidi" w:hAnsiTheme="majorBidi" w:cstheme="majorBidi"/>
          <w:color w:val="1D1D1D"/>
          <w:sz w:val="24"/>
          <w:szCs w:val="24"/>
        </w:rPr>
        <w:lastRenderedPageBreak/>
        <w:t>are</w:t>
      </w:r>
      <w:r w:rsidR="00885E72">
        <w:rPr>
          <w:rFonts w:asciiTheme="majorBidi" w:hAnsiTheme="majorBidi" w:cstheme="majorBidi"/>
          <w:color w:val="1D1D1D"/>
          <w:sz w:val="24"/>
          <w:szCs w:val="24"/>
        </w:rPr>
        <w:t xml:space="preserve"> </w:t>
      </w:r>
      <w:r w:rsidRPr="00565748">
        <w:rPr>
          <w:rFonts w:asciiTheme="majorBidi" w:hAnsiTheme="majorBidi" w:cstheme="majorBidi"/>
          <w:color w:val="1D1D1D"/>
          <w:sz w:val="24"/>
          <w:szCs w:val="24"/>
        </w:rPr>
        <w:t>produced after 18-24 hours culture. The organism shows different types of colonies, which</w:t>
      </w:r>
      <w:r w:rsidR="00885E72">
        <w:rPr>
          <w:rFonts w:asciiTheme="majorBidi" w:hAnsiTheme="majorBidi" w:cstheme="majorBidi"/>
          <w:color w:val="1D1D1D"/>
          <w:sz w:val="24"/>
          <w:szCs w:val="24"/>
        </w:rPr>
        <w:t xml:space="preserve"> </w:t>
      </w:r>
      <w:r w:rsidRPr="00565748">
        <w:rPr>
          <w:rFonts w:asciiTheme="majorBidi" w:hAnsiTheme="majorBidi" w:cstheme="majorBidi"/>
          <w:color w:val="1D1D1D"/>
          <w:sz w:val="24"/>
          <w:szCs w:val="24"/>
        </w:rPr>
        <w:t>are related to the capsular type. Capsular type A produces the largest colonies, which are translucent,</w:t>
      </w:r>
      <w:r w:rsidR="00885E72">
        <w:rPr>
          <w:rFonts w:asciiTheme="majorBidi" w:hAnsiTheme="majorBidi" w:cstheme="majorBidi"/>
          <w:color w:val="1D1D1D"/>
          <w:sz w:val="24"/>
          <w:szCs w:val="24"/>
        </w:rPr>
        <w:t xml:space="preserve"> </w:t>
      </w:r>
      <w:proofErr w:type="spellStart"/>
      <w:r w:rsidRPr="00565748">
        <w:rPr>
          <w:rFonts w:asciiTheme="majorBidi" w:hAnsiTheme="majorBidi" w:cstheme="majorBidi"/>
          <w:color w:val="1D1D1D"/>
          <w:sz w:val="24"/>
          <w:szCs w:val="24"/>
        </w:rPr>
        <w:t>greyish</w:t>
      </w:r>
      <w:proofErr w:type="spellEnd"/>
      <w:r w:rsidRPr="00565748">
        <w:rPr>
          <w:rFonts w:asciiTheme="majorBidi" w:hAnsiTheme="majorBidi" w:cstheme="majorBidi"/>
          <w:color w:val="1D1D1D"/>
          <w:sz w:val="24"/>
          <w:szCs w:val="24"/>
        </w:rPr>
        <w:t xml:space="preserve"> in </w:t>
      </w:r>
      <w:proofErr w:type="spellStart"/>
      <w:r w:rsidRPr="00565748">
        <w:rPr>
          <w:rFonts w:asciiTheme="majorBidi" w:hAnsiTheme="majorBidi" w:cstheme="majorBidi"/>
          <w:color w:val="1D1D1D"/>
          <w:sz w:val="24"/>
          <w:szCs w:val="24"/>
        </w:rPr>
        <w:t>c</w:t>
      </w:r>
      <w:r w:rsidR="005019F1">
        <w:rPr>
          <w:rFonts w:asciiTheme="majorBidi" w:hAnsiTheme="majorBidi" w:cstheme="majorBidi"/>
          <w:color w:val="1D1D1D"/>
          <w:sz w:val="24"/>
          <w:szCs w:val="24"/>
        </w:rPr>
        <w:t>olour</w:t>
      </w:r>
      <w:proofErr w:type="spellEnd"/>
      <w:r w:rsidR="005019F1">
        <w:rPr>
          <w:rFonts w:asciiTheme="majorBidi" w:hAnsiTheme="majorBidi" w:cstheme="majorBidi"/>
          <w:color w:val="1D1D1D"/>
          <w:sz w:val="24"/>
          <w:szCs w:val="24"/>
        </w:rPr>
        <w:t xml:space="preserve">, and </w:t>
      </w:r>
      <w:proofErr w:type="spellStart"/>
      <w:r w:rsidR="005019F1">
        <w:rPr>
          <w:rFonts w:asciiTheme="majorBidi" w:hAnsiTheme="majorBidi" w:cstheme="majorBidi"/>
          <w:color w:val="1D1D1D"/>
          <w:sz w:val="24"/>
          <w:szCs w:val="24"/>
        </w:rPr>
        <w:t>mucoid</w:t>
      </w:r>
      <w:proofErr w:type="spellEnd"/>
      <w:r w:rsidR="005019F1">
        <w:rPr>
          <w:rFonts w:asciiTheme="majorBidi" w:hAnsiTheme="majorBidi" w:cstheme="majorBidi"/>
          <w:color w:val="1D1D1D"/>
          <w:sz w:val="24"/>
          <w:szCs w:val="24"/>
        </w:rPr>
        <w:t xml:space="preserve"> </w:t>
      </w:r>
      <w:r w:rsidRPr="00565748">
        <w:rPr>
          <w:rFonts w:asciiTheme="majorBidi" w:hAnsiTheme="majorBidi" w:cstheme="majorBidi"/>
          <w:color w:val="1D1D1D"/>
          <w:sz w:val="24"/>
          <w:szCs w:val="24"/>
        </w:rPr>
        <w:t>. There may be considerable variation in colony size, ranging from</w:t>
      </w:r>
      <w:r w:rsidR="00FE06E1" w:rsidRPr="00565748">
        <w:rPr>
          <w:rFonts w:asciiTheme="majorBidi" w:hAnsiTheme="majorBidi" w:cstheme="majorBidi"/>
          <w:color w:val="1D1D1D"/>
          <w:sz w:val="24"/>
          <w:szCs w:val="24"/>
        </w:rPr>
        <w:t xml:space="preserve"> </w:t>
      </w:r>
      <w:r w:rsidRPr="00565748">
        <w:rPr>
          <w:rFonts w:asciiTheme="majorBidi" w:hAnsiTheme="majorBidi" w:cstheme="majorBidi"/>
          <w:color w:val="1D1D1D"/>
          <w:sz w:val="24"/>
          <w:szCs w:val="24"/>
        </w:rPr>
        <w:t xml:space="preserve">rounded, convex, discrete colonies with circular edges to large watery colonies with flowing margins. In </w:t>
      </w:r>
      <w:proofErr w:type="spellStart"/>
      <w:r w:rsidRPr="00565748">
        <w:rPr>
          <w:rFonts w:asciiTheme="majorBidi" w:hAnsiTheme="majorBidi" w:cstheme="majorBidi"/>
          <w:color w:val="1D1D1D"/>
          <w:sz w:val="24"/>
          <w:szCs w:val="24"/>
        </w:rPr>
        <w:t>thistype</w:t>
      </w:r>
      <w:proofErr w:type="spellEnd"/>
      <w:r w:rsidRPr="00565748">
        <w:rPr>
          <w:rFonts w:asciiTheme="majorBidi" w:hAnsiTheme="majorBidi" w:cstheme="majorBidi"/>
          <w:color w:val="1D1D1D"/>
          <w:sz w:val="24"/>
          <w:szCs w:val="24"/>
        </w:rPr>
        <w:t xml:space="preserve"> of colony, the capsules consist, in part, of</w:t>
      </w:r>
      <w:r w:rsidR="0031590A" w:rsidRPr="00565748">
        <w:rPr>
          <w:rFonts w:asciiTheme="majorBidi" w:hAnsiTheme="majorBidi" w:cstheme="majorBidi"/>
          <w:color w:val="1D1D1D"/>
          <w:sz w:val="24"/>
          <w:szCs w:val="24"/>
        </w:rPr>
        <w:t xml:space="preserve"> </w:t>
      </w:r>
      <w:proofErr w:type="spellStart"/>
      <w:r w:rsidRPr="00565748">
        <w:rPr>
          <w:rFonts w:asciiTheme="majorBidi" w:hAnsiTheme="majorBidi" w:cstheme="majorBidi"/>
          <w:color w:val="1D1D1D"/>
          <w:sz w:val="24"/>
          <w:szCs w:val="24"/>
        </w:rPr>
        <w:t>hyaluronic</w:t>
      </w:r>
      <w:proofErr w:type="spellEnd"/>
      <w:r w:rsidRPr="00565748">
        <w:rPr>
          <w:rFonts w:asciiTheme="majorBidi" w:hAnsiTheme="majorBidi" w:cstheme="majorBidi"/>
          <w:color w:val="1D1D1D"/>
          <w:sz w:val="24"/>
          <w:szCs w:val="24"/>
        </w:rPr>
        <w:t xml:space="preserve"> acid. Occasionally, type D strains may also</w:t>
      </w:r>
      <w:r w:rsidR="00FE06E1" w:rsidRPr="00565748">
        <w:rPr>
          <w:rFonts w:asciiTheme="majorBidi" w:hAnsiTheme="majorBidi" w:cstheme="majorBidi"/>
          <w:color w:val="1D1D1D"/>
          <w:sz w:val="24"/>
          <w:szCs w:val="24"/>
        </w:rPr>
        <w:t xml:space="preserve"> </w:t>
      </w:r>
      <w:r w:rsidRPr="00565748">
        <w:rPr>
          <w:rFonts w:asciiTheme="majorBidi" w:hAnsiTheme="majorBidi" w:cstheme="majorBidi"/>
          <w:color w:val="1D1D1D"/>
          <w:sz w:val="24"/>
          <w:szCs w:val="24"/>
        </w:rPr>
        <w:t xml:space="preserve">produce </w:t>
      </w:r>
      <w:proofErr w:type="spellStart"/>
      <w:r w:rsidRPr="00565748">
        <w:rPr>
          <w:rFonts w:asciiTheme="majorBidi" w:hAnsiTheme="majorBidi" w:cstheme="majorBidi"/>
          <w:color w:val="1D1D1D"/>
          <w:sz w:val="24"/>
          <w:szCs w:val="24"/>
        </w:rPr>
        <w:t>mucoid</w:t>
      </w:r>
      <w:proofErr w:type="spellEnd"/>
      <w:r w:rsidRPr="00565748">
        <w:rPr>
          <w:rFonts w:asciiTheme="majorBidi" w:hAnsiTheme="majorBidi" w:cstheme="majorBidi"/>
          <w:color w:val="1D1D1D"/>
          <w:sz w:val="24"/>
          <w:szCs w:val="24"/>
        </w:rPr>
        <w:t xml:space="preserve"> colonies. Colonies of capsular types D</w:t>
      </w:r>
      <w:r w:rsidR="0031590A" w:rsidRPr="00565748">
        <w:rPr>
          <w:rFonts w:asciiTheme="majorBidi" w:hAnsiTheme="majorBidi" w:cstheme="majorBidi"/>
          <w:color w:val="1D1D1D"/>
          <w:sz w:val="24"/>
          <w:szCs w:val="24"/>
        </w:rPr>
        <w:t xml:space="preserve"> </w:t>
      </w:r>
      <w:r w:rsidRPr="00565748">
        <w:rPr>
          <w:rFonts w:asciiTheme="majorBidi" w:hAnsiTheme="majorBidi" w:cstheme="majorBidi"/>
          <w:color w:val="1D1D1D"/>
          <w:sz w:val="24"/>
          <w:szCs w:val="24"/>
        </w:rPr>
        <w:t>and F and the rounded colonies of type A display a</w:t>
      </w:r>
      <w:r w:rsidR="00FE06E1" w:rsidRPr="00565748">
        <w:rPr>
          <w:rFonts w:asciiTheme="majorBidi" w:hAnsiTheme="majorBidi" w:cstheme="majorBidi"/>
          <w:color w:val="1D1D1D"/>
          <w:sz w:val="24"/>
          <w:szCs w:val="24"/>
        </w:rPr>
        <w:t xml:space="preserve"> </w:t>
      </w:r>
      <w:r w:rsidRPr="00565748">
        <w:rPr>
          <w:rFonts w:asciiTheme="majorBidi" w:hAnsiTheme="majorBidi" w:cstheme="majorBidi"/>
          <w:color w:val="1D1D1D"/>
          <w:sz w:val="24"/>
          <w:szCs w:val="24"/>
        </w:rPr>
        <w:t>pearl-like iridescence in oblique transmitted light.</w:t>
      </w:r>
      <w:r w:rsidR="0031590A" w:rsidRPr="00565748">
        <w:rPr>
          <w:rFonts w:asciiTheme="majorBidi" w:hAnsiTheme="majorBidi" w:cstheme="majorBidi"/>
          <w:color w:val="1D1D1D"/>
          <w:sz w:val="24"/>
          <w:szCs w:val="24"/>
        </w:rPr>
        <w:t xml:space="preserve"> </w:t>
      </w:r>
      <w:r w:rsidRPr="00565748">
        <w:rPr>
          <w:rFonts w:asciiTheme="majorBidi" w:hAnsiTheme="majorBidi" w:cstheme="majorBidi"/>
          <w:color w:val="1D1D1D"/>
          <w:sz w:val="24"/>
          <w:szCs w:val="24"/>
        </w:rPr>
        <w:t>Colonies of types B</w:t>
      </w:r>
      <w:r w:rsidR="00017710">
        <w:rPr>
          <w:rFonts w:asciiTheme="majorBidi" w:hAnsiTheme="majorBidi" w:cstheme="majorBidi"/>
          <w:color w:val="1D1D1D"/>
          <w:sz w:val="24"/>
          <w:szCs w:val="24"/>
        </w:rPr>
        <w:t xml:space="preserve"> </w:t>
      </w:r>
      <w:r w:rsidRPr="00565748">
        <w:rPr>
          <w:rFonts w:asciiTheme="majorBidi" w:hAnsiTheme="majorBidi" w:cstheme="majorBidi"/>
          <w:color w:val="1D1D1D"/>
          <w:sz w:val="24"/>
          <w:szCs w:val="24"/>
        </w:rPr>
        <w:t>and E may also vary in size,</w:t>
      </w:r>
      <w:r w:rsidR="00FE06E1" w:rsidRPr="00565748">
        <w:rPr>
          <w:rFonts w:asciiTheme="majorBidi" w:hAnsiTheme="majorBidi" w:cstheme="majorBidi"/>
          <w:color w:val="1D1D1D"/>
          <w:sz w:val="24"/>
          <w:szCs w:val="24"/>
        </w:rPr>
        <w:t xml:space="preserve"> </w:t>
      </w:r>
      <w:r w:rsidRPr="00565748">
        <w:rPr>
          <w:rFonts w:asciiTheme="majorBidi" w:hAnsiTheme="majorBidi" w:cstheme="majorBidi"/>
          <w:color w:val="1D1D1D"/>
          <w:sz w:val="24"/>
          <w:szCs w:val="24"/>
        </w:rPr>
        <w:t>depending on the degree of capsulation. They will</w:t>
      </w:r>
      <w:r w:rsidR="0031590A" w:rsidRPr="00565748">
        <w:rPr>
          <w:rFonts w:asciiTheme="majorBidi" w:hAnsiTheme="majorBidi" w:cstheme="majorBidi"/>
          <w:color w:val="1D1D1D"/>
          <w:sz w:val="24"/>
          <w:szCs w:val="24"/>
        </w:rPr>
        <w:t xml:space="preserve"> </w:t>
      </w:r>
      <w:r w:rsidRPr="00565748">
        <w:rPr>
          <w:rFonts w:asciiTheme="majorBidi" w:hAnsiTheme="majorBidi" w:cstheme="majorBidi"/>
          <w:color w:val="1D1D1D"/>
          <w:sz w:val="24"/>
          <w:szCs w:val="24"/>
        </w:rPr>
        <w:t xml:space="preserve">range from larger </w:t>
      </w:r>
      <w:proofErr w:type="spellStart"/>
      <w:r w:rsidRPr="00565748">
        <w:rPr>
          <w:rFonts w:asciiTheme="majorBidi" w:hAnsiTheme="majorBidi" w:cstheme="majorBidi"/>
          <w:color w:val="1D1D1D"/>
          <w:sz w:val="24"/>
          <w:szCs w:val="24"/>
        </w:rPr>
        <w:t>greyish</w:t>
      </w:r>
      <w:proofErr w:type="spellEnd"/>
      <w:r w:rsidRPr="00565748">
        <w:rPr>
          <w:rFonts w:asciiTheme="majorBidi" w:hAnsiTheme="majorBidi" w:cstheme="majorBidi"/>
          <w:color w:val="1D1D1D"/>
          <w:sz w:val="24"/>
          <w:szCs w:val="24"/>
        </w:rPr>
        <w:t xml:space="preserve"> colonies, when freshly isolated</w:t>
      </w:r>
      <w:r w:rsidR="00FE06E1" w:rsidRPr="00565748">
        <w:rPr>
          <w:rFonts w:asciiTheme="majorBidi" w:hAnsiTheme="majorBidi" w:cstheme="majorBidi"/>
          <w:color w:val="1D1D1D"/>
          <w:sz w:val="24"/>
          <w:szCs w:val="24"/>
        </w:rPr>
        <w:t xml:space="preserve"> </w:t>
      </w:r>
      <w:r w:rsidRPr="00565748">
        <w:rPr>
          <w:rFonts w:asciiTheme="majorBidi" w:hAnsiTheme="majorBidi" w:cstheme="majorBidi"/>
          <w:color w:val="1D1D1D"/>
          <w:sz w:val="24"/>
          <w:szCs w:val="24"/>
        </w:rPr>
        <w:t>or when grown in media containing blood serum, to</w:t>
      </w:r>
      <w:r w:rsidR="0031590A" w:rsidRPr="00565748">
        <w:rPr>
          <w:rFonts w:asciiTheme="majorBidi" w:hAnsiTheme="majorBidi" w:cstheme="majorBidi"/>
          <w:color w:val="1D1D1D"/>
          <w:sz w:val="24"/>
          <w:szCs w:val="24"/>
        </w:rPr>
        <w:t xml:space="preserve"> </w:t>
      </w:r>
      <w:r w:rsidRPr="00565748">
        <w:rPr>
          <w:rFonts w:asciiTheme="majorBidi" w:hAnsiTheme="majorBidi" w:cstheme="majorBidi"/>
          <w:color w:val="1D1D1D"/>
          <w:sz w:val="24"/>
          <w:szCs w:val="24"/>
        </w:rPr>
        <w:t xml:space="preserve">smaller colonies that give a yellowish-green or </w:t>
      </w:r>
      <w:proofErr w:type="spellStart"/>
      <w:r w:rsidRPr="00565748">
        <w:rPr>
          <w:rFonts w:asciiTheme="majorBidi" w:hAnsiTheme="majorBidi" w:cstheme="majorBidi"/>
          <w:color w:val="1D1D1D"/>
          <w:sz w:val="24"/>
          <w:szCs w:val="24"/>
        </w:rPr>
        <w:t>bluishgreen</w:t>
      </w:r>
      <w:proofErr w:type="spellEnd"/>
      <w:r w:rsidR="00FE06E1" w:rsidRPr="00565748">
        <w:rPr>
          <w:rFonts w:asciiTheme="majorBidi" w:hAnsiTheme="majorBidi" w:cstheme="majorBidi"/>
          <w:color w:val="1D1D1D"/>
          <w:sz w:val="24"/>
          <w:szCs w:val="24"/>
        </w:rPr>
        <w:t xml:space="preserve"> </w:t>
      </w:r>
      <w:r w:rsidRPr="00565748">
        <w:rPr>
          <w:rFonts w:asciiTheme="majorBidi" w:hAnsiTheme="majorBidi" w:cstheme="majorBidi"/>
          <w:color w:val="1D1D1D"/>
          <w:sz w:val="24"/>
          <w:szCs w:val="24"/>
        </w:rPr>
        <w:t>iridescence when viewed in transmitted light.</w:t>
      </w:r>
    </w:p>
    <w:p w:rsidR="00F93063" w:rsidRPr="00565748" w:rsidRDefault="00F93063" w:rsidP="00017710">
      <w:pPr>
        <w:autoSpaceDE w:val="0"/>
        <w:autoSpaceDN w:val="0"/>
        <w:bidi w:val="0"/>
        <w:adjustRightInd w:val="0"/>
        <w:spacing w:after="0"/>
        <w:jc w:val="both"/>
        <w:rPr>
          <w:rFonts w:asciiTheme="majorBidi" w:hAnsiTheme="majorBidi" w:cstheme="majorBidi"/>
          <w:color w:val="1D1D1D"/>
          <w:sz w:val="24"/>
          <w:szCs w:val="24"/>
        </w:rPr>
      </w:pPr>
    </w:p>
    <w:p w:rsidR="00F93063" w:rsidRPr="00565748" w:rsidRDefault="00F93063" w:rsidP="00017710">
      <w:pPr>
        <w:autoSpaceDE w:val="0"/>
        <w:autoSpaceDN w:val="0"/>
        <w:bidi w:val="0"/>
        <w:adjustRightInd w:val="0"/>
        <w:spacing w:after="0"/>
        <w:jc w:val="both"/>
        <w:rPr>
          <w:rFonts w:asciiTheme="majorBidi" w:hAnsiTheme="majorBidi" w:cstheme="majorBidi"/>
          <w:color w:val="1D1D1D"/>
          <w:sz w:val="24"/>
          <w:szCs w:val="24"/>
        </w:rPr>
      </w:pPr>
    </w:p>
    <w:p w:rsidR="00F93063" w:rsidRPr="00565748" w:rsidRDefault="00F93063" w:rsidP="00017710">
      <w:pPr>
        <w:autoSpaceDE w:val="0"/>
        <w:autoSpaceDN w:val="0"/>
        <w:bidi w:val="0"/>
        <w:adjustRightInd w:val="0"/>
        <w:spacing w:after="0"/>
        <w:jc w:val="both"/>
        <w:rPr>
          <w:rFonts w:asciiTheme="majorBidi" w:hAnsiTheme="majorBidi" w:cstheme="majorBidi"/>
          <w:color w:val="1D1D1D"/>
          <w:sz w:val="24"/>
          <w:szCs w:val="24"/>
        </w:rPr>
      </w:pPr>
      <w:r w:rsidRPr="00565748">
        <w:rPr>
          <w:rFonts w:asciiTheme="majorBidi" w:hAnsiTheme="majorBidi" w:cstheme="majorBidi"/>
          <w:noProof/>
          <w:sz w:val="24"/>
          <w:szCs w:val="24"/>
        </w:rPr>
        <w:drawing>
          <wp:inline distT="0" distB="0" distL="0" distR="0">
            <wp:extent cx="2619894" cy="2103370"/>
            <wp:effectExtent l="19050" t="0" r="9006" b="0"/>
            <wp:docPr id="1" name="صورة 1" descr="http://www.denniskunkel.com/gallery/bacteria/23998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enniskunkel.com/gallery/bacteria/23998A.jpg"/>
                    <pic:cNvPicPr>
                      <a:picLocks noChangeAspect="1" noChangeArrowheads="1"/>
                    </pic:cNvPicPr>
                  </pic:nvPicPr>
                  <pic:blipFill>
                    <a:blip r:embed="rId4" cstate="print"/>
                    <a:srcRect/>
                    <a:stretch>
                      <a:fillRect/>
                    </a:stretch>
                  </pic:blipFill>
                  <pic:spPr bwMode="auto">
                    <a:xfrm>
                      <a:off x="0" y="0"/>
                      <a:ext cx="2620010" cy="2103463"/>
                    </a:xfrm>
                    <a:prstGeom prst="rect">
                      <a:avLst/>
                    </a:prstGeom>
                    <a:noFill/>
                    <a:ln w="9525">
                      <a:noFill/>
                      <a:miter lim="800000"/>
                      <a:headEnd/>
                      <a:tailEnd/>
                    </a:ln>
                  </pic:spPr>
                </pic:pic>
              </a:graphicData>
            </a:graphic>
          </wp:inline>
        </w:drawing>
      </w:r>
      <w:r w:rsidRPr="00565748">
        <w:rPr>
          <w:rFonts w:asciiTheme="majorBidi" w:hAnsiTheme="majorBidi" w:cstheme="majorBidi"/>
          <w:noProof/>
          <w:sz w:val="24"/>
          <w:szCs w:val="24"/>
        </w:rPr>
        <w:drawing>
          <wp:inline distT="0" distB="0" distL="0" distR="0">
            <wp:extent cx="2143125" cy="2143125"/>
            <wp:effectExtent l="19050" t="0" r="9525" b="0"/>
            <wp:docPr id="4" name="صورة 4" descr="http://www.vetbook.org/wiki/dog/images/7/71/Pasteurell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vetbook.org/wiki/dog/images/7/71/Pasteurella01.jpg"/>
                    <pic:cNvPicPr>
                      <a:picLocks noChangeAspect="1" noChangeArrowheads="1"/>
                    </pic:cNvPicPr>
                  </pic:nvPicPr>
                  <pic:blipFill>
                    <a:blip r:embed="rId5" cstate="print"/>
                    <a:srcRect/>
                    <a:stretch>
                      <a:fillRect/>
                    </a:stretch>
                  </pic:blipFill>
                  <pic:spPr bwMode="auto">
                    <a:xfrm>
                      <a:off x="0" y="0"/>
                      <a:ext cx="2143125" cy="2143125"/>
                    </a:xfrm>
                    <a:prstGeom prst="rect">
                      <a:avLst/>
                    </a:prstGeom>
                    <a:noFill/>
                    <a:ln w="9525">
                      <a:noFill/>
                      <a:miter lim="800000"/>
                      <a:headEnd/>
                      <a:tailEnd/>
                    </a:ln>
                  </pic:spPr>
                </pic:pic>
              </a:graphicData>
            </a:graphic>
          </wp:inline>
        </w:drawing>
      </w:r>
    </w:p>
    <w:sectPr w:rsidR="00F93063" w:rsidRPr="00565748" w:rsidSect="00565748">
      <w:pgSz w:w="11906" w:h="16838"/>
      <w:pgMar w:top="1134" w:right="1134" w:bottom="1134" w:left="1134" w:header="709" w:footer="709"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defaultTabStop w:val="720"/>
  <w:characterSpacingControl w:val="doNotCompress"/>
  <w:compat/>
  <w:rsids>
    <w:rsidRoot w:val="00205F58"/>
    <w:rsid w:val="00017710"/>
    <w:rsid w:val="00065921"/>
    <w:rsid w:val="00205F58"/>
    <w:rsid w:val="0024507E"/>
    <w:rsid w:val="002B5FEE"/>
    <w:rsid w:val="002D62DE"/>
    <w:rsid w:val="0031590A"/>
    <w:rsid w:val="005019F1"/>
    <w:rsid w:val="00565748"/>
    <w:rsid w:val="005C1697"/>
    <w:rsid w:val="006608B7"/>
    <w:rsid w:val="007A1C91"/>
    <w:rsid w:val="00853E51"/>
    <w:rsid w:val="00885E72"/>
    <w:rsid w:val="00916E61"/>
    <w:rsid w:val="00B92004"/>
    <w:rsid w:val="00F57D0A"/>
    <w:rsid w:val="00F93063"/>
    <w:rsid w:val="00FE06E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1697"/>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05F58"/>
    <w:pPr>
      <w:autoSpaceDE w:val="0"/>
      <w:autoSpaceDN w:val="0"/>
      <w:adjustRightInd w:val="0"/>
      <w:spacing w:after="0" w:line="240" w:lineRule="auto"/>
    </w:pPr>
    <w:rPr>
      <w:rFonts w:ascii="Arial" w:hAnsi="Arial" w:cs="Arial"/>
      <w:color w:val="000000"/>
      <w:sz w:val="24"/>
      <w:szCs w:val="24"/>
    </w:rPr>
  </w:style>
  <w:style w:type="paragraph" w:styleId="a3">
    <w:name w:val="Balloon Text"/>
    <w:basedOn w:val="a"/>
    <w:link w:val="Char"/>
    <w:uiPriority w:val="99"/>
    <w:semiHidden/>
    <w:unhideWhenUsed/>
    <w:rsid w:val="00F93063"/>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F9306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71664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2</Pages>
  <Words>614</Words>
  <Characters>3501</Characters>
  <Application>Microsoft Office Word</Application>
  <DocSecurity>0</DocSecurity>
  <Lines>29</Lines>
  <Paragraphs>8</Paragraphs>
  <ScaleCrop>false</ScaleCrop>
  <HeadingPairs>
    <vt:vector size="2" baseType="variant">
      <vt:variant>
        <vt:lpstr>العنوان</vt:lpstr>
      </vt:variant>
      <vt:variant>
        <vt:i4>1</vt:i4>
      </vt:variant>
    </vt:vector>
  </HeadingPairs>
  <TitlesOfParts>
    <vt:vector size="1" baseType="lpstr">
      <vt:lpstr/>
    </vt:vector>
  </TitlesOfParts>
  <Company>ANGELUS</Company>
  <LinksUpToDate>false</LinksUpToDate>
  <CharactersWithSpaces>4107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samsung</cp:lastModifiedBy>
  <cp:revision>8</cp:revision>
  <dcterms:created xsi:type="dcterms:W3CDTF">2016-01-01T18:45:00Z</dcterms:created>
  <dcterms:modified xsi:type="dcterms:W3CDTF">2016-06-29T18:21:00Z</dcterms:modified>
</cp:coreProperties>
</file>