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909" w:rsidRPr="00096A3C" w:rsidRDefault="00163909" w:rsidP="00163909">
      <w:pPr>
        <w:pStyle w:val="NoSpacing"/>
        <w:tabs>
          <w:tab w:val="left" w:pos="-2"/>
          <w:tab w:val="left" w:pos="623"/>
        </w:tabs>
        <w:spacing w:line="360" w:lineRule="auto"/>
        <w:ind w:left="-2" w:firstLine="423"/>
        <w:jc w:val="both"/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096A3C">
        <w:rPr>
          <w:rFonts w:asciiTheme="minorBidi" w:hAnsiTheme="minorBidi" w:cstheme="minorBidi"/>
          <w:b/>
          <w:bCs/>
          <w:sz w:val="32"/>
          <w:szCs w:val="32"/>
          <w:rtl/>
        </w:rPr>
        <w:t xml:space="preserve">: </w:t>
      </w:r>
      <w:r>
        <w:rPr>
          <w:rFonts w:asciiTheme="minorBidi" w:hAnsiTheme="minorBidi" w:cstheme="minorBidi"/>
          <w:b/>
          <w:bCs/>
          <w:sz w:val="32"/>
          <w:szCs w:val="32"/>
          <w:rtl/>
        </w:rPr>
        <w:t>شرائ</w:t>
      </w:r>
      <w:r>
        <w:rPr>
          <w:rFonts w:asciiTheme="minorBidi" w:hAnsiTheme="minorBidi" w:cstheme="minorBidi" w:hint="cs"/>
          <w:b/>
          <w:bCs/>
          <w:sz w:val="32"/>
          <w:szCs w:val="32"/>
          <w:rtl/>
        </w:rPr>
        <w:t xml:space="preserve">ط الصلاة اليومية </w:t>
      </w:r>
      <w:bookmarkStart w:id="0" w:name="_GoBack"/>
      <w:bookmarkEnd w:id="0"/>
      <w:r w:rsidRPr="00096A3C">
        <w:rPr>
          <w:rFonts w:asciiTheme="minorBidi" w:hAnsiTheme="minorBidi" w:cstheme="minorBidi"/>
          <w:b/>
          <w:bCs/>
          <w:sz w:val="32"/>
          <w:szCs w:val="32"/>
          <w:rtl/>
        </w:rPr>
        <w:t xml:space="preserve"> (مقدّماتها): </w:t>
      </w:r>
    </w:p>
    <w:p w:rsidR="00163909" w:rsidRPr="00A256A7" w:rsidRDefault="00163909" w:rsidP="00163909">
      <w:pPr>
        <w:pStyle w:val="NoSpacing"/>
        <w:tabs>
          <w:tab w:val="left" w:pos="-2"/>
          <w:tab w:val="left" w:pos="623"/>
        </w:tabs>
        <w:spacing w:line="360" w:lineRule="auto"/>
        <w:ind w:left="-2" w:firstLine="423"/>
        <w:jc w:val="both"/>
        <w:rPr>
          <w:rFonts w:asciiTheme="minorBidi" w:hAnsiTheme="minorBidi" w:cstheme="minorBidi"/>
          <w:sz w:val="32"/>
          <w:szCs w:val="32"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t xml:space="preserve"> وتقسّم إلى أقسام أربعة :</w:t>
      </w:r>
    </w:p>
    <w:p w:rsidR="00163909" w:rsidRPr="00A256A7" w:rsidRDefault="00163909" w:rsidP="00163909">
      <w:pPr>
        <w:pStyle w:val="NoSpacing"/>
        <w:numPr>
          <w:ilvl w:val="0"/>
          <w:numId w:val="1"/>
        </w:numPr>
        <w:tabs>
          <w:tab w:val="left" w:pos="-2"/>
          <w:tab w:val="left" w:pos="623"/>
        </w:tabs>
        <w:spacing w:line="360" w:lineRule="auto"/>
        <w:ind w:left="-2" w:firstLine="423"/>
        <w:jc w:val="both"/>
        <w:rPr>
          <w:rFonts w:asciiTheme="minorBidi" w:hAnsiTheme="minorBidi" w:cstheme="minorBidi"/>
          <w:b/>
          <w:bCs/>
          <w:sz w:val="32"/>
          <w:szCs w:val="32"/>
          <w:u w:val="single"/>
        </w:rPr>
      </w:pPr>
      <w:r w:rsidRPr="00A256A7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 xml:space="preserve">الوقت : </w:t>
      </w:r>
    </w:p>
    <w:p w:rsidR="00163909" w:rsidRPr="00A256A7" w:rsidRDefault="00163909" w:rsidP="00163909">
      <w:pPr>
        <w:pStyle w:val="NoSpacing"/>
        <w:tabs>
          <w:tab w:val="left" w:pos="-2"/>
          <w:tab w:val="left" w:pos="623"/>
        </w:tabs>
        <w:spacing w:line="360" w:lineRule="auto"/>
        <w:ind w:left="-2" w:firstLine="423"/>
        <w:jc w:val="both"/>
        <w:rPr>
          <w:rFonts w:asciiTheme="minorBidi" w:hAnsiTheme="minorBidi" w:cstheme="minorBidi"/>
          <w:sz w:val="32"/>
          <w:szCs w:val="32"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t>ويقسّم إلى أقسام ثلاثة :</w:t>
      </w:r>
    </w:p>
    <w:p w:rsidR="00163909" w:rsidRPr="00421787" w:rsidRDefault="00163909" w:rsidP="00163909">
      <w:pPr>
        <w:pStyle w:val="NoSpacing"/>
        <w:numPr>
          <w:ilvl w:val="0"/>
          <w:numId w:val="2"/>
        </w:numPr>
        <w:tabs>
          <w:tab w:val="left" w:pos="-2"/>
          <w:tab w:val="left" w:pos="623"/>
          <w:tab w:val="left" w:pos="1048"/>
          <w:tab w:val="left" w:pos="1190"/>
        </w:tabs>
        <w:spacing w:line="360" w:lineRule="auto"/>
        <w:ind w:left="-2" w:firstLine="423"/>
        <w:jc w:val="both"/>
        <w:rPr>
          <w:rFonts w:asciiTheme="minorBidi" w:hAnsiTheme="minorBidi" w:cstheme="minorBidi"/>
          <w:sz w:val="32"/>
          <w:szCs w:val="32"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t xml:space="preserve">وقت صلاة الصبح ( من طلوع الفجر الصادق إلى طلوع الشمس ) أي : ما بين الطلوعين . </w:t>
      </w:r>
    </w:p>
    <w:p w:rsidR="00163909" w:rsidRPr="00A256A7" w:rsidRDefault="00163909" w:rsidP="00163909">
      <w:pPr>
        <w:pStyle w:val="NoSpacing"/>
        <w:numPr>
          <w:ilvl w:val="0"/>
          <w:numId w:val="2"/>
        </w:numPr>
        <w:tabs>
          <w:tab w:val="left" w:pos="-2"/>
          <w:tab w:val="left" w:pos="623"/>
          <w:tab w:val="left" w:pos="1048"/>
          <w:tab w:val="left" w:pos="1190"/>
        </w:tabs>
        <w:spacing w:line="360" w:lineRule="auto"/>
        <w:ind w:left="-2" w:firstLine="423"/>
        <w:jc w:val="both"/>
        <w:rPr>
          <w:rFonts w:asciiTheme="minorBidi" w:hAnsiTheme="minorBidi" w:cstheme="minorBidi"/>
          <w:sz w:val="32"/>
          <w:szCs w:val="32"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t>وقت الظهرين ( من زوال الشمس أي منتصف النهار إلى الغروب) ، ويكون :</w:t>
      </w:r>
    </w:p>
    <w:p w:rsidR="00163909" w:rsidRPr="00A256A7" w:rsidRDefault="00163909" w:rsidP="00163909">
      <w:pPr>
        <w:pStyle w:val="NoSpacing"/>
        <w:numPr>
          <w:ilvl w:val="0"/>
          <w:numId w:val="3"/>
        </w:numPr>
        <w:tabs>
          <w:tab w:val="left" w:pos="-2"/>
          <w:tab w:val="left" w:pos="623"/>
          <w:tab w:val="left" w:pos="1048"/>
          <w:tab w:val="left" w:pos="1190"/>
        </w:tabs>
        <w:spacing w:line="360" w:lineRule="auto"/>
        <w:ind w:left="-2" w:firstLine="423"/>
        <w:jc w:val="both"/>
        <w:rPr>
          <w:rFonts w:asciiTheme="minorBidi" w:hAnsiTheme="minorBidi" w:cstheme="minorBidi"/>
          <w:sz w:val="32"/>
          <w:szCs w:val="32"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t xml:space="preserve">أوّل الوقت (مختصّ بالظهر) أي لا يقع بها إلاَّ الظهر . </w:t>
      </w:r>
    </w:p>
    <w:p w:rsidR="00163909" w:rsidRPr="00A256A7" w:rsidRDefault="00163909" w:rsidP="00163909">
      <w:pPr>
        <w:pStyle w:val="NoSpacing"/>
        <w:numPr>
          <w:ilvl w:val="0"/>
          <w:numId w:val="3"/>
        </w:numPr>
        <w:tabs>
          <w:tab w:val="left" w:pos="-2"/>
          <w:tab w:val="left" w:pos="623"/>
          <w:tab w:val="left" w:pos="1048"/>
          <w:tab w:val="left" w:pos="1190"/>
        </w:tabs>
        <w:spacing w:line="360" w:lineRule="auto"/>
        <w:ind w:left="-2" w:firstLine="423"/>
        <w:jc w:val="both"/>
        <w:rPr>
          <w:rFonts w:asciiTheme="minorBidi" w:hAnsiTheme="minorBidi" w:cstheme="minorBidi"/>
          <w:sz w:val="32"/>
          <w:szCs w:val="32"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t>ما بينهما ( وقت مشترك للفريضتين ) .</w:t>
      </w:r>
    </w:p>
    <w:p w:rsidR="00163909" w:rsidRDefault="00163909" w:rsidP="00163909">
      <w:pPr>
        <w:pStyle w:val="NoSpacing"/>
        <w:numPr>
          <w:ilvl w:val="0"/>
          <w:numId w:val="3"/>
        </w:numPr>
        <w:tabs>
          <w:tab w:val="left" w:pos="-2"/>
          <w:tab w:val="left" w:pos="623"/>
          <w:tab w:val="left" w:pos="1048"/>
          <w:tab w:val="left" w:pos="1190"/>
        </w:tabs>
        <w:spacing w:line="360" w:lineRule="auto"/>
        <w:ind w:left="-2" w:firstLine="423"/>
        <w:jc w:val="both"/>
        <w:rPr>
          <w:rFonts w:asciiTheme="minorBidi" w:hAnsiTheme="minorBidi" w:cstheme="minorBidi"/>
          <w:sz w:val="32"/>
          <w:szCs w:val="32"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t xml:space="preserve">آخر الوقت (مختصّ بالعصر) لا يقع بها إلاَّ العصر . </w:t>
      </w:r>
    </w:p>
    <w:p w:rsidR="00163909" w:rsidRPr="00421787" w:rsidRDefault="00163909" w:rsidP="00163909">
      <w:pPr>
        <w:pStyle w:val="NoSpacing"/>
        <w:tabs>
          <w:tab w:val="left" w:pos="-2"/>
          <w:tab w:val="left" w:pos="623"/>
          <w:tab w:val="left" w:pos="1048"/>
          <w:tab w:val="left" w:pos="1190"/>
        </w:tabs>
        <w:spacing w:line="360" w:lineRule="auto"/>
        <w:ind w:left="421"/>
        <w:jc w:val="both"/>
        <w:rPr>
          <w:rFonts w:asciiTheme="minorBidi" w:hAnsiTheme="minorBidi" w:cstheme="minorBidi"/>
          <w:sz w:val="32"/>
          <w:szCs w:val="32"/>
        </w:rPr>
      </w:pPr>
    </w:p>
    <w:p w:rsidR="00163909" w:rsidRPr="00A256A7" w:rsidRDefault="00163909" w:rsidP="00163909">
      <w:pPr>
        <w:pStyle w:val="NoSpacing"/>
        <w:numPr>
          <w:ilvl w:val="0"/>
          <w:numId w:val="2"/>
        </w:numPr>
        <w:tabs>
          <w:tab w:val="left" w:pos="-2"/>
          <w:tab w:val="left" w:pos="623"/>
          <w:tab w:val="left" w:pos="1048"/>
          <w:tab w:val="left" w:pos="1190"/>
        </w:tabs>
        <w:spacing w:line="360" w:lineRule="auto"/>
        <w:ind w:left="-2" w:firstLine="423"/>
        <w:jc w:val="both"/>
        <w:rPr>
          <w:rFonts w:asciiTheme="minorBidi" w:hAnsiTheme="minorBidi" w:cstheme="minorBidi"/>
          <w:sz w:val="32"/>
          <w:szCs w:val="32"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t>وقت العشائين : ويقسّم إلى قسمين هما :</w:t>
      </w:r>
    </w:p>
    <w:p w:rsidR="00163909" w:rsidRPr="00A256A7" w:rsidRDefault="00163909" w:rsidP="00163909">
      <w:pPr>
        <w:pStyle w:val="NoSpacing"/>
        <w:numPr>
          <w:ilvl w:val="0"/>
          <w:numId w:val="4"/>
        </w:numPr>
        <w:tabs>
          <w:tab w:val="left" w:pos="-2"/>
          <w:tab w:val="left" w:pos="623"/>
          <w:tab w:val="left" w:pos="1048"/>
          <w:tab w:val="left" w:pos="1190"/>
        </w:tabs>
        <w:spacing w:line="360" w:lineRule="auto"/>
        <w:ind w:left="-2" w:firstLine="423"/>
        <w:jc w:val="both"/>
        <w:rPr>
          <w:rFonts w:asciiTheme="minorBidi" w:hAnsiTheme="minorBidi" w:cstheme="minorBidi"/>
          <w:sz w:val="32"/>
          <w:szCs w:val="32"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t>القسم الأول للمختار : ووقته من الغروب إلى منتصف الليل أي أنّ :</w:t>
      </w:r>
    </w:p>
    <w:p w:rsidR="00163909" w:rsidRPr="00A256A7" w:rsidRDefault="00163909" w:rsidP="00163909">
      <w:pPr>
        <w:pStyle w:val="NoSpacing"/>
        <w:numPr>
          <w:ilvl w:val="0"/>
          <w:numId w:val="5"/>
        </w:numPr>
        <w:tabs>
          <w:tab w:val="left" w:pos="-2"/>
          <w:tab w:val="left" w:pos="623"/>
          <w:tab w:val="left" w:pos="1048"/>
          <w:tab w:val="left" w:pos="1190"/>
        </w:tabs>
        <w:spacing w:line="360" w:lineRule="auto"/>
        <w:ind w:left="-2" w:firstLine="423"/>
        <w:jc w:val="both"/>
        <w:rPr>
          <w:rFonts w:asciiTheme="minorBidi" w:hAnsiTheme="minorBidi" w:cstheme="minorBidi"/>
          <w:sz w:val="32"/>
          <w:szCs w:val="32"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t>مَنْ صلاّها بعد الغروب وقبل منتصف الليل ( تكون نيّة الصلاة أدائية ) .</w:t>
      </w:r>
    </w:p>
    <w:p w:rsidR="00163909" w:rsidRPr="00A256A7" w:rsidRDefault="00163909" w:rsidP="00163909">
      <w:pPr>
        <w:pStyle w:val="NoSpacing"/>
        <w:numPr>
          <w:ilvl w:val="0"/>
          <w:numId w:val="5"/>
        </w:numPr>
        <w:tabs>
          <w:tab w:val="left" w:pos="-2"/>
          <w:tab w:val="left" w:pos="623"/>
          <w:tab w:val="left" w:pos="1048"/>
          <w:tab w:val="left" w:pos="1190"/>
        </w:tabs>
        <w:spacing w:line="360" w:lineRule="auto"/>
        <w:ind w:left="-2" w:firstLine="423"/>
        <w:jc w:val="both"/>
        <w:rPr>
          <w:rFonts w:asciiTheme="minorBidi" w:hAnsiTheme="minorBidi" w:cstheme="minorBidi"/>
          <w:sz w:val="32"/>
          <w:szCs w:val="32"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t>مَنْ صلاّها بعد منتصف الليل وقبل طلوع الفجر ( تكون النيّة أعمّ من الأداء والقضاء) .</w:t>
      </w:r>
    </w:p>
    <w:p w:rsidR="00163909" w:rsidRPr="00A256A7" w:rsidRDefault="00163909" w:rsidP="00163909">
      <w:pPr>
        <w:pStyle w:val="NoSpacing"/>
        <w:numPr>
          <w:ilvl w:val="0"/>
          <w:numId w:val="5"/>
        </w:numPr>
        <w:tabs>
          <w:tab w:val="left" w:pos="-2"/>
          <w:tab w:val="left" w:pos="623"/>
          <w:tab w:val="left" w:pos="1048"/>
          <w:tab w:val="left" w:pos="1190"/>
        </w:tabs>
        <w:spacing w:line="360" w:lineRule="auto"/>
        <w:ind w:left="-2" w:firstLine="423"/>
        <w:jc w:val="both"/>
        <w:rPr>
          <w:rFonts w:asciiTheme="minorBidi" w:hAnsiTheme="minorBidi" w:cstheme="minorBidi"/>
          <w:sz w:val="32"/>
          <w:szCs w:val="32"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t>مَنْ صلاّها بعد طلوع الفجر ( قضاء ) .</w:t>
      </w:r>
    </w:p>
    <w:p w:rsidR="00163909" w:rsidRPr="00A256A7" w:rsidRDefault="00163909" w:rsidP="00163909">
      <w:pPr>
        <w:pStyle w:val="NoSpacing"/>
        <w:numPr>
          <w:ilvl w:val="0"/>
          <w:numId w:val="4"/>
        </w:numPr>
        <w:tabs>
          <w:tab w:val="left" w:pos="-2"/>
          <w:tab w:val="left" w:pos="623"/>
          <w:tab w:val="left" w:pos="1048"/>
          <w:tab w:val="left" w:pos="1190"/>
        </w:tabs>
        <w:spacing w:line="360" w:lineRule="auto"/>
        <w:ind w:left="-2" w:firstLine="423"/>
        <w:jc w:val="both"/>
        <w:rPr>
          <w:rFonts w:asciiTheme="minorBidi" w:hAnsiTheme="minorBidi" w:cstheme="minorBidi"/>
          <w:sz w:val="32"/>
          <w:szCs w:val="32"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t xml:space="preserve">القسم الثاني : للمضطر : ويمتدّ الوقت للمضطر من المغرب إلى طلوع الفجر . </w:t>
      </w:r>
    </w:p>
    <w:p w:rsidR="00163909" w:rsidRPr="00A256A7" w:rsidRDefault="00163909" w:rsidP="00163909">
      <w:pPr>
        <w:pStyle w:val="NoSpacing"/>
        <w:tabs>
          <w:tab w:val="left" w:pos="-2"/>
          <w:tab w:val="left" w:pos="623"/>
          <w:tab w:val="left" w:pos="1048"/>
          <w:tab w:val="left" w:pos="1190"/>
        </w:tabs>
        <w:spacing w:line="360" w:lineRule="auto"/>
        <w:ind w:left="706"/>
        <w:jc w:val="both"/>
        <w:rPr>
          <w:rFonts w:asciiTheme="minorBidi" w:hAnsiTheme="minorBidi" w:cstheme="minorBidi"/>
          <w:sz w:val="32"/>
          <w:szCs w:val="32"/>
          <w:rtl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t>و(من أمثلة الاضطرار النوم والإغماء أو الحيض أو نحو ذلك) .</w:t>
      </w:r>
      <w:r>
        <w:rPr>
          <w:rFonts w:asciiTheme="minorBidi" w:hAnsiTheme="minorBidi" w:cstheme="minorBidi"/>
          <w:sz w:val="32"/>
          <w:szCs w:val="32"/>
          <w:rtl/>
        </w:rPr>
        <w:t xml:space="preserve"> </w:t>
      </w:r>
    </w:p>
    <w:p w:rsidR="00163909" w:rsidRPr="00A256A7" w:rsidRDefault="00163909" w:rsidP="00163909">
      <w:pPr>
        <w:pStyle w:val="NoSpacing"/>
        <w:numPr>
          <w:ilvl w:val="0"/>
          <w:numId w:val="1"/>
        </w:numPr>
        <w:tabs>
          <w:tab w:val="left" w:pos="-2"/>
          <w:tab w:val="left" w:pos="623"/>
          <w:tab w:val="left" w:pos="1048"/>
          <w:tab w:val="left" w:pos="1190"/>
        </w:tabs>
        <w:spacing w:line="360" w:lineRule="auto"/>
        <w:ind w:left="-2" w:firstLine="423"/>
        <w:jc w:val="both"/>
        <w:rPr>
          <w:rFonts w:asciiTheme="minorBidi" w:hAnsiTheme="minorBidi" w:cstheme="minorBidi"/>
          <w:b/>
          <w:bCs/>
          <w:sz w:val="32"/>
          <w:szCs w:val="32"/>
          <w:u w:val="single"/>
        </w:rPr>
      </w:pPr>
      <w:r w:rsidRPr="00A256A7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 xml:space="preserve">القبلة : </w:t>
      </w:r>
    </w:p>
    <w:p w:rsidR="00163909" w:rsidRPr="00A256A7" w:rsidRDefault="00163909" w:rsidP="00163909">
      <w:pPr>
        <w:pStyle w:val="NoSpacing"/>
        <w:tabs>
          <w:tab w:val="left" w:pos="-2"/>
          <w:tab w:val="left" w:pos="623"/>
          <w:tab w:val="left" w:pos="1048"/>
          <w:tab w:val="left" w:pos="1190"/>
        </w:tabs>
        <w:spacing w:line="360" w:lineRule="auto"/>
        <w:ind w:left="-2" w:firstLine="423"/>
        <w:jc w:val="both"/>
        <w:rPr>
          <w:rFonts w:asciiTheme="minorBidi" w:hAnsiTheme="minorBidi" w:cstheme="minorBidi"/>
          <w:sz w:val="32"/>
          <w:szCs w:val="32"/>
          <w:rtl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t xml:space="preserve">الكعبة قبلة لِمَنْ كان داخل المسجد الحرام ، والمسجد الحرام قبلة لِمَنْ كان داخل الحرم المكّي ، والحرم المكّي قبلة لِمَنْ كان خارج الحرم المكّي .   </w:t>
      </w:r>
    </w:p>
    <w:p w:rsidR="00163909" w:rsidRPr="00421787" w:rsidRDefault="00163909" w:rsidP="00163909">
      <w:pPr>
        <w:pStyle w:val="NoSpacing"/>
        <w:numPr>
          <w:ilvl w:val="0"/>
          <w:numId w:val="1"/>
        </w:numPr>
        <w:tabs>
          <w:tab w:val="left" w:pos="-2"/>
          <w:tab w:val="left" w:pos="623"/>
          <w:tab w:val="left" w:pos="1048"/>
        </w:tabs>
        <w:spacing w:line="360" w:lineRule="auto"/>
        <w:ind w:left="-2" w:firstLine="423"/>
        <w:rPr>
          <w:rFonts w:asciiTheme="minorBidi" w:hAnsiTheme="minorBidi" w:cstheme="minorBidi"/>
          <w:b/>
          <w:bCs/>
          <w:sz w:val="32"/>
          <w:szCs w:val="32"/>
          <w:u w:val="single"/>
        </w:rPr>
      </w:pPr>
      <w:r w:rsidRPr="00421787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 xml:space="preserve"> لباس المصلّي: </w:t>
      </w:r>
    </w:p>
    <w:p w:rsidR="00163909" w:rsidRPr="00A256A7" w:rsidRDefault="00163909" w:rsidP="00163909">
      <w:pPr>
        <w:pStyle w:val="NoSpacing"/>
        <w:tabs>
          <w:tab w:val="left" w:pos="-2"/>
          <w:tab w:val="left" w:pos="623"/>
        </w:tabs>
        <w:spacing w:line="360" w:lineRule="auto"/>
        <w:ind w:left="-2" w:firstLine="423"/>
        <w:jc w:val="both"/>
        <w:rPr>
          <w:rFonts w:asciiTheme="minorBidi" w:hAnsiTheme="minorBidi" w:cstheme="minorBidi"/>
          <w:sz w:val="32"/>
          <w:szCs w:val="32"/>
          <w:rtl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t>ويجب على كلّ مصلّي أنْ يستر عورته حال الإمكان ، تقسم العورة إلى :</w:t>
      </w:r>
    </w:p>
    <w:p w:rsidR="00163909" w:rsidRPr="00A256A7" w:rsidRDefault="00163909" w:rsidP="00163909">
      <w:pPr>
        <w:pStyle w:val="NoSpacing"/>
        <w:numPr>
          <w:ilvl w:val="0"/>
          <w:numId w:val="6"/>
        </w:numPr>
        <w:tabs>
          <w:tab w:val="left" w:pos="-2"/>
          <w:tab w:val="left" w:pos="623"/>
        </w:tabs>
        <w:spacing w:line="360" w:lineRule="auto"/>
        <w:ind w:left="-2" w:firstLine="423"/>
        <w:jc w:val="both"/>
        <w:rPr>
          <w:rFonts w:asciiTheme="minorBidi" w:hAnsiTheme="minorBidi" w:cstheme="minorBidi"/>
          <w:sz w:val="32"/>
          <w:szCs w:val="32"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lastRenderedPageBreak/>
        <w:t>عورة الرجل : ويجب عليه ستر القبل والدبر والبيضتين .</w:t>
      </w:r>
    </w:p>
    <w:p w:rsidR="00163909" w:rsidRPr="00A256A7" w:rsidRDefault="00163909" w:rsidP="00163909">
      <w:pPr>
        <w:pStyle w:val="NoSpacing"/>
        <w:tabs>
          <w:tab w:val="left" w:pos="-2"/>
          <w:tab w:val="left" w:pos="623"/>
        </w:tabs>
        <w:spacing w:line="360" w:lineRule="auto"/>
        <w:ind w:left="-2" w:firstLine="423"/>
        <w:jc w:val="both"/>
        <w:rPr>
          <w:rFonts w:asciiTheme="minorBidi" w:hAnsiTheme="minorBidi" w:cstheme="minorBidi"/>
          <w:sz w:val="32"/>
          <w:szCs w:val="32"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t xml:space="preserve">2ـ عورة المرأة البالغة : ويجب عليها ستر جميع بدنها باستثناء الوجه والكفّين . </w:t>
      </w:r>
    </w:p>
    <w:p w:rsidR="00163909" w:rsidRPr="00A256A7" w:rsidRDefault="00163909" w:rsidP="00163909">
      <w:pPr>
        <w:pStyle w:val="NoSpacing"/>
        <w:tabs>
          <w:tab w:val="left" w:pos="-2"/>
          <w:tab w:val="left" w:pos="623"/>
        </w:tabs>
        <w:spacing w:line="360" w:lineRule="auto"/>
        <w:ind w:left="-2" w:firstLine="423"/>
        <w:jc w:val="both"/>
        <w:rPr>
          <w:rFonts w:asciiTheme="minorBidi" w:hAnsiTheme="minorBidi" w:cstheme="minorBidi"/>
          <w:sz w:val="32"/>
          <w:szCs w:val="32"/>
          <w:rtl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t xml:space="preserve">3ـ الصبيّة : نفس شروط العورة في المرأة إلاَّ أنَّ لها في الصلاة أنْ تظهر شعرها ورقبتها . </w:t>
      </w:r>
    </w:p>
    <w:p w:rsidR="00163909" w:rsidRPr="00A256A7" w:rsidRDefault="00163909" w:rsidP="00163909">
      <w:pPr>
        <w:pStyle w:val="NoSpacing"/>
        <w:numPr>
          <w:ilvl w:val="0"/>
          <w:numId w:val="1"/>
        </w:numPr>
        <w:tabs>
          <w:tab w:val="left" w:pos="-2"/>
          <w:tab w:val="left" w:pos="481"/>
          <w:tab w:val="left" w:pos="907"/>
        </w:tabs>
        <w:spacing w:line="360" w:lineRule="auto"/>
        <w:ind w:left="-2" w:firstLine="423"/>
        <w:rPr>
          <w:rFonts w:asciiTheme="minorBidi" w:hAnsiTheme="minorBidi" w:cstheme="minorBidi"/>
          <w:b/>
          <w:bCs/>
          <w:sz w:val="32"/>
          <w:szCs w:val="32"/>
          <w:u w:val="single"/>
        </w:rPr>
      </w:pPr>
      <w:r w:rsidRPr="00A256A7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 xml:space="preserve">مكان المصلّي: </w:t>
      </w:r>
    </w:p>
    <w:p w:rsidR="00163909" w:rsidRPr="00A256A7" w:rsidRDefault="00163909" w:rsidP="00163909">
      <w:pPr>
        <w:pStyle w:val="NoSpacing"/>
        <w:tabs>
          <w:tab w:val="left" w:pos="-2"/>
          <w:tab w:val="left" w:pos="623"/>
        </w:tabs>
        <w:spacing w:line="360" w:lineRule="auto"/>
        <w:ind w:left="-2" w:firstLine="423"/>
        <w:rPr>
          <w:rFonts w:asciiTheme="minorBidi" w:hAnsiTheme="minorBidi" w:cstheme="minorBidi"/>
          <w:sz w:val="32"/>
          <w:szCs w:val="32"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t>ويشترط فيه:</w:t>
      </w:r>
    </w:p>
    <w:p w:rsidR="00163909" w:rsidRPr="00A256A7" w:rsidRDefault="00163909" w:rsidP="00163909">
      <w:pPr>
        <w:pStyle w:val="NoSpacing"/>
        <w:tabs>
          <w:tab w:val="left" w:pos="-2"/>
          <w:tab w:val="left" w:pos="623"/>
        </w:tabs>
        <w:spacing w:line="360" w:lineRule="auto"/>
        <w:ind w:left="-2" w:firstLine="423"/>
        <w:rPr>
          <w:rFonts w:asciiTheme="minorBidi" w:hAnsiTheme="minorBidi" w:cstheme="minorBidi"/>
          <w:sz w:val="32"/>
          <w:szCs w:val="32"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t xml:space="preserve">1ـ إباحة المكان ، فلا تصحّ الصلاة في المكان المغصوب . </w:t>
      </w:r>
    </w:p>
    <w:p w:rsidR="00163909" w:rsidRPr="00A256A7" w:rsidRDefault="00163909" w:rsidP="00163909">
      <w:pPr>
        <w:pStyle w:val="NoSpacing"/>
        <w:tabs>
          <w:tab w:val="left" w:pos="-2"/>
          <w:tab w:val="left" w:pos="623"/>
        </w:tabs>
        <w:spacing w:line="360" w:lineRule="auto"/>
        <w:ind w:left="-2" w:firstLine="423"/>
        <w:rPr>
          <w:rFonts w:asciiTheme="minorBidi" w:hAnsiTheme="minorBidi" w:cstheme="minorBidi"/>
          <w:sz w:val="32"/>
          <w:szCs w:val="32"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t>2ـ استقراره (الطمأنينة) .</w:t>
      </w:r>
    </w:p>
    <w:p w:rsidR="00163909" w:rsidRPr="00A256A7" w:rsidRDefault="00163909" w:rsidP="00163909">
      <w:pPr>
        <w:pStyle w:val="NoSpacing"/>
        <w:tabs>
          <w:tab w:val="left" w:pos="-2"/>
          <w:tab w:val="left" w:pos="623"/>
        </w:tabs>
        <w:spacing w:line="360" w:lineRule="auto"/>
        <w:ind w:left="-2" w:firstLine="423"/>
        <w:jc w:val="both"/>
        <w:rPr>
          <w:rFonts w:asciiTheme="minorBidi" w:hAnsiTheme="minorBidi" w:cstheme="minorBidi"/>
          <w:sz w:val="32"/>
          <w:szCs w:val="32"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t>3ـ عدم تقدّم المرأة على الرجل أو محاذاته : أي أنّ مطلق النساء لا يجوز لهنَّ التقدّم على الرجل في الصلاة، سواء من المحارم أم لا ، وتبطل صلاة المتأخّر زماناً ، ويقدّر التأخّر عن الرجل عند مشهور الفقهاء بنحو شبر .</w:t>
      </w:r>
    </w:p>
    <w:p w:rsidR="00163909" w:rsidRPr="00A256A7" w:rsidRDefault="00163909" w:rsidP="00163909">
      <w:pPr>
        <w:pStyle w:val="NoSpacing"/>
        <w:tabs>
          <w:tab w:val="left" w:pos="-2"/>
          <w:tab w:val="left" w:pos="481"/>
          <w:tab w:val="left" w:pos="907"/>
        </w:tabs>
        <w:spacing w:line="360" w:lineRule="auto"/>
        <w:ind w:left="-2" w:firstLine="423"/>
        <w:jc w:val="both"/>
        <w:rPr>
          <w:rFonts w:asciiTheme="minorBidi" w:hAnsiTheme="minorBidi" w:cstheme="minorBidi"/>
          <w:sz w:val="32"/>
          <w:szCs w:val="32"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t>4ـ طهارة مكان المصلّي .</w:t>
      </w:r>
    </w:p>
    <w:p w:rsidR="00163909" w:rsidRPr="00A256A7" w:rsidRDefault="00163909" w:rsidP="00163909">
      <w:pPr>
        <w:pStyle w:val="NoSpacing"/>
        <w:tabs>
          <w:tab w:val="left" w:pos="-2"/>
          <w:tab w:val="left" w:pos="623"/>
        </w:tabs>
        <w:spacing w:line="360" w:lineRule="auto"/>
        <w:ind w:left="-2" w:firstLine="423"/>
        <w:jc w:val="both"/>
        <w:rPr>
          <w:rFonts w:asciiTheme="minorBidi" w:hAnsiTheme="minorBidi" w:cstheme="minorBidi"/>
          <w:sz w:val="32"/>
          <w:szCs w:val="32"/>
          <w:rtl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t>ويجب في السجود أنْ يكون على المساجد السبعة ( الجبهة + اليدين + الركبتين + أبهامي القدمين ) .</w:t>
      </w:r>
    </w:p>
    <w:p w:rsidR="00163909" w:rsidRPr="00A256A7" w:rsidRDefault="00163909" w:rsidP="00163909">
      <w:pPr>
        <w:pStyle w:val="NoSpacing"/>
        <w:tabs>
          <w:tab w:val="left" w:pos="-2"/>
          <w:tab w:val="left" w:pos="623"/>
        </w:tabs>
        <w:spacing w:line="360" w:lineRule="auto"/>
        <w:ind w:left="-2" w:firstLine="423"/>
        <w:jc w:val="both"/>
        <w:rPr>
          <w:rFonts w:asciiTheme="minorBidi" w:hAnsiTheme="minorBidi" w:cstheme="minorBidi"/>
          <w:sz w:val="32"/>
          <w:szCs w:val="32"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t>وهنا تفصيل حاصله:</w:t>
      </w:r>
    </w:p>
    <w:p w:rsidR="00163909" w:rsidRPr="00A256A7" w:rsidRDefault="00163909" w:rsidP="00163909">
      <w:pPr>
        <w:pStyle w:val="NoSpacing"/>
        <w:numPr>
          <w:ilvl w:val="0"/>
          <w:numId w:val="7"/>
        </w:numPr>
        <w:tabs>
          <w:tab w:val="left" w:pos="-2"/>
          <w:tab w:val="left" w:pos="623"/>
        </w:tabs>
        <w:spacing w:line="360" w:lineRule="auto"/>
        <w:ind w:left="-2" w:firstLine="423"/>
        <w:jc w:val="both"/>
        <w:rPr>
          <w:rFonts w:asciiTheme="minorBidi" w:hAnsiTheme="minorBidi" w:cstheme="minorBidi"/>
          <w:sz w:val="32"/>
          <w:szCs w:val="32"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t>مسجد الجبهة (ويشترط طهارته مطلقاً) .</w:t>
      </w:r>
    </w:p>
    <w:p w:rsidR="00163909" w:rsidRPr="00421787" w:rsidRDefault="00163909" w:rsidP="00163909">
      <w:pPr>
        <w:pStyle w:val="NoSpacing"/>
        <w:numPr>
          <w:ilvl w:val="0"/>
          <w:numId w:val="7"/>
        </w:numPr>
        <w:tabs>
          <w:tab w:val="left" w:pos="-2"/>
          <w:tab w:val="left" w:pos="623"/>
          <w:tab w:val="left" w:pos="907"/>
        </w:tabs>
        <w:spacing w:line="360" w:lineRule="auto"/>
        <w:ind w:left="-2" w:firstLine="423"/>
        <w:jc w:val="both"/>
        <w:rPr>
          <w:rFonts w:asciiTheme="minorBidi" w:hAnsiTheme="minorBidi" w:cstheme="minorBidi"/>
          <w:sz w:val="32"/>
          <w:szCs w:val="32"/>
          <w:rtl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t>المساجد الستّة : وتفصيل الكلام فيه بين ما إذا كانت الرطوبة مسرية فيشترط طهارة مكان المصلّي وإلاّ فلا يشترط ذلك .</w:t>
      </w:r>
    </w:p>
    <w:p w:rsidR="00F6441B" w:rsidRDefault="00F6441B"/>
    <w:sectPr w:rsidR="00F644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2377C"/>
    <w:multiLevelType w:val="hybridMultilevel"/>
    <w:tmpl w:val="7AD6DCDC"/>
    <w:lvl w:ilvl="0" w:tplc="3AB0FE68">
      <w:start w:val="1"/>
      <w:numFmt w:val="arabicAlpha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339596D"/>
    <w:multiLevelType w:val="hybridMultilevel"/>
    <w:tmpl w:val="DFCAFE00"/>
    <w:lvl w:ilvl="0" w:tplc="CB0AC9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0C86D05"/>
    <w:multiLevelType w:val="hybridMultilevel"/>
    <w:tmpl w:val="DD36F4EA"/>
    <w:lvl w:ilvl="0" w:tplc="EC7E2C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2A32531"/>
    <w:multiLevelType w:val="hybridMultilevel"/>
    <w:tmpl w:val="805479D4"/>
    <w:lvl w:ilvl="0" w:tplc="79182BFA">
      <w:start w:val="1"/>
      <w:numFmt w:val="arabicAlpha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1B1E0561"/>
    <w:multiLevelType w:val="hybridMultilevel"/>
    <w:tmpl w:val="24C03BF0"/>
    <w:lvl w:ilvl="0" w:tplc="FC7497F6">
      <w:start w:val="1"/>
      <w:numFmt w:val="arabicAlpha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23576B31"/>
    <w:multiLevelType w:val="hybridMultilevel"/>
    <w:tmpl w:val="2AD8E79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F502E1F"/>
    <w:multiLevelType w:val="hybridMultilevel"/>
    <w:tmpl w:val="0BCCFC00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AA0"/>
    <w:rsid w:val="00163909"/>
    <w:rsid w:val="00B24AA0"/>
    <w:rsid w:val="00F6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3909"/>
    <w:pPr>
      <w:bidi/>
      <w:spacing w:after="0" w:line="240" w:lineRule="auto"/>
    </w:pPr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3909"/>
    <w:pPr>
      <w:bidi/>
      <w:spacing w:after="0" w:line="240" w:lineRule="auto"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ayat</dc:creator>
  <cp:keywords/>
  <dc:description/>
  <cp:lastModifiedBy>ayat</cp:lastModifiedBy>
  <cp:revision>2</cp:revision>
  <dcterms:created xsi:type="dcterms:W3CDTF">2016-04-14T05:58:00Z</dcterms:created>
  <dcterms:modified xsi:type="dcterms:W3CDTF">2016-04-14T06:00:00Z</dcterms:modified>
</cp:coreProperties>
</file>