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Default="0006477A" w:rsidP="0006477A">
      <w:pPr>
        <w:tabs>
          <w:tab w:val="left" w:pos="3056"/>
        </w:tabs>
        <w:jc w:val="center"/>
        <w:rPr>
          <w:rFonts w:ascii="Arabic Typesetting" w:hAnsi="Arabic Typesetting" w:cs="Arabic Typesetting"/>
          <w:b/>
          <w:bCs/>
          <w:sz w:val="96"/>
          <w:szCs w:val="96"/>
          <w:rtl/>
          <w:lang w:bidi="ar-IQ"/>
        </w:rPr>
      </w:pPr>
      <w:r w:rsidRPr="00872F66">
        <w:rPr>
          <w:rFonts w:ascii="Sakkal Majalla" w:hAnsi="Sakkal Majalla" w:cs="Sakkal Majalla"/>
          <w:b/>
          <w:bCs/>
          <w:sz w:val="32"/>
          <w:szCs w:val="32"/>
          <w:rtl/>
          <w:lang w:bidi="ar-IQ"/>
        </w:rPr>
        <w:t>بسم الله الرحمن الرحيم</w:t>
      </w:r>
      <w:r>
        <w:rPr>
          <w:rFonts w:hint="cs"/>
          <w:noProof/>
          <w:sz w:val="28"/>
          <w:szCs w:val="28"/>
          <w:rtl/>
        </w:rPr>
        <w:t xml:space="preserve"> </w:t>
      </w:r>
      <w:r>
        <w:rPr>
          <w:rFonts w:hint="cs"/>
          <w:noProof/>
          <w:sz w:val="28"/>
          <w:szCs w:val="28"/>
          <w:rtl/>
        </w:rPr>
        <mc:AlternateContent>
          <mc:Choice Requires="wps">
            <w:drawing>
              <wp:anchor distT="0" distB="0" distL="114300" distR="114300" simplePos="0" relativeHeight="251672576" behindDoc="0" locked="0" layoutInCell="1" allowOverlap="1" wp14:anchorId="0A4586B0" wp14:editId="284CC443">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0F2941" w:rsidRPr="00872F66" w:rsidRDefault="000F2941" w:rsidP="0006477A">
                            <w:pPr>
                              <w:spacing w:after="0" w:line="240" w:lineRule="auto"/>
                              <w:rPr>
                                <w:sz w:val="20"/>
                                <w:szCs w:val="20"/>
                                <w:rtl/>
                              </w:rPr>
                            </w:pPr>
                            <w:r w:rsidRPr="00872F66">
                              <w:rPr>
                                <w:rFonts w:hint="cs"/>
                                <w:sz w:val="28"/>
                                <w:szCs w:val="28"/>
                                <w:rtl/>
                                <w:lang w:bidi="ar-IQ"/>
                              </w:rPr>
                              <w:t>اسم الجامعة : كربلاء</w:t>
                            </w:r>
                          </w:p>
                          <w:p w:rsidR="000F2941" w:rsidRPr="00872F66" w:rsidRDefault="000F2941"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0F2941" w:rsidRPr="00872F66" w:rsidRDefault="000F2941" w:rsidP="0006477A">
                            <w:pPr>
                              <w:spacing w:after="0" w:line="240" w:lineRule="auto"/>
                              <w:rPr>
                                <w:sz w:val="20"/>
                                <w:szCs w:val="20"/>
                                <w:rtl/>
                              </w:rPr>
                            </w:pPr>
                            <w:r w:rsidRPr="00872F66">
                              <w:rPr>
                                <w:rFonts w:hint="cs"/>
                                <w:sz w:val="28"/>
                                <w:szCs w:val="28"/>
                                <w:rtl/>
                                <w:lang w:bidi="ar-IQ"/>
                              </w:rPr>
                              <w:t>اسم القسم : علوم الحياة</w:t>
                            </w:r>
                          </w:p>
                          <w:p w:rsidR="000F2941" w:rsidRPr="00872F66" w:rsidRDefault="000F2941" w:rsidP="0006477A">
                            <w:pPr>
                              <w:spacing w:after="0" w:line="240" w:lineRule="auto"/>
                              <w:rPr>
                                <w:sz w:val="20"/>
                                <w:szCs w:val="20"/>
                                <w:rtl/>
                              </w:rPr>
                            </w:pPr>
                            <w:r w:rsidRPr="00872F66">
                              <w:rPr>
                                <w:rFonts w:hint="cs"/>
                                <w:sz w:val="28"/>
                                <w:szCs w:val="28"/>
                                <w:rtl/>
                                <w:lang w:bidi="ar-IQ"/>
                              </w:rPr>
                              <w:t>اسم المحاضر: حسين علي عبدالطيف</w:t>
                            </w:r>
                          </w:p>
                          <w:p w:rsidR="000F2941" w:rsidRPr="00872F66" w:rsidRDefault="000F2941" w:rsidP="0006477A">
                            <w:pPr>
                              <w:spacing w:after="0" w:line="240" w:lineRule="auto"/>
                              <w:rPr>
                                <w:sz w:val="20"/>
                                <w:szCs w:val="20"/>
                                <w:rtl/>
                              </w:rPr>
                            </w:pPr>
                            <w:r w:rsidRPr="00872F66">
                              <w:rPr>
                                <w:rFonts w:hint="cs"/>
                                <w:sz w:val="28"/>
                                <w:szCs w:val="28"/>
                                <w:rtl/>
                                <w:lang w:bidi="ar-IQ"/>
                              </w:rPr>
                              <w:t>اللقب العلمي : استاذ</w:t>
                            </w:r>
                          </w:p>
                          <w:p w:rsidR="000F2941" w:rsidRPr="00872F66" w:rsidRDefault="000F2941" w:rsidP="0006477A">
                            <w:pPr>
                              <w:spacing w:after="0" w:line="240" w:lineRule="auto"/>
                              <w:rPr>
                                <w:rtl/>
                              </w:rPr>
                            </w:pPr>
                            <w:r w:rsidRPr="00872F66">
                              <w:rPr>
                                <w:rFonts w:hint="cs"/>
                                <w:sz w:val="28"/>
                                <w:szCs w:val="28"/>
                                <w:rtl/>
                                <w:lang w:bidi="ar-IQ"/>
                              </w:rPr>
                              <w:t>المؤهل العلمي : ماجستير</w:t>
                            </w:r>
                          </w:p>
                          <w:p w:rsidR="000F2941" w:rsidRPr="00872F66" w:rsidRDefault="000F2941"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0F2941" w:rsidRDefault="000F2941" w:rsidP="0006477A">
                            <w:pPr>
                              <w:spacing w:after="0" w:line="240" w:lineRule="auto"/>
                              <w:jc w:val="center"/>
                              <w:rPr>
                                <w:rtl/>
                              </w:rPr>
                            </w:pPr>
                          </w:p>
                          <w:p w:rsidR="000F2941" w:rsidRDefault="000F2941" w:rsidP="0006477A">
                            <w:pPr>
                              <w:spacing w:after="0" w:line="240" w:lineRule="auto"/>
                              <w:jc w:val="center"/>
                              <w:rPr>
                                <w:rtl/>
                              </w:rPr>
                            </w:pPr>
                          </w:p>
                          <w:p w:rsidR="000F2941" w:rsidRDefault="000F2941" w:rsidP="0006477A">
                            <w:pPr>
                              <w:jc w:val="center"/>
                              <w:rPr>
                                <w:rtl/>
                              </w:rPr>
                            </w:pPr>
                          </w:p>
                          <w:p w:rsidR="000F2941" w:rsidRDefault="000F2941" w:rsidP="0006477A">
                            <w:pPr>
                              <w:jc w:val="center"/>
                              <w:rPr>
                                <w:rtl/>
                              </w:rPr>
                            </w:pPr>
                          </w:p>
                          <w:p w:rsidR="000F2941" w:rsidRDefault="000F2941"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0F2941" w:rsidRPr="00872F66" w:rsidRDefault="000F2941" w:rsidP="0006477A">
                      <w:pPr>
                        <w:spacing w:after="0" w:line="240" w:lineRule="auto"/>
                        <w:rPr>
                          <w:sz w:val="20"/>
                          <w:szCs w:val="20"/>
                          <w:rtl/>
                        </w:rPr>
                      </w:pPr>
                      <w:r w:rsidRPr="00872F66">
                        <w:rPr>
                          <w:rFonts w:hint="cs"/>
                          <w:sz w:val="28"/>
                          <w:szCs w:val="28"/>
                          <w:rtl/>
                          <w:lang w:bidi="ar-IQ"/>
                        </w:rPr>
                        <w:t>اسم الجامعة : كربلاء</w:t>
                      </w:r>
                    </w:p>
                    <w:p w:rsidR="000F2941" w:rsidRPr="00872F66" w:rsidRDefault="000F2941"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0F2941" w:rsidRPr="00872F66" w:rsidRDefault="000F2941" w:rsidP="0006477A">
                      <w:pPr>
                        <w:spacing w:after="0" w:line="240" w:lineRule="auto"/>
                        <w:rPr>
                          <w:sz w:val="20"/>
                          <w:szCs w:val="20"/>
                          <w:rtl/>
                        </w:rPr>
                      </w:pPr>
                      <w:r w:rsidRPr="00872F66">
                        <w:rPr>
                          <w:rFonts w:hint="cs"/>
                          <w:sz w:val="28"/>
                          <w:szCs w:val="28"/>
                          <w:rtl/>
                          <w:lang w:bidi="ar-IQ"/>
                        </w:rPr>
                        <w:t>اسم القسم : علوم الحياة</w:t>
                      </w:r>
                    </w:p>
                    <w:p w:rsidR="000F2941" w:rsidRPr="00872F66" w:rsidRDefault="000F2941" w:rsidP="0006477A">
                      <w:pPr>
                        <w:spacing w:after="0" w:line="240" w:lineRule="auto"/>
                        <w:rPr>
                          <w:sz w:val="20"/>
                          <w:szCs w:val="20"/>
                          <w:rtl/>
                        </w:rPr>
                      </w:pPr>
                      <w:r w:rsidRPr="00872F66">
                        <w:rPr>
                          <w:rFonts w:hint="cs"/>
                          <w:sz w:val="28"/>
                          <w:szCs w:val="28"/>
                          <w:rtl/>
                          <w:lang w:bidi="ar-IQ"/>
                        </w:rPr>
                        <w:t>اسم المحاضر: حسين علي عبدالطيف</w:t>
                      </w:r>
                    </w:p>
                    <w:p w:rsidR="000F2941" w:rsidRPr="00872F66" w:rsidRDefault="000F2941" w:rsidP="0006477A">
                      <w:pPr>
                        <w:spacing w:after="0" w:line="240" w:lineRule="auto"/>
                        <w:rPr>
                          <w:sz w:val="20"/>
                          <w:szCs w:val="20"/>
                          <w:rtl/>
                        </w:rPr>
                      </w:pPr>
                      <w:r w:rsidRPr="00872F66">
                        <w:rPr>
                          <w:rFonts w:hint="cs"/>
                          <w:sz w:val="28"/>
                          <w:szCs w:val="28"/>
                          <w:rtl/>
                          <w:lang w:bidi="ar-IQ"/>
                        </w:rPr>
                        <w:t>اللقب العلمي : استاذ</w:t>
                      </w:r>
                    </w:p>
                    <w:p w:rsidR="000F2941" w:rsidRPr="00872F66" w:rsidRDefault="000F2941" w:rsidP="0006477A">
                      <w:pPr>
                        <w:spacing w:after="0" w:line="240" w:lineRule="auto"/>
                        <w:rPr>
                          <w:rtl/>
                        </w:rPr>
                      </w:pPr>
                      <w:r w:rsidRPr="00872F66">
                        <w:rPr>
                          <w:rFonts w:hint="cs"/>
                          <w:sz w:val="28"/>
                          <w:szCs w:val="28"/>
                          <w:rtl/>
                          <w:lang w:bidi="ar-IQ"/>
                        </w:rPr>
                        <w:t>المؤهل العلمي : ماجستير</w:t>
                      </w:r>
                    </w:p>
                    <w:p w:rsidR="000F2941" w:rsidRPr="00872F66" w:rsidRDefault="000F2941"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0F2941" w:rsidRDefault="000F2941" w:rsidP="0006477A">
                      <w:pPr>
                        <w:spacing w:after="0" w:line="240" w:lineRule="auto"/>
                        <w:jc w:val="center"/>
                        <w:rPr>
                          <w:rtl/>
                        </w:rPr>
                      </w:pPr>
                    </w:p>
                    <w:p w:rsidR="000F2941" w:rsidRDefault="000F2941" w:rsidP="0006477A">
                      <w:pPr>
                        <w:spacing w:after="0" w:line="240" w:lineRule="auto"/>
                        <w:jc w:val="center"/>
                        <w:rPr>
                          <w:rtl/>
                        </w:rPr>
                      </w:pPr>
                    </w:p>
                    <w:p w:rsidR="000F2941" w:rsidRDefault="000F2941" w:rsidP="0006477A">
                      <w:pPr>
                        <w:jc w:val="center"/>
                        <w:rPr>
                          <w:rtl/>
                        </w:rPr>
                      </w:pPr>
                    </w:p>
                    <w:p w:rsidR="000F2941" w:rsidRDefault="000F2941" w:rsidP="0006477A">
                      <w:pPr>
                        <w:jc w:val="center"/>
                        <w:rPr>
                          <w:rtl/>
                        </w:rPr>
                      </w:pPr>
                    </w:p>
                    <w:p w:rsidR="000F2941" w:rsidRDefault="000F2941" w:rsidP="0006477A">
                      <w:pPr>
                        <w:jc w:val="center"/>
                      </w:pPr>
                    </w:p>
                  </w:txbxContent>
                </v:textbox>
              </v:roundrect>
            </w:pict>
          </mc:Fallback>
        </mc:AlternateContent>
      </w:r>
      <w:r>
        <w:rPr>
          <w:rFonts w:hint="cs"/>
          <w:noProof/>
          <w:sz w:val="28"/>
          <w:szCs w:val="28"/>
          <w:rtl/>
        </w:rPr>
        <mc:AlternateContent>
          <mc:Choice Requires="wps">
            <w:drawing>
              <wp:anchor distT="0" distB="0" distL="114300" distR="114300" simplePos="0" relativeHeight="251671552" behindDoc="0" locked="0" layoutInCell="1" allowOverlap="1" wp14:anchorId="241217C5" wp14:editId="65269F18">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0F2941" w:rsidRPr="00872F66" w:rsidRDefault="000F2941" w:rsidP="0006477A">
                            <w:pPr>
                              <w:spacing w:after="0" w:line="240" w:lineRule="auto"/>
                              <w:jc w:val="center"/>
                              <w:rPr>
                                <w:sz w:val="28"/>
                                <w:szCs w:val="28"/>
                                <w:rtl/>
                                <w:lang w:bidi="ar-IQ"/>
                              </w:rPr>
                            </w:pPr>
                            <w:r w:rsidRPr="00872F66">
                              <w:rPr>
                                <w:rFonts w:hint="cs"/>
                                <w:sz w:val="28"/>
                                <w:szCs w:val="28"/>
                                <w:rtl/>
                                <w:lang w:bidi="ar-IQ"/>
                              </w:rPr>
                              <w:t>جمهورية العراق</w:t>
                            </w:r>
                          </w:p>
                          <w:p w:rsidR="000F2941" w:rsidRPr="00872F66" w:rsidRDefault="000F2941" w:rsidP="0006477A">
                            <w:pPr>
                              <w:spacing w:after="0" w:line="240" w:lineRule="auto"/>
                              <w:jc w:val="center"/>
                              <w:rPr>
                                <w:sz w:val="28"/>
                                <w:szCs w:val="28"/>
                                <w:rtl/>
                                <w:lang w:bidi="ar-IQ"/>
                              </w:rPr>
                            </w:pPr>
                          </w:p>
                          <w:p w:rsidR="000F2941" w:rsidRPr="00872F66" w:rsidRDefault="000F2941"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0F2941" w:rsidRPr="00872F66" w:rsidRDefault="000F2941" w:rsidP="0006477A">
                            <w:pPr>
                              <w:spacing w:after="0" w:line="240" w:lineRule="auto"/>
                              <w:jc w:val="center"/>
                              <w:rPr>
                                <w:sz w:val="28"/>
                                <w:szCs w:val="28"/>
                                <w:rtl/>
                                <w:lang w:bidi="ar-IQ"/>
                              </w:rPr>
                            </w:pPr>
                          </w:p>
                          <w:p w:rsidR="000F2941" w:rsidRPr="00872F66" w:rsidRDefault="000F2941"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0F2941" w:rsidRDefault="000F2941" w:rsidP="0006477A">
                            <w:pPr>
                              <w:spacing w:after="0" w:line="240" w:lineRule="auto"/>
                              <w:jc w:val="center"/>
                              <w:rPr>
                                <w:rtl/>
                              </w:rPr>
                            </w:pPr>
                          </w:p>
                          <w:p w:rsidR="000F2941" w:rsidRDefault="000F2941" w:rsidP="0006477A">
                            <w:pPr>
                              <w:jc w:val="center"/>
                              <w:rPr>
                                <w:rtl/>
                              </w:rPr>
                            </w:pPr>
                          </w:p>
                          <w:p w:rsidR="000F2941" w:rsidRDefault="000F2941" w:rsidP="0006477A">
                            <w:pPr>
                              <w:jc w:val="center"/>
                              <w:rPr>
                                <w:rtl/>
                              </w:rPr>
                            </w:pPr>
                          </w:p>
                          <w:p w:rsidR="000F2941" w:rsidRDefault="000F2941"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0F2941" w:rsidRPr="00872F66" w:rsidRDefault="000F2941" w:rsidP="0006477A">
                      <w:pPr>
                        <w:spacing w:after="0" w:line="240" w:lineRule="auto"/>
                        <w:jc w:val="center"/>
                        <w:rPr>
                          <w:sz w:val="28"/>
                          <w:szCs w:val="28"/>
                          <w:rtl/>
                          <w:lang w:bidi="ar-IQ"/>
                        </w:rPr>
                      </w:pPr>
                      <w:r w:rsidRPr="00872F66">
                        <w:rPr>
                          <w:rFonts w:hint="cs"/>
                          <w:sz w:val="28"/>
                          <w:szCs w:val="28"/>
                          <w:rtl/>
                          <w:lang w:bidi="ar-IQ"/>
                        </w:rPr>
                        <w:t>جمهورية العراق</w:t>
                      </w:r>
                    </w:p>
                    <w:p w:rsidR="000F2941" w:rsidRPr="00872F66" w:rsidRDefault="000F2941" w:rsidP="0006477A">
                      <w:pPr>
                        <w:spacing w:after="0" w:line="240" w:lineRule="auto"/>
                        <w:jc w:val="center"/>
                        <w:rPr>
                          <w:sz w:val="28"/>
                          <w:szCs w:val="28"/>
                          <w:rtl/>
                          <w:lang w:bidi="ar-IQ"/>
                        </w:rPr>
                      </w:pPr>
                    </w:p>
                    <w:p w:rsidR="000F2941" w:rsidRPr="00872F66" w:rsidRDefault="000F2941"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0F2941" w:rsidRPr="00872F66" w:rsidRDefault="000F2941" w:rsidP="0006477A">
                      <w:pPr>
                        <w:spacing w:after="0" w:line="240" w:lineRule="auto"/>
                        <w:jc w:val="center"/>
                        <w:rPr>
                          <w:sz w:val="28"/>
                          <w:szCs w:val="28"/>
                          <w:rtl/>
                          <w:lang w:bidi="ar-IQ"/>
                        </w:rPr>
                      </w:pPr>
                    </w:p>
                    <w:p w:rsidR="000F2941" w:rsidRPr="00872F66" w:rsidRDefault="000F2941"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0F2941" w:rsidRDefault="000F2941" w:rsidP="0006477A">
                      <w:pPr>
                        <w:spacing w:after="0" w:line="240" w:lineRule="auto"/>
                        <w:jc w:val="center"/>
                        <w:rPr>
                          <w:rtl/>
                        </w:rPr>
                      </w:pPr>
                    </w:p>
                    <w:p w:rsidR="000F2941" w:rsidRDefault="000F2941" w:rsidP="0006477A">
                      <w:pPr>
                        <w:jc w:val="center"/>
                        <w:rPr>
                          <w:rtl/>
                        </w:rPr>
                      </w:pPr>
                    </w:p>
                    <w:p w:rsidR="000F2941" w:rsidRDefault="000F2941" w:rsidP="0006477A">
                      <w:pPr>
                        <w:jc w:val="center"/>
                        <w:rPr>
                          <w:rtl/>
                        </w:rPr>
                      </w:pPr>
                    </w:p>
                    <w:p w:rsidR="000F2941" w:rsidRDefault="000F2941" w:rsidP="0006477A">
                      <w:pPr>
                        <w:jc w:val="center"/>
                      </w:pPr>
                    </w:p>
                  </w:txbxContent>
                </v:textbox>
              </v:roundrect>
            </w:pict>
          </mc:Fallback>
        </mc:AlternateContent>
      </w: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D57D0D" w:rsidRPr="004C6041" w:rsidRDefault="00EA643D" w:rsidP="00C13421">
      <w:pPr>
        <w:tabs>
          <w:tab w:val="left" w:pos="2966"/>
        </w:tabs>
        <w:jc w:val="both"/>
        <w:rPr>
          <w:b/>
          <w:bCs/>
          <w:sz w:val="32"/>
          <w:szCs w:val="32"/>
          <w:lang w:bidi="ar-IQ"/>
        </w:rPr>
      </w:pPr>
      <w:r w:rsidRPr="004C6041">
        <w:rPr>
          <w:b/>
          <w:bCs/>
          <w:noProof/>
          <w:sz w:val="32"/>
          <w:szCs w:val="32"/>
          <w:rtl/>
        </w:rPr>
        <mc:AlternateContent>
          <mc:Choice Requires="wps">
            <w:drawing>
              <wp:anchor distT="0" distB="0" distL="114300" distR="114300" simplePos="0" relativeHeight="251659264" behindDoc="0" locked="0" layoutInCell="1" allowOverlap="1" wp14:anchorId="69591AC9" wp14:editId="1A6572F4">
                <wp:simplePos x="0" y="0"/>
                <wp:positionH relativeFrom="column">
                  <wp:posOffset>193039</wp:posOffset>
                </wp:positionH>
                <wp:positionV relativeFrom="paragraph">
                  <wp:posOffset>8255</wp:posOffset>
                </wp:positionV>
                <wp:extent cx="5972175" cy="988828"/>
                <wp:effectExtent l="57150" t="95250" r="66675" b="40005"/>
                <wp:wrapNone/>
                <wp:docPr id="1" name="Up Ribbon 1"/>
                <wp:cNvGraphicFramePr/>
                <a:graphic xmlns:a="http://schemas.openxmlformats.org/drawingml/2006/main">
                  <a:graphicData uri="http://schemas.microsoft.com/office/word/2010/wordprocessingShape">
                    <wps:wsp>
                      <wps:cNvSpPr/>
                      <wps:spPr>
                        <a:xfrm>
                          <a:off x="0" y="0"/>
                          <a:ext cx="5972175"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0F2941" w:rsidRPr="00EA643D" w:rsidRDefault="000F2941" w:rsidP="00551CF1">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الحادية عشر</w:t>
                            </w:r>
                          </w:p>
                          <w:p w:rsidR="000F2941" w:rsidRPr="00EA643D" w:rsidRDefault="000F2941" w:rsidP="00EA643D">
                            <w:pPr>
                              <w:jc w:val="center"/>
                              <w:rPr>
                                <w:sz w:val="20"/>
                                <w:szCs w:val="20"/>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70.25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" adj=",18000" fillcolor="white [3201]" strokecolor="black [3200]" strokeweight="2pt">
                <v:shadow on="t" color="black" opacity="26214f" origin=",.5" offset="0,-3pt"/>
                <v:textbox>
                  <w:txbxContent>
                    <w:p w:rsidR="000F2941" w:rsidRPr="00EA643D" w:rsidRDefault="000F2941" w:rsidP="00551CF1">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الحادية عشر</w:t>
                      </w:r>
                    </w:p>
                    <w:p w:rsidR="000F2941" w:rsidRPr="00EA643D" w:rsidRDefault="000F2941" w:rsidP="00EA643D">
                      <w:pPr>
                        <w:jc w:val="center"/>
                        <w:rPr>
                          <w:sz w:val="20"/>
                          <w:szCs w:val="20"/>
                        </w:rPr>
                      </w:pPr>
                    </w:p>
                  </w:txbxContent>
                </v:textbox>
              </v:shape>
            </w:pict>
          </mc:Fallback>
        </mc:AlternateContent>
      </w:r>
      <w:r w:rsidR="00D57D0D" w:rsidRPr="004C6041">
        <w:rPr>
          <w:b/>
          <w:bCs/>
          <w:sz w:val="32"/>
          <w:szCs w:val="32"/>
          <w:rtl/>
          <w:lang w:bidi="ar-IQ"/>
        </w:rPr>
        <w:tab/>
      </w:r>
    </w:p>
    <w:p w:rsidR="00D57D0D" w:rsidRPr="004C6041" w:rsidRDefault="00D57D0D" w:rsidP="00C13421">
      <w:pPr>
        <w:jc w:val="both"/>
        <w:rPr>
          <w:b/>
          <w:bCs/>
          <w:sz w:val="32"/>
          <w:szCs w:val="32"/>
          <w:rtl/>
          <w:lang w:bidi="ar-IQ"/>
        </w:rPr>
      </w:pPr>
    </w:p>
    <w:p w:rsidR="00EA643D" w:rsidRPr="004C6041" w:rsidRDefault="00EA643D" w:rsidP="00C13421">
      <w:pPr>
        <w:jc w:val="both"/>
        <w:rPr>
          <w:b/>
          <w:bCs/>
          <w:sz w:val="32"/>
          <w:szCs w:val="32"/>
          <w:rtl/>
          <w:lang w:bidi="ar-IQ"/>
        </w:rPr>
      </w:pPr>
    </w:p>
    <w:p w:rsidR="00EA643D" w:rsidRPr="004C6041" w:rsidRDefault="00EA643D" w:rsidP="00C13421">
      <w:pPr>
        <w:jc w:val="both"/>
        <w:rPr>
          <w:b/>
          <w:bCs/>
          <w:sz w:val="32"/>
          <w:szCs w:val="32"/>
          <w:lang w:bidi="ar-IQ"/>
        </w:rPr>
      </w:pPr>
    </w:p>
    <w:p w:rsidR="0097703B" w:rsidRPr="004C6041" w:rsidRDefault="00551CF1" w:rsidP="00551CF1">
      <w:pPr>
        <w:tabs>
          <w:tab w:val="left" w:pos="4136"/>
        </w:tabs>
        <w:jc w:val="center"/>
        <w:rPr>
          <w:b/>
          <w:bCs/>
          <w:sz w:val="40"/>
          <w:szCs w:val="40"/>
          <w:rtl/>
          <w:lang w:bidi="ar-IQ"/>
        </w:rPr>
      </w:pPr>
      <w:r>
        <w:rPr>
          <w:rFonts w:hint="cs"/>
          <w:b/>
          <w:bCs/>
          <w:sz w:val="44"/>
          <w:szCs w:val="44"/>
          <w:rtl/>
          <w:lang w:bidi="ar-IQ"/>
        </w:rPr>
        <w:t>2</w:t>
      </w:r>
      <w:r w:rsidR="0097703B" w:rsidRPr="004C6041">
        <w:rPr>
          <w:rFonts w:hint="cs"/>
          <w:b/>
          <w:bCs/>
          <w:sz w:val="44"/>
          <w:szCs w:val="44"/>
          <w:rtl/>
          <w:lang w:bidi="ar-IQ"/>
        </w:rPr>
        <w:t>/</w:t>
      </w:r>
      <w:r>
        <w:rPr>
          <w:b/>
          <w:bCs/>
          <w:sz w:val="44"/>
          <w:szCs w:val="44"/>
          <w:lang w:bidi="ar-IQ"/>
        </w:rPr>
        <w:t>12</w:t>
      </w:r>
      <w:r w:rsidR="0097703B" w:rsidRPr="004C6041">
        <w:rPr>
          <w:rFonts w:hint="cs"/>
          <w:b/>
          <w:bCs/>
          <w:sz w:val="44"/>
          <w:szCs w:val="44"/>
          <w:rtl/>
          <w:lang w:bidi="ar-IQ"/>
        </w:rPr>
        <w:t>/</w:t>
      </w:r>
      <w:r w:rsidR="0097703B" w:rsidRPr="004C6041">
        <w:rPr>
          <w:b/>
          <w:bCs/>
          <w:sz w:val="44"/>
          <w:szCs w:val="44"/>
          <w:lang w:bidi="ar-IQ"/>
        </w:rPr>
        <w:t>2014</w:t>
      </w:r>
    </w:p>
    <w:p w:rsidR="00D57D0D" w:rsidRPr="004C6041" w:rsidRDefault="00D57D0D" w:rsidP="00C13421">
      <w:pPr>
        <w:jc w:val="both"/>
        <w:rPr>
          <w:b/>
          <w:bCs/>
          <w:sz w:val="32"/>
          <w:szCs w:val="32"/>
          <w:lang w:bidi="ar-IQ"/>
        </w:rPr>
      </w:pPr>
    </w:p>
    <w:p w:rsidR="009A2DC7" w:rsidRPr="004C6041" w:rsidRDefault="009A2DC7" w:rsidP="00C13421">
      <w:pPr>
        <w:tabs>
          <w:tab w:val="left" w:pos="4136"/>
        </w:tabs>
        <w:ind w:firstLine="720"/>
        <w:jc w:val="both"/>
        <w:rPr>
          <w:b/>
          <w:bCs/>
          <w:sz w:val="32"/>
          <w:szCs w:val="32"/>
          <w:rtl/>
          <w:lang w:bidi="ar-IQ"/>
        </w:rPr>
      </w:pPr>
    </w:p>
    <w:p w:rsidR="00D57D0D" w:rsidRDefault="0097703B" w:rsidP="00551CF1">
      <w:pPr>
        <w:tabs>
          <w:tab w:val="left" w:pos="4136"/>
        </w:tabs>
        <w:jc w:val="both"/>
        <w:rPr>
          <w:b/>
          <w:bCs/>
          <w:sz w:val="44"/>
          <w:szCs w:val="44"/>
          <w:lang w:bidi="ar-IQ"/>
        </w:rPr>
      </w:pPr>
      <w:r w:rsidRPr="004C6041">
        <w:rPr>
          <w:rFonts w:hint="cs"/>
          <w:b/>
          <w:bCs/>
          <w:sz w:val="44"/>
          <w:szCs w:val="44"/>
          <w:rtl/>
          <w:lang w:bidi="ar-IQ"/>
        </w:rPr>
        <w:t>المادة النظرية:-</w:t>
      </w:r>
    </w:p>
    <w:p w:rsidR="00551CF1" w:rsidRPr="00551CF1" w:rsidRDefault="00551CF1" w:rsidP="00551CF1">
      <w:pPr>
        <w:tabs>
          <w:tab w:val="left" w:pos="4136"/>
        </w:tabs>
        <w:jc w:val="both"/>
        <w:rPr>
          <w:b/>
          <w:bCs/>
          <w:sz w:val="44"/>
          <w:szCs w:val="44"/>
          <w:rtl/>
          <w:lang w:bidi="ar-IQ"/>
        </w:rPr>
      </w:pPr>
      <w:r>
        <w:rPr>
          <w:rFonts w:hint="cs"/>
          <w:b/>
          <w:bCs/>
          <w:sz w:val="44"/>
          <w:szCs w:val="44"/>
          <w:rtl/>
          <w:lang w:bidi="ar-IQ"/>
        </w:rPr>
        <w:t>التباين , الانحراف المعياري , الخطأ القياسي</w:t>
      </w:r>
    </w:p>
    <w:p w:rsidR="009A2DC7" w:rsidRPr="004C6041" w:rsidRDefault="009A2DC7" w:rsidP="00C13421">
      <w:pPr>
        <w:ind w:firstLine="720"/>
        <w:jc w:val="both"/>
        <w:rPr>
          <w:b/>
          <w:bCs/>
          <w:sz w:val="32"/>
          <w:szCs w:val="32"/>
          <w:rtl/>
          <w:lang w:bidi="ar-IQ"/>
        </w:rPr>
      </w:pPr>
    </w:p>
    <w:p w:rsidR="0097703B" w:rsidRPr="004C6041" w:rsidRDefault="0097703B" w:rsidP="00C13421">
      <w:pPr>
        <w:tabs>
          <w:tab w:val="left" w:pos="4136"/>
        </w:tabs>
        <w:jc w:val="both"/>
        <w:rPr>
          <w:b/>
          <w:bCs/>
          <w:sz w:val="44"/>
          <w:szCs w:val="44"/>
          <w:rtl/>
          <w:lang w:bidi="ar-IQ"/>
        </w:rPr>
      </w:pPr>
      <w:r w:rsidRPr="004C6041">
        <w:rPr>
          <w:rFonts w:hint="cs"/>
          <w:b/>
          <w:bCs/>
          <w:sz w:val="44"/>
          <w:szCs w:val="44"/>
          <w:rtl/>
          <w:lang w:bidi="ar-IQ"/>
        </w:rPr>
        <w:t>المادة العلمية:-</w:t>
      </w:r>
    </w:p>
    <w:p w:rsidR="00D57D0D" w:rsidRPr="00A10E93" w:rsidRDefault="00023531" w:rsidP="00A10E93">
      <w:pPr>
        <w:ind w:firstLine="425"/>
        <w:jc w:val="both"/>
        <w:rPr>
          <w:b/>
          <w:bCs/>
          <w:sz w:val="40"/>
          <w:szCs w:val="40"/>
          <w:rtl/>
          <w:lang w:bidi="ar-IQ"/>
        </w:rPr>
      </w:pPr>
      <w:r w:rsidRPr="00A10E93">
        <w:rPr>
          <w:rFonts w:hint="cs"/>
          <w:b/>
          <w:bCs/>
          <w:sz w:val="40"/>
          <w:szCs w:val="40"/>
          <w:rtl/>
          <w:lang w:bidi="ar-IQ"/>
        </w:rPr>
        <w:t xml:space="preserve">امثلة </w:t>
      </w:r>
      <w:r w:rsidR="00174FAF" w:rsidRPr="00A10E93">
        <w:rPr>
          <w:rFonts w:hint="cs"/>
          <w:b/>
          <w:bCs/>
          <w:sz w:val="40"/>
          <w:szCs w:val="40"/>
          <w:rtl/>
          <w:lang w:bidi="ar-IQ"/>
        </w:rPr>
        <w:t xml:space="preserve">على </w:t>
      </w:r>
      <w:r w:rsidR="00494A40" w:rsidRPr="00A10E93">
        <w:rPr>
          <w:rFonts w:hint="cs"/>
          <w:b/>
          <w:bCs/>
          <w:sz w:val="40"/>
          <w:szCs w:val="40"/>
          <w:rtl/>
          <w:lang w:bidi="ar-IQ"/>
        </w:rPr>
        <w:t>حساب</w:t>
      </w:r>
      <w:r w:rsidR="00174FAF" w:rsidRPr="00A10E93">
        <w:rPr>
          <w:rFonts w:hint="cs"/>
          <w:b/>
          <w:bCs/>
          <w:sz w:val="40"/>
          <w:szCs w:val="40"/>
          <w:rtl/>
          <w:lang w:bidi="ar-IQ"/>
        </w:rPr>
        <w:t xml:space="preserve"> </w:t>
      </w:r>
      <w:r w:rsidR="00551CF1" w:rsidRPr="00A10E93">
        <w:rPr>
          <w:rFonts w:hint="cs"/>
          <w:b/>
          <w:bCs/>
          <w:sz w:val="40"/>
          <w:szCs w:val="40"/>
          <w:rtl/>
          <w:lang w:bidi="ar-IQ"/>
        </w:rPr>
        <w:t xml:space="preserve">التباين </w:t>
      </w:r>
      <w:r w:rsidR="00F41DE4" w:rsidRPr="00A10E93">
        <w:rPr>
          <w:rFonts w:hint="cs"/>
          <w:b/>
          <w:bCs/>
          <w:sz w:val="40"/>
          <w:szCs w:val="40"/>
          <w:rtl/>
          <w:lang w:bidi="ar-IQ"/>
        </w:rPr>
        <w:t xml:space="preserve">والانحراف </w:t>
      </w:r>
      <w:r w:rsidR="00551CF1" w:rsidRPr="00A10E93">
        <w:rPr>
          <w:rFonts w:hint="cs"/>
          <w:b/>
          <w:bCs/>
          <w:sz w:val="40"/>
          <w:szCs w:val="40"/>
          <w:rtl/>
          <w:lang w:bidi="ar-IQ"/>
        </w:rPr>
        <w:t>المعياري</w:t>
      </w:r>
      <w:r w:rsidR="00EA4B2A" w:rsidRPr="00A10E93">
        <w:rPr>
          <w:rFonts w:hint="cs"/>
          <w:b/>
          <w:bCs/>
          <w:sz w:val="40"/>
          <w:szCs w:val="40"/>
          <w:rtl/>
          <w:lang w:bidi="ar-IQ"/>
        </w:rPr>
        <w:t xml:space="preserve"> لبيانات </w:t>
      </w:r>
      <w:r w:rsidR="00A10E93">
        <w:rPr>
          <w:rFonts w:hint="cs"/>
          <w:b/>
          <w:bCs/>
          <w:sz w:val="40"/>
          <w:szCs w:val="40"/>
          <w:rtl/>
          <w:lang w:bidi="ar-IQ"/>
        </w:rPr>
        <w:t>مبوبة</w:t>
      </w:r>
      <w:r w:rsidR="00EA4B2A" w:rsidRPr="00A10E93">
        <w:rPr>
          <w:rFonts w:hint="cs"/>
          <w:b/>
          <w:bCs/>
          <w:sz w:val="40"/>
          <w:szCs w:val="40"/>
          <w:rtl/>
          <w:lang w:bidi="ar-IQ"/>
        </w:rPr>
        <w:t xml:space="preserve"> وغير </w:t>
      </w:r>
      <w:r w:rsidR="00A10E93">
        <w:rPr>
          <w:rFonts w:hint="cs"/>
          <w:b/>
          <w:bCs/>
          <w:sz w:val="40"/>
          <w:szCs w:val="40"/>
          <w:rtl/>
          <w:lang w:bidi="ar-IQ"/>
        </w:rPr>
        <w:t>مبوبة</w:t>
      </w:r>
    </w:p>
    <w:p w:rsidR="00EA643D" w:rsidRPr="004C6041" w:rsidRDefault="00EA643D" w:rsidP="00C13421">
      <w:pPr>
        <w:ind w:firstLine="720"/>
        <w:jc w:val="both"/>
        <w:rPr>
          <w:b/>
          <w:bCs/>
          <w:sz w:val="40"/>
          <w:szCs w:val="40"/>
          <w:rtl/>
          <w:lang w:bidi="ar-IQ"/>
        </w:rPr>
      </w:pPr>
    </w:p>
    <w:p w:rsidR="00EA643D" w:rsidRPr="004C6041" w:rsidRDefault="00EA643D" w:rsidP="00C13421">
      <w:pPr>
        <w:ind w:firstLine="720"/>
        <w:jc w:val="both"/>
        <w:rPr>
          <w:b/>
          <w:bCs/>
          <w:sz w:val="40"/>
          <w:szCs w:val="40"/>
          <w:lang w:bidi="ar-IQ"/>
        </w:rPr>
      </w:pPr>
    </w:p>
    <w:p w:rsidR="00AA2EBB" w:rsidRPr="00A10E93" w:rsidRDefault="00551CF1" w:rsidP="00A10E93">
      <w:pPr>
        <w:pStyle w:val="ListParagraph"/>
        <w:ind w:left="142"/>
        <w:jc w:val="both"/>
        <w:rPr>
          <w:b/>
          <w:bCs/>
          <w:sz w:val="40"/>
          <w:szCs w:val="40"/>
          <w:u w:val="single"/>
          <w:lang w:bidi="ar-IQ"/>
        </w:rPr>
      </w:pPr>
      <w:r w:rsidRPr="00A10E93">
        <w:rPr>
          <w:rFonts w:hint="cs"/>
          <w:b/>
          <w:bCs/>
          <w:sz w:val="40"/>
          <w:szCs w:val="40"/>
          <w:u w:val="single"/>
          <w:rtl/>
          <w:lang w:bidi="ar-IQ"/>
        </w:rPr>
        <w:lastRenderedPageBreak/>
        <w:t xml:space="preserve">التباين والانحراف المعياري </w:t>
      </w:r>
      <w:r w:rsidRPr="00A10E93">
        <w:rPr>
          <w:b/>
          <w:bCs/>
          <w:sz w:val="40"/>
          <w:szCs w:val="40"/>
          <w:u w:val="single"/>
          <w:lang w:bidi="ar-IQ"/>
        </w:rPr>
        <w:t>Variance and Standard Deviation</w:t>
      </w:r>
    </w:p>
    <w:p w:rsidR="00CE2CBE" w:rsidRPr="00CC5416" w:rsidRDefault="00551CF1" w:rsidP="00A10E93">
      <w:pPr>
        <w:jc w:val="both"/>
        <w:rPr>
          <w:b/>
          <w:bCs/>
          <w:sz w:val="32"/>
          <w:szCs w:val="32"/>
          <w:rtl/>
          <w:lang w:bidi="ar-IQ"/>
        </w:rPr>
      </w:pPr>
      <w:r w:rsidRPr="00CC5416">
        <w:rPr>
          <w:rFonts w:hint="cs"/>
          <w:b/>
          <w:bCs/>
          <w:sz w:val="32"/>
          <w:szCs w:val="32"/>
          <w:rtl/>
          <w:lang w:bidi="ar-IQ"/>
        </w:rPr>
        <w:t>يعد كل من الانحراف المعياري والتباين كمقياس للتشتت من انسب المقاييس نظراً لتجاوزها المقاييس السابقة من ناحية واستخدامها على نطاق واسع في التحليل من ناحية ثانية ويعرف التباين بأنه معدل مجموع مربعات انحرافات القيم عن متوسطها .</w:t>
      </w:r>
    </w:p>
    <w:p w:rsidR="00551CF1" w:rsidRPr="00CC5416" w:rsidRDefault="00551CF1" w:rsidP="00A10E93">
      <w:pPr>
        <w:pStyle w:val="ListParagraph"/>
        <w:numPr>
          <w:ilvl w:val="0"/>
          <w:numId w:val="28"/>
        </w:numPr>
        <w:spacing w:line="240" w:lineRule="auto"/>
        <w:rPr>
          <w:b/>
          <w:bCs/>
          <w:sz w:val="32"/>
          <w:szCs w:val="32"/>
          <w:lang w:bidi="ar-IQ"/>
        </w:rPr>
      </w:pPr>
      <w:r w:rsidRPr="00CC5416">
        <w:rPr>
          <w:rFonts w:hint="cs"/>
          <w:b/>
          <w:bCs/>
          <w:sz w:val="32"/>
          <w:szCs w:val="32"/>
          <w:rtl/>
          <w:lang w:bidi="ar-IQ"/>
        </w:rPr>
        <w:t xml:space="preserve">التباين في حالة البيانات غير </w:t>
      </w:r>
      <w:r w:rsidR="00A10E93">
        <w:rPr>
          <w:rFonts w:hint="cs"/>
          <w:b/>
          <w:bCs/>
          <w:sz w:val="32"/>
          <w:szCs w:val="32"/>
          <w:rtl/>
          <w:lang w:bidi="ar-IQ"/>
        </w:rPr>
        <w:t>المبوبة</w:t>
      </w:r>
      <w:r w:rsidRPr="00CC5416">
        <w:rPr>
          <w:rFonts w:hint="cs"/>
          <w:b/>
          <w:bCs/>
          <w:sz w:val="32"/>
          <w:szCs w:val="32"/>
          <w:rtl/>
          <w:lang w:bidi="ar-IQ"/>
        </w:rPr>
        <w:t xml:space="preserve"> :-</w:t>
      </w:r>
    </w:p>
    <w:p w:rsidR="00551CF1" w:rsidRPr="00CC5416" w:rsidRDefault="00551CF1" w:rsidP="00CC5416">
      <w:pPr>
        <w:pStyle w:val="ListParagraph"/>
        <w:tabs>
          <w:tab w:val="center" w:pos="5714"/>
        </w:tabs>
        <w:spacing w:line="240" w:lineRule="auto"/>
        <w:ind w:left="1080"/>
        <w:jc w:val="both"/>
        <w:rPr>
          <w:b/>
          <w:bCs/>
          <w:sz w:val="32"/>
          <w:szCs w:val="32"/>
          <w:rtl/>
          <w:lang w:bidi="ar-IQ"/>
        </w:rPr>
      </w:pPr>
      <w:r w:rsidRPr="00CC5416">
        <w:rPr>
          <w:rFonts w:hint="cs"/>
          <w:b/>
          <w:bCs/>
          <w:sz w:val="32"/>
          <w:szCs w:val="32"/>
          <w:rtl/>
          <w:lang w:bidi="ar-IQ"/>
        </w:rPr>
        <w:t xml:space="preserve">تباين العينة       </w:t>
      </w:r>
      <m:oMath>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r w:rsidRPr="00CC5416">
        <w:rPr>
          <w:b/>
          <w:bCs/>
          <w:sz w:val="32"/>
          <w:szCs w:val="32"/>
          <w:lang w:bidi="ar-IQ"/>
        </w:rPr>
        <w:t>=</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m:t>
            </m:r>
            <m:sSup>
              <m:sSupPr>
                <m:ctrlPr>
                  <w:rPr>
                    <w:rFonts w:ascii="Cambria Math" w:hAnsi="Cambria Math"/>
                    <w:b/>
                    <w:bCs/>
                    <w:i/>
                    <w:sz w:val="32"/>
                    <w:szCs w:val="32"/>
                    <w:lang w:bidi="ar-IQ"/>
                  </w:rPr>
                </m:ctrlPr>
              </m:sSupPr>
              <m:e>
                <m:r>
                  <m:rPr>
                    <m:sty m:val="bi"/>
                  </m:rPr>
                  <w:rPr>
                    <w:rFonts w:ascii="Cambria Math" w:hAnsi="Cambria Math" w:cs="Arial"/>
                    <w:sz w:val="32"/>
                    <w:szCs w:val="32"/>
                    <w:lang w:bidi="ar-IQ"/>
                  </w:rPr>
                  <m:t>(</m:t>
                </m:r>
                <m:r>
                  <m:rPr>
                    <m:sty m:val="bi"/>
                  </m:rPr>
                  <w:rPr>
                    <w:rFonts w:ascii="Cambria Math" w:hAnsi="Cambria Math"/>
                    <w:sz w:val="32"/>
                    <w:szCs w:val="32"/>
                    <w:lang w:bidi="ar-IQ"/>
                  </w:rPr>
                  <m:t xml:space="preserve">yi- </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i"/>
                  </m:rPr>
                  <w:rPr>
                    <w:rFonts w:ascii="Cambria Math" w:hAnsi="Cambria Math" w:cs="Arial"/>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n-1</m:t>
            </m:r>
          </m:den>
        </m:f>
      </m:oMath>
      <w:r w:rsidRPr="00CC5416">
        <w:rPr>
          <w:b/>
          <w:bCs/>
          <w:sz w:val="32"/>
          <w:szCs w:val="32"/>
          <w:lang w:bidi="ar-IQ"/>
        </w:rPr>
        <w:tab/>
      </w:r>
      <w:r w:rsidRPr="00CC5416">
        <w:rPr>
          <w:rFonts w:hint="cs"/>
          <w:b/>
          <w:bCs/>
          <w:sz w:val="32"/>
          <w:szCs w:val="32"/>
          <w:rtl/>
          <w:lang w:bidi="ar-IQ"/>
        </w:rPr>
        <w:t>الطريقة  الاعتيادية</w:t>
      </w:r>
    </w:p>
    <w:p w:rsidR="001107F3" w:rsidRPr="00CC5416" w:rsidRDefault="001107F3" w:rsidP="00CC5416">
      <w:pPr>
        <w:pStyle w:val="ListParagraph"/>
        <w:tabs>
          <w:tab w:val="left" w:pos="2788"/>
          <w:tab w:val="center" w:pos="5714"/>
        </w:tabs>
        <w:spacing w:line="240" w:lineRule="auto"/>
        <w:ind w:left="1080"/>
        <w:jc w:val="both"/>
        <w:rPr>
          <w:b/>
          <w:bCs/>
          <w:sz w:val="32"/>
          <w:szCs w:val="32"/>
          <w:rtl/>
          <w:lang w:bidi="ar-IQ"/>
        </w:rPr>
      </w:pPr>
    </w:p>
    <w:p w:rsidR="00551CF1" w:rsidRPr="00CC5416" w:rsidRDefault="00551CF1" w:rsidP="00CC5416">
      <w:pPr>
        <w:pStyle w:val="ListParagraph"/>
        <w:tabs>
          <w:tab w:val="left" w:pos="2788"/>
          <w:tab w:val="center" w:pos="5714"/>
        </w:tabs>
        <w:spacing w:line="240" w:lineRule="auto"/>
        <w:ind w:left="1080"/>
        <w:jc w:val="both"/>
        <w:rPr>
          <w:b/>
          <w:bCs/>
          <w:sz w:val="32"/>
          <w:szCs w:val="32"/>
          <w:rtl/>
          <w:lang w:bidi="ar-IQ"/>
        </w:rPr>
      </w:pPr>
      <w:r w:rsidRPr="00CC5416">
        <w:rPr>
          <w:b/>
          <w:bCs/>
          <w:sz w:val="32"/>
          <w:szCs w:val="32"/>
          <w:rtl/>
          <w:lang w:bidi="ar-IQ"/>
        </w:rPr>
        <w:tab/>
      </w:r>
      <m:oMath>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r w:rsidRPr="00CC5416">
        <w:rPr>
          <w:b/>
          <w:bCs/>
          <w:sz w:val="32"/>
          <w:szCs w:val="32"/>
          <w:lang w:bidi="ar-IQ"/>
        </w:rPr>
        <w:t>=</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m:t>
            </m:r>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y</m:t>
                </m:r>
              </m:e>
              <m:sup>
                <m:r>
                  <m:rPr>
                    <m:sty m:val="bi"/>
                  </m:rPr>
                  <w:rPr>
                    <w:rFonts w:ascii="Cambria Math" w:hAnsi="Cambria Math" w:cs="Arial"/>
                    <w:sz w:val="32"/>
                    <w:szCs w:val="32"/>
                    <w:lang w:bidi="ar-IQ"/>
                  </w:rPr>
                  <m:t>2</m:t>
                </m:r>
              </m:sup>
            </m:sSup>
            <m:r>
              <m:rPr>
                <m:sty m:val="bi"/>
              </m:rPr>
              <w:rPr>
                <w:rFonts w:ascii="Cambria Math" w:hAnsi="Cambria Math"/>
                <w:sz w:val="32"/>
                <w:szCs w:val="32"/>
                <w:lang w:bidi="ar-IQ"/>
              </w:rPr>
              <m:t xml:space="preserve">i-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r>
                      <m:rPr>
                        <m:sty m:val="bi"/>
                      </m:rPr>
                      <w:rPr>
                        <w:rFonts w:ascii="Cambria Math" w:hAnsi="Cambria Math" w:cs="Arial"/>
                        <w:sz w:val="32"/>
                        <w:szCs w:val="32"/>
                        <w:lang w:bidi="ar-IQ"/>
                      </w:rPr>
                      <m:t>∑</m:t>
                    </m:r>
                    <m:r>
                      <m:rPr>
                        <m:sty m:val="bi"/>
                      </m:rPr>
                      <w:rPr>
                        <w:rFonts w:ascii="Cambria Math" w:hAnsi="Cambria Math"/>
                        <w:sz w:val="32"/>
                        <w:szCs w:val="32"/>
                        <w:lang w:bidi="ar-IQ"/>
                      </w:rPr>
                      <m:t>yi)</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n</m:t>
                </m:r>
              </m:den>
            </m:f>
          </m:num>
          <m:den>
            <m:r>
              <m:rPr>
                <m:sty m:val="bi"/>
              </m:rPr>
              <w:rPr>
                <w:rFonts w:ascii="Cambria Math" w:hAnsi="Cambria Math"/>
                <w:sz w:val="32"/>
                <w:szCs w:val="32"/>
                <w:lang w:bidi="ar-IQ"/>
              </w:rPr>
              <m:t>n-1</m:t>
            </m:r>
          </m:den>
        </m:f>
      </m:oMath>
      <w:r w:rsidR="002620C5" w:rsidRPr="00CC5416">
        <w:rPr>
          <w:b/>
          <w:bCs/>
          <w:sz w:val="32"/>
          <w:szCs w:val="32"/>
          <w:rtl/>
          <w:lang w:bidi="ar-IQ"/>
        </w:rPr>
        <w:tab/>
      </w:r>
      <w:r w:rsidR="002620C5" w:rsidRPr="00CC5416">
        <w:rPr>
          <w:rFonts w:hint="cs"/>
          <w:b/>
          <w:bCs/>
          <w:sz w:val="32"/>
          <w:szCs w:val="32"/>
          <w:rtl/>
          <w:lang w:bidi="ar-IQ"/>
        </w:rPr>
        <w:t>الطريقة السريعة</w:t>
      </w:r>
    </w:p>
    <w:p w:rsidR="00551CF1" w:rsidRPr="00CC5416" w:rsidRDefault="00A10E93" w:rsidP="00A10E93">
      <w:pPr>
        <w:tabs>
          <w:tab w:val="left" w:pos="3673"/>
        </w:tabs>
        <w:spacing w:after="0" w:line="240" w:lineRule="auto"/>
        <w:ind w:left="360"/>
        <w:rPr>
          <w:b/>
          <w:bCs/>
          <w:sz w:val="32"/>
          <w:szCs w:val="32"/>
          <w:rtl/>
          <w:lang w:bidi="ar-IQ"/>
        </w:rPr>
      </w:pPr>
      <w:r>
        <w:rPr>
          <w:rFonts w:hint="cs"/>
          <w:b/>
          <w:bCs/>
          <w:sz w:val="32"/>
          <w:szCs w:val="32"/>
          <w:rtl/>
          <w:lang w:bidi="ar-IQ"/>
        </w:rPr>
        <w:t>حيث ان التباين</w:t>
      </w:r>
      <w:r w:rsidR="00CC5416">
        <w:rPr>
          <w:rFonts w:hint="cs"/>
          <w:b/>
          <w:bCs/>
          <w:sz w:val="32"/>
          <w:szCs w:val="32"/>
          <w:rtl/>
          <w:lang w:bidi="ar-IQ"/>
        </w:rPr>
        <w:t xml:space="preserve">      </w:t>
      </w:r>
      <m:oMath>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SS</m:t>
            </m:r>
          </m:num>
          <m:den>
            <m:r>
              <m:rPr>
                <m:sty m:val="bi"/>
              </m:rPr>
              <w:rPr>
                <w:rFonts w:ascii="Cambria Math" w:hAnsi="Cambria Math"/>
                <w:sz w:val="32"/>
                <w:szCs w:val="32"/>
                <w:lang w:bidi="ar-IQ"/>
              </w:rPr>
              <m:t>d.f</m:t>
            </m:r>
          </m:den>
        </m:f>
      </m:oMath>
    </w:p>
    <w:p w:rsidR="006328EF" w:rsidRPr="00CC5416" w:rsidRDefault="006328EF" w:rsidP="00A10E93">
      <w:pPr>
        <w:tabs>
          <w:tab w:val="left" w:pos="3000"/>
          <w:tab w:val="left" w:pos="4528"/>
        </w:tabs>
        <w:spacing w:after="0" w:line="240" w:lineRule="auto"/>
        <w:ind w:left="360"/>
        <w:rPr>
          <w:b/>
          <w:bCs/>
          <w:sz w:val="32"/>
          <w:szCs w:val="32"/>
          <w:rtl/>
          <w:lang w:bidi="ar-IQ"/>
        </w:rPr>
      </w:pPr>
      <m:oMath>
        <m:r>
          <m:rPr>
            <m:sty m:val="bi"/>
          </m:rPr>
          <w:rPr>
            <w:rFonts w:ascii="Cambria Math" w:hAnsi="Cambria Math" w:cs="Arial"/>
            <w:sz w:val="32"/>
            <w:szCs w:val="32"/>
            <w:lang w:bidi="ar-IQ"/>
          </w:rPr>
          <m:t>∑</m:t>
        </m:r>
        <m:sSup>
          <m:sSupPr>
            <m:ctrlPr>
              <w:rPr>
                <w:rFonts w:ascii="Cambria Math" w:hAnsi="Cambria Math"/>
                <w:b/>
                <w:bCs/>
                <w:i/>
                <w:sz w:val="32"/>
                <w:szCs w:val="32"/>
                <w:lang w:bidi="ar-IQ"/>
              </w:rPr>
            </m:ctrlPr>
          </m:sSupPr>
          <m:e>
            <m:r>
              <m:rPr>
                <m:sty m:val="bi"/>
              </m:rPr>
              <w:rPr>
                <w:rFonts w:ascii="Cambria Math" w:hAnsi="Cambria Math" w:cs="Arial"/>
                <w:sz w:val="32"/>
                <w:szCs w:val="32"/>
                <w:lang w:bidi="ar-IQ"/>
              </w:rPr>
              <m:t>(</m:t>
            </m:r>
            <m:r>
              <m:rPr>
                <m:sty m:val="bi"/>
              </m:rPr>
              <w:rPr>
                <w:rFonts w:ascii="Cambria Math" w:hAnsi="Cambria Math"/>
                <w:sz w:val="32"/>
                <w:szCs w:val="32"/>
                <w:lang w:bidi="ar-IQ"/>
              </w:rPr>
              <m:t xml:space="preserve">yi- </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i"/>
              </m:rPr>
              <w:rPr>
                <w:rFonts w:ascii="Cambria Math" w:hAnsi="Cambria Math" w:cs="Arial"/>
                <w:sz w:val="32"/>
                <w:szCs w:val="32"/>
                <w:lang w:bidi="ar-IQ"/>
              </w:rPr>
              <m:t>)</m:t>
            </m:r>
          </m:e>
          <m:sup>
            <m:r>
              <m:rPr>
                <m:sty m:val="bi"/>
              </m:rPr>
              <w:rPr>
                <w:rFonts w:ascii="Cambria Math" w:hAnsi="Cambria Math"/>
                <w:sz w:val="32"/>
                <w:szCs w:val="32"/>
                <w:lang w:bidi="ar-IQ"/>
              </w:rPr>
              <m:t>2</m:t>
            </m:r>
          </m:sup>
        </m:sSup>
      </m:oMath>
      <w:r w:rsidRPr="00CC5416">
        <w:rPr>
          <w:b/>
          <w:bCs/>
          <w:sz w:val="32"/>
          <w:szCs w:val="32"/>
          <w:lang w:bidi="ar-IQ"/>
        </w:rPr>
        <w:t xml:space="preserve"> </w:t>
      </w:r>
      <w:r w:rsidR="00A10E93">
        <w:rPr>
          <w:b/>
          <w:bCs/>
          <w:sz w:val="32"/>
          <w:szCs w:val="32"/>
          <w:lang w:bidi="ar-IQ"/>
        </w:rPr>
        <w:t xml:space="preserve">            </w:t>
      </w:r>
      <w:r w:rsidRPr="00CC5416">
        <w:rPr>
          <w:rFonts w:hint="cs"/>
          <w:b/>
          <w:bCs/>
          <w:sz w:val="32"/>
          <w:szCs w:val="32"/>
          <w:rtl/>
          <w:lang w:bidi="ar-IQ"/>
        </w:rPr>
        <w:t xml:space="preserve"> = </w:t>
      </w:r>
      <w:r w:rsidRPr="00CC5416">
        <w:rPr>
          <w:b/>
          <w:bCs/>
          <w:sz w:val="32"/>
          <w:szCs w:val="32"/>
          <w:lang w:bidi="ar-IQ"/>
        </w:rPr>
        <w:t>SS</w:t>
      </w:r>
      <w:r w:rsidRPr="00CC5416">
        <w:rPr>
          <w:rFonts w:hint="cs"/>
          <w:b/>
          <w:bCs/>
          <w:sz w:val="32"/>
          <w:szCs w:val="32"/>
          <w:rtl/>
          <w:lang w:bidi="ar-IQ"/>
        </w:rPr>
        <w:t xml:space="preserve"> </w:t>
      </w:r>
    </w:p>
    <w:p w:rsidR="006328EF" w:rsidRPr="00CC5416" w:rsidRDefault="00A10E93" w:rsidP="00A10E93">
      <w:pPr>
        <w:tabs>
          <w:tab w:val="left" w:pos="1843"/>
          <w:tab w:val="left" w:pos="3000"/>
          <w:tab w:val="left" w:pos="4528"/>
          <w:tab w:val="center" w:pos="5354"/>
        </w:tabs>
        <w:spacing w:after="0" w:line="240" w:lineRule="auto"/>
        <w:ind w:left="360"/>
        <w:rPr>
          <w:b/>
          <w:bCs/>
          <w:sz w:val="32"/>
          <w:szCs w:val="32"/>
          <w:rtl/>
          <w:lang w:bidi="ar-IQ"/>
        </w:rPr>
      </w:pPr>
      <w:r>
        <w:rPr>
          <w:b/>
          <w:bCs/>
          <w:sz w:val="32"/>
          <w:szCs w:val="32"/>
          <w:lang w:bidi="ar-IQ"/>
        </w:rPr>
        <w:t xml:space="preserve">   </w:t>
      </w:r>
      <w:r w:rsidR="006328EF" w:rsidRPr="00CC5416">
        <w:rPr>
          <w:b/>
          <w:bCs/>
          <w:sz w:val="32"/>
          <w:szCs w:val="32"/>
          <w:lang w:bidi="ar-IQ"/>
        </w:rPr>
        <w:t xml:space="preserve">SS = </w:t>
      </w:r>
      <m:oMath>
        <m:r>
          <m:rPr>
            <m:sty m:val="bi"/>
          </m:rPr>
          <w:rPr>
            <w:rFonts w:ascii="Cambria Math" w:hAnsi="Cambria Math" w:cs="Arial"/>
            <w:sz w:val="32"/>
            <w:szCs w:val="32"/>
            <w:lang w:bidi="ar-IQ"/>
          </w:rPr>
          <m:t>∑</m:t>
        </m:r>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y</m:t>
            </m:r>
          </m:e>
          <m:sup>
            <m:r>
              <m:rPr>
                <m:sty m:val="bi"/>
              </m:rPr>
              <w:rPr>
                <w:rFonts w:ascii="Cambria Math" w:hAnsi="Cambria Math" w:cs="Arial"/>
                <w:sz w:val="32"/>
                <w:szCs w:val="32"/>
                <w:lang w:bidi="ar-IQ"/>
              </w:rPr>
              <m:t>2</m:t>
            </m:r>
          </m:sup>
        </m:sSup>
        <m:r>
          <m:rPr>
            <m:sty m:val="bi"/>
          </m:rPr>
          <w:rPr>
            <w:rFonts w:ascii="Cambria Math" w:hAnsi="Cambria Math"/>
            <w:sz w:val="32"/>
            <w:szCs w:val="32"/>
            <w:lang w:bidi="ar-IQ"/>
          </w:rPr>
          <m:t xml:space="preserve">i- </m:t>
        </m:r>
      </m:oMath>
      <w:r w:rsidR="006328EF" w:rsidRPr="00CC5416">
        <w:rPr>
          <w:b/>
          <w:bCs/>
          <w:sz w:val="32"/>
          <w:szCs w:val="32"/>
          <w:lang w:bidi="ar-IQ"/>
        </w:rPr>
        <w:t xml:space="preserve"> </w:t>
      </w:r>
      <m:oMath>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r>
                  <m:rPr>
                    <m:sty m:val="bi"/>
                  </m:rPr>
                  <w:rPr>
                    <w:rFonts w:ascii="Cambria Math" w:hAnsi="Cambria Math" w:cs="Arial"/>
                    <w:sz w:val="32"/>
                    <w:szCs w:val="32"/>
                    <w:lang w:bidi="ar-IQ"/>
                  </w:rPr>
                  <m:t>∑</m:t>
                </m:r>
                <m:r>
                  <m:rPr>
                    <m:sty m:val="bi"/>
                  </m:rPr>
                  <w:rPr>
                    <w:rFonts w:ascii="Cambria Math" w:hAnsi="Cambria Math"/>
                    <w:sz w:val="32"/>
                    <w:szCs w:val="32"/>
                    <w:lang w:bidi="ar-IQ"/>
                  </w:rPr>
                  <m:t>yi)</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n</m:t>
            </m:r>
          </m:den>
        </m:f>
        <m:r>
          <m:rPr>
            <m:sty m:val="bi"/>
          </m:rPr>
          <w:rPr>
            <w:rFonts w:ascii="Cambria Math" w:hAnsi="Cambria Math"/>
            <w:sz w:val="32"/>
            <w:szCs w:val="32"/>
            <w:lang w:bidi="ar-IQ"/>
          </w:rPr>
          <m:t xml:space="preserve">   </m:t>
        </m:r>
        <m:r>
          <m:rPr>
            <m:sty m:val="b"/>
          </m:rPr>
          <w:rPr>
            <w:rFonts w:ascii="Cambria Math" w:hAnsi="Cambria Math"/>
            <w:sz w:val="32"/>
            <w:szCs w:val="32"/>
            <w:rtl/>
            <w:lang w:bidi="ar-IQ"/>
          </w:rPr>
          <m:t>أو</m:t>
        </m:r>
      </m:oMath>
    </w:p>
    <w:p w:rsidR="006328EF" w:rsidRPr="00CC5416" w:rsidRDefault="006328EF" w:rsidP="00CC5416">
      <w:pPr>
        <w:tabs>
          <w:tab w:val="left" w:pos="3000"/>
          <w:tab w:val="left" w:pos="4528"/>
        </w:tabs>
        <w:spacing w:after="0" w:line="240" w:lineRule="auto"/>
        <w:ind w:left="360"/>
        <w:rPr>
          <w:b/>
          <w:bCs/>
          <w:sz w:val="32"/>
          <w:szCs w:val="32"/>
          <w:rtl/>
          <w:lang w:bidi="ar-IQ"/>
        </w:rPr>
      </w:pPr>
      <w:proofErr w:type="spellStart"/>
      <w:r w:rsidRPr="00CC5416">
        <w:rPr>
          <w:b/>
          <w:bCs/>
          <w:sz w:val="32"/>
          <w:szCs w:val="32"/>
          <w:lang w:bidi="ar-IQ"/>
        </w:rPr>
        <w:t>d.f</w:t>
      </w:r>
      <w:proofErr w:type="spellEnd"/>
      <w:r w:rsidRPr="00CC5416">
        <w:rPr>
          <w:rFonts w:hint="cs"/>
          <w:b/>
          <w:bCs/>
          <w:sz w:val="32"/>
          <w:szCs w:val="32"/>
          <w:rtl/>
          <w:lang w:bidi="ar-IQ"/>
        </w:rPr>
        <w:t xml:space="preserve"> = هي درجات الحرية او عدم السيطرة</w:t>
      </w:r>
    </w:p>
    <w:p w:rsidR="006328EF" w:rsidRPr="00CC5416" w:rsidRDefault="006328EF" w:rsidP="00CC5416">
      <w:pPr>
        <w:tabs>
          <w:tab w:val="left" w:pos="3000"/>
          <w:tab w:val="left" w:pos="4528"/>
        </w:tabs>
        <w:spacing w:after="0" w:line="240" w:lineRule="auto"/>
        <w:ind w:left="360"/>
        <w:rPr>
          <w:b/>
          <w:bCs/>
          <w:sz w:val="32"/>
          <w:szCs w:val="32"/>
          <w:lang w:bidi="ar-IQ"/>
        </w:rPr>
      </w:pPr>
      <w:proofErr w:type="spellStart"/>
      <w:r w:rsidRPr="00CC5416">
        <w:rPr>
          <w:b/>
          <w:bCs/>
          <w:sz w:val="32"/>
          <w:szCs w:val="32"/>
          <w:lang w:bidi="ar-IQ"/>
        </w:rPr>
        <w:t>d.f</w:t>
      </w:r>
      <w:proofErr w:type="spellEnd"/>
      <w:r w:rsidRPr="00CC5416">
        <w:rPr>
          <w:b/>
          <w:bCs/>
          <w:sz w:val="32"/>
          <w:szCs w:val="32"/>
          <w:lang w:bidi="ar-IQ"/>
        </w:rPr>
        <w:t xml:space="preserve"> = n – 1</w:t>
      </w:r>
    </w:p>
    <w:p w:rsidR="006328EF" w:rsidRPr="00CC5416" w:rsidRDefault="006328EF" w:rsidP="00CC5416">
      <w:pPr>
        <w:tabs>
          <w:tab w:val="left" w:pos="3000"/>
          <w:tab w:val="left" w:pos="4528"/>
        </w:tabs>
        <w:spacing w:after="0" w:line="240" w:lineRule="auto"/>
        <w:ind w:left="360"/>
        <w:rPr>
          <w:b/>
          <w:bCs/>
          <w:sz w:val="32"/>
          <w:szCs w:val="32"/>
          <w:rtl/>
          <w:lang w:bidi="ar-IQ"/>
        </w:rPr>
      </w:pPr>
      <w:r w:rsidRPr="00CC5416">
        <w:rPr>
          <w:rFonts w:hint="cs"/>
          <w:b/>
          <w:bCs/>
          <w:sz w:val="32"/>
          <w:szCs w:val="32"/>
          <w:rtl/>
          <w:lang w:bidi="ar-IQ"/>
        </w:rPr>
        <w:t xml:space="preserve">حيث </w:t>
      </w:r>
      <w:r w:rsidRPr="00CC5416">
        <w:rPr>
          <w:b/>
          <w:bCs/>
          <w:sz w:val="32"/>
          <w:szCs w:val="32"/>
          <w:lang w:bidi="ar-IQ"/>
        </w:rPr>
        <w:t>n</w:t>
      </w:r>
      <w:r w:rsidRPr="00CC5416">
        <w:rPr>
          <w:rFonts w:hint="cs"/>
          <w:b/>
          <w:bCs/>
          <w:sz w:val="32"/>
          <w:szCs w:val="32"/>
          <w:rtl/>
          <w:lang w:bidi="ar-IQ"/>
        </w:rPr>
        <w:t xml:space="preserve"> هي عدد القيم </w:t>
      </w:r>
    </w:p>
    <w:p w:rsidR="000623EB" w:rsidRPr="00A10E93" w:rsidRDefault="00BC4FBC" w:rsidP="00CC5416">
      <w:pPr>
        <w:tabs>
          <w:tab w:val="left" w:pos="3000"/>
          <w:tab w:val="left" w:pos="4528"/>
        </w:tabs>
        <w:spacing w:line="240" w:lineRule="auto"/>
        <w:ind w:left="360"/>
        <w:rPr>
          <w:rFonts w:ascii="Cambria Math" w:eastAsiaTheme="minorEastAsia" w:hAnsi="Cambria Math"/>
          <w:sz w:val="28"/>
          <w:szCs w:val="28"/>
          <w:rtl/>
          <w:lang w:bidi="ar-IQ"/>
          <w:oMath/>
        </w:rPr>
      </w:pPr>
      <m:oMathPara>
        <m:oMath>
          <m:sSup>
            <m:sSupPr>
              <m:ctrlPr>
                <w:rPr>
                  <w:rFonts w:ascii="Cambria Math" w:eastAsiaTheme="minorEastAsia" w:hAnsi="Cambria Math"/>
                  <w:b/>
                  <w:bCs/>
                  <w:sz w:val="28"/>
                  <w:szCs w:val="28"/>
                  <w:lang w:bidi="ar-IQ"/>
                </w:rPr>
              </m:ctrlPr>
            </m:sSupPr>
            <m:e>
              <m:r>
                <m:rPr>
                  <m:sty m:val="b"/>
                </m:rPr>
                <w:rPr>
                  <w:rFonts w:ascii="Cambria Math" w:eastAsiaTheme="minorEastAsia" w:hAnsi="Cambria Math"/>
                  <w:sz w:val="28"/>
                  <w:szCs w:val="28"/>
                  <w:rtl/>
                  <w:lang w:bidi="ar-IQ"/>
                </w:rPr>
                <m:t>Ϭ</m:t>
              </m:r>
            </m:e>
            <m:sup>
              <m:r>
                <m:rPr>
                  <m:sty m:val="bi"/>
                </m:rPr>
                <w:rPr>
                  <w:rFonts w:ascii="Cambria Math" w:eastAsiaTheme="minorEastAsia" w:hAnsi="Cambria Math"/>
                  <w:sz w:val="28"/>
                  <w:szCs w:val="28"/>
                  <w:lang w:bidi="ar-IQ"/>
                </w:rPr>
                <m:t xml:space="preserve">2 </m:t>
              </m:r>
            </m:sup>
          </m:sSup>
          <m:r>
            <m:rPr>
              <m:sty m:val="b"/>
            </m:rPr>
            <w:rPr>
              <w:rFonts w:ascii="Cambria Math" w:eastAsiaTheme="minorEastAsia" w:hAnsi="Cambria Math"/>
              <w:sz w:val="28"/>
              <w:szCs w:val="28"/>
              <w:lang w:bidi="ar-IQ"/>
            </w:rPr>
            <m:t xml:space="preserve">= </m:t>
          </m:r>
          <m:f>
            <m:fPr>
              <m:ctrlPr>
                <w:rPr>
                  <w:rFonts w:ascii="Cambria Math" w:hAnsi="Cambria Math"/>
                  <w:b/>
                  <w:bCs/>
                  <w:i/>
                  <w:sz w:val="28"/>
                  <w:szCs w:val="28"/>
                  <w:lang w:bidi="ar-IQ"/>
                </w:rPr>
              </m:ctrlPr>
            </m:fPr>
            <m:num>
              <m:r>
                <m:rPr>
                  <m:sty m:val="bi"/>
                </m:rPr>
                <w:rPr>
                  <w:rFonts w:ascii="Cambria Math" w:hAnsi="Cambria Math" w:cs="Arial"/>
                  <w:sz w:val="28"/>
                  <w:szCs w:val="28"/>
                  <w:lang w:bidi="ar-IQ"/>
                </w:rPr>
                <m:t>∑</m:t>
              </m:r>
              <m:sSup>
                <m:sSupPr>
                  <m:ctrlPr>
                    <w:rPr>
                      <w:rFonts w:ascii="Cambria Math" w:hAnsi="Cambria Math" w:cs="Arial"/>
                      <w:b/>
                      <w:bCs/>
                      <w:i/>
                      <w:sz w:val="28"/>
                      <w:szCs w:val="28"/>
                      <w:lang w:bidi="ar-IQ"/>
                    </w:rPr>
                  </m:ctrlPr>
                </m:sSupPr>
                <m:e>
                  <m:r>
                    <m:rPr>
                      <m:sty m:val="bi"/>
                    </m:rPr>
                    <w:rPr>
                      <w:rFonts w:ascii="Cambria Math" w:hAnsi="Cambria Math" w:cs="Arial"/>
                      <w:sz w:val="28"/>
                      <w:szCs w:val="28"/>
                      <w:lang w:bidi="ar-IQ"/>
                    </w:rPr>
                    <m:t>y</m:t>
                  </m:r>
                </m:e>
                <m:sup>
                  <m:r>
                    <m:rPr>
                      <m:sty m:val="bi"/>
                    </m:rPr>
                    <w:rPr>
                      <w:rFonts w:ascii="Cambria Math" w:hAnsi="Cambria Math" w:cs="Arial"/>
                      <w:sz w:val="28"/>
                      <w:szCs w:val="28"/>
                      <w:lang w:bidi="ar-IQ"/>
                    </w:rPr>
                    <m:t>2</m:t>
                  </m:r>
                </m:sup>
              </m:sSup>
              <m:r>
                <m:rPr>
                  <m:sty m:val="bi"/>
                </m:rPr>
                <w:rPr>
                  <w:rFonts w:ascii="Cambria Math" w:hAnsi="Cambria Math"/>
                  <w:sz w:val="28"/>
                  <w:szCs w:val="28"/>
                  <w:lang w:bidi="ar-IQ"/>
                </w:rPr>
                <m:t xml:space="preserve">i- </m:t>
              </m:r>
              <m:f>
                <m:fPr>
                  <m:ctrlPr>
                    <w:rPr>
                      <w:rFonts w:ascii="Cambria Math" w:hAnsi="Cambria Math"/>
                      <w:b/>
                      <w:bCs/>
                      <w:i/>
                      <w:sz w:val="28"/>
                      <w:szCs w:val="28"/>
                      <w:lang w:bidi="ar-IQ"/>
                    </w:rPr>
                  </m:ctrlPr>
                </m:fPr>
                <m:num>
                  <m:sSup>
                    <m:sSupPr>
                      <m:ctrlPr>
                        <w:rPr>
                          <w:rFonts w:ascii="Cambria Math" w:hAnsi="Cambria Math"/>
                          <w:b/>
                          <w:bCs/>
                          <w:i/>
                          <w:sz w:val="28"/>
                          <w:szCs w:val="28"/>
                          <w:lang w:bidi="ar-IQ"/>
                        </w:rPr>
                      </m:ctrlPr>
                    </m:sSupPr>
                    <m:e>
                      <m:r>
                        <m:rPr>
                          <m:sty m:val="bi"/>
                        </m:rPr>
                        <w:rPr>
                          <w:rFonts w:ascii="Cambria Math" w:hAnsi="Cambria Math"/>
                          <w:sz w:val="28"/>
                          <w:szCs w:val="28"/>
                          <w:lang w:bidi="ar-IQ"/>
                        </w:rPr>
                        <m:t>(</m:t>
                      </m:r>
                      <m:r>
                        <m:rPr>
                          <m:sty m:val="bi"/>
                        </m:rPr>
                        <w:rPr>
                          <w:rFonts w:ascii="Cambria Math" w:hAnsi="Cambria Math" w:cs="Arial"/>
                          <w:sz w:val="28"/>
                          <w:szCs w:val="28"/>
                          <w:lang w:bidi="ar-IQ"/>
                        </w:rPr>
                        <m:t>∑</m:t>
                      </m:r>
                      <m:r>
                        <m:rPr>
                          <m:sty m:val="bi"/>
                        </m:rPr>
                        <w:rPr>
                          <w:rFonts w:ascii="Cambria Math" w:hAnsi="Cambria Math"/>
                          <w:sz w:val="28"/>
                          <w:szCs w:val="28"/>
                          <w:lang w:bidi="ar-IQ"/>
                        </w:rPr>
                        <m:t>yi)</m:t>
                      </m:r>
                    </m:e>
                    <m:sup>
                      <m:r>
                        <m:rPr>
                          <m:sty m:val="bi"/>
                        </m:rPr>
                        <w:rPr>
                          <w:rFonts w:ascii="Cambria Math" w:hAnsi="Cambria Math"/>
                          <w:sz w:val="28"/>
                          <w:szCs w:val="28"/>
                          <w:lang w:bidi="ar-IQ"/>
                        </w:rPr>
                        <m:t>2</m:t>
                      </m:r>
                    </m:sup>
                  </m:sSup>
                </m:num>
                <m:den>
                  <m:r>
                    <m:rPr>
                      <m:sty m:val="bi"/>
                    </m:rPr>
                    <w:rPr>
                      <w:rFonts w:ascii="Cambria Math" w:hAnsi="Cambria Math"/>
                      <w:sz w:val="28"/>
                      <w:szCs w:val="28"/>
                      <w:lang w:bidi="ar-IQ"/>
                    </w:rPr>
                    <m:t>N</m:t>
                  </m:r>
                </m:den>
              </m:f>
            </m:num>
            <m:den>
              <m:r>
                <m:rPr>
                  <m:sty m:val="bi"/>
                </m:rPr>
                <w:rPr>
                  <w:rFonts w:ascii="Cambria Math" w:hAnsi="Cambria Math"/>
                  <w:sz w:val="28"/>
                  <w:szCs w:val="28"/>
                  <w:lang w:bidi="ar-IQ"/>
                </w:rPr>
                <m:t>N-1</m:t>
              </m:r>
            </m:den>
          </m:f>
        </m:oMath>
      </m:oMathPara>
    </w:p>
    <w:p w:rsidR="00A10E93" w:rsidRPr="00A10E93" w:rsidRDefault="00A10E93" w:rsidP="00CC5416">
      <w:pPr>
        <w:tabs>
          <w:tab w:val="left" w:pos="3000"/>
          <w:tab w:val="left" w:pos="4528"/>
        </w:tabs>
        <w:spacing w:line="240" w:lineRule="auto"/>
        <w:rPr>
          <w:rFonts w:hint="cs"/>
          <w:b/>
          <w:bCs/>
          <w:sz w:val="32"/>
          <w:szCs w:val="32"/>
          <w:rtl/>
          <w:lang w:bidi="ar-IQ"/>
        </w:rPr>
      </w:pPr>
    </w:p>
    <w:p w:rsidR="00EF06EC" w:rsidRPr="00CC5416" w:rsidRDefault="00EF06EC" w:rsidP="00A10E93">
      <w:pPr>
        <w:tabs>
          <w:tab w:val="left" w:pos="3000"/>
          <w:tab w:val="left" w:pos="4528"/>
        </w:tabs>
        <w:spacing w:line="240" w:lineRule="auto"/>
        <w:rPr>
          <w:b/>
          <w:bCs/>
          <w:sz w:val="32"/>
          <w:szCs w:val="32"/>
          <w:lang w:bidi="ar-IQ"/>
        </w:rPr>
      </w:pPr>
      <w:r w:rsidRPr="00CC5416">
        <w:rPr>
          <w:rFonts w:hint="cs"/>
          <w:b/>
          <w:bCs/>
          <w:sz w:val="32"/>
          <w:szCs w:val="32"/>
          <w:rtl/>
          <w:lang w:bidi="ar-IQ"/>
        </w:rPr>
        <w:t>مثال// حسب التباين للقيم التالية التي تمثل درجات 6 طلاب من طلبة كلية الصيدلة في مادة كيمياء الادوية العملي ؟</w:t>
      </w:r>
      <w:r w:rsidR="00A10E93">
        <w:rPr>
          <w:rFonts w:hint="cs"/>
          <w:b/>
          <w:bCs/>
          <w:sz w:val="32"/>
          <w:szCs w:val="32"/>
          <w:rtl/>
          <w:lang w:bidi="ar-IQ"/>
        </w:rPr>
        <w:t xml:space="preserve">   </w:t>
      </w:r>
      <w:proofErr w:type="spellStart"/>
      <w:r w:rsidR="00323616" w:rsidRPr="00CC5416">
        <w:rPr>
          <w:b/>
          <w:bCs/>
          <w:sz w:val="32"/>
          <w:szCs w:val="32"/>
          <w:lang w:bidi="ar-IQ"/>
        </w:rPr>
        <w:t>yi</w:t>
      </w:r>
      <w:proofErr w:type="spellEnd"/>
      <w:r w:rsidR="00323616" w:rsidRPr="00CC5416">
        <w:rPr>
          <w:b/>
          <w:bCs/>
          <w:sz w:val="32"/>
          <w:szCs w:val="32"/>
          <w:lang w:bidi="ar-IQ"/>
        </w:rPr>
        <w:t xml:space="preserve"> = 9 , 4 , 6 , 8 , 10 , 5 , 7</w:t>
      </w:r>
    </w:p>
    <w:tbl>
      <w:tblPr>
        <w:tblStyle w:val="TableGrid"/>
        <w:bidiVisual/>
        <w:tblW w:w="0" w:type="auto"/>
        <w:tblInd w:w="391" w:type="dxa"/>
        <w:tblLook w:val="04A0" w:firstRow="1" w:lastRow="0" w:firstColumn="1" w:lastColumn="0" w:noHBand="0" w:noVBand="1"/>
      </w:tblPr>
      <w:tblGrid>
        <w:gridCol w:w="1843"/>
        <w:gridCol w:w="1561"/>
        <w:gridCol w:w="993"/>
      </w:tblGrid>
      <w:tr w:rsidR="004816AF" w:rsidRPr="00CC5416" w:rsidTr="00A10E93">
        <w:tc>
          <w:tcPr>
            <w:tcW w:w="1843" w:type="dxa"/>
            <w:tcBorders>
              <w:top w:val="double" w:sz="4" w:space="0" w:color="auto"/>
              <w:left w:val="double" w:sz="4" w:space="0" w:color="auto"/>
              <w:bottom w:val="double" w:sz="4" w:space="0" w:color="auto"/>
              <w:right w:val="double" w:sz="4" w:space="0" w:color="auto"/>
            </w:tcBorders>
          </w:tcPr>
          <w:p w:rsidR="004816AF" w:rsidRPr="00CC5416" w:rsidRDefault="00BC4FBC" w:rsidP="00A10E93">
            <w:pPr>
              <w:jc w:val="center"/>
              <w:rPr>
                <w:b/>
                <w:bCs/>
                <w:sz w:val="32"/>
                <w:szCs w:val="32"/>
                <w:lang w:bidi="ar-IQ"/>
              </w:rPr>
            </w:pPr>
            <m:oMathPara>
              <m:oMath>
                <m:sSup>
                  <m:sSupPr>
                    <m:ctrlPr>
                      <w:rPr>
                        <w:rFonts w:ascii="Cambria Math" w:hAnsi="Cambria Math"/>
                        <w:b/>
                        <w:bCs/>
                        <w:i/>
                        <w:sz w:val="32"/>
                        <w:szCs w:val="32"/>
                        <w:lang w:bidi="ar-IQ"/>
                      </w:rPr>
                    </m:ctrlPr>
                  </m:sSupPr>
                  <m:e>
                    <m:r>
                      <m:rPr>
                        <m:sty m:val="bi"/>
                      </m:rPr>
                      <w:rPr>
                        <w:rFonts w:ascii="Cambria Math" w:hAnsi="Cambria Math" w:cs="Arial"/>
                        <w:sz w:val="32"/>
                        <w:szCs w:val="32"/>
                        <w:lang w:bidi="ar-IQ"/>
                      </w:rPr>
                      <m:t>(</m:t>
                    </m:r>
                    <m:r>
                      <m:rPr>
                        <m:sty m:val="bi"/>
                      </m:rPr>
                      <w:rPr>
                        <w:rFonts w:ascii="Cambria Math" w:hAnsi="Cambria Math"/>
                        <w:sz w:val="32"/>
                        <w:szCs w:val="32"/>
                        <w:lang w:bidi="ar-IQ"/>
                      </w:rPr>
                      <m:t xml:space="preserve">yi- </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i"/>
                      </m:rPr>
                      <w:rPr>
                        <w:rFonts w:ascii="Cambria Math" w:hAnsi="Cambria Math" w:cs="Arial"/>
                        <w:sz w:val="32"/>
                        <w:szCs w:val="32"/>
                        <w:lang w:bidi="ar-IQ"/>
                      </w:rPr>
                      <m:t>)</m:t>
                    </m:r>
                  </m:e>
                  <m:sup>
                    <m:r>
                      <m:rPr>
                        <m:sty m:val="bi"/>
                      </m:rPr>
                      <w:rPr>
                        <w:rFonts w:ascii="Cambria Math" w:hAnsi="Cambria Math"/>
                        <w:sz w:val="32"/>
                        <w:szCs w:val="32"/>
                        <w:lang w:bidi="ar-IQ"/>
                      </w:rPr>
                      <m:t>2</m:t>
                    </m:r>
                  </m:sup>
                </m:sSup>
              </m:oMath>
            </m:oMathPara>
          </w:p>
        </w:tc>
        <w:tc>
          <w:tcPr>
            <w:tcW w:w="1559" w:type="dxa"/>
            <w:tcBorders>
              <w:top w:val="double" w:sz="4" w:space="0" w:color="auto"/>
              <w:left w:val="double" w:sz="4" w:space="0" w:color="auto"/>
              <w:bottom w:val="double" w:sz="4" w:space="0" w:color="auto"/>
              <w:right w:val="double" w:sz="4" w:space="0" w:color="auto"/>
            </w:tcBorders>
          </w:tcPr>
          <w:p w:rsidR="004816AF" w:rsidRPr="00CC5416" w:rsidRDefault="00CC5416" w:rsidP="00A10E93">
            <w:pPr>
              <w:jc w:val="center"/>
              <w:rPr>
                <w:b/>
                <w:bCs/>
                <w:sz w:val="32"/>
                <w:szCs w:val="32"/>
                <w:rtl/>
                <w:lang w:bidi="ar-IQ"/>
              </w:rPr>
            </w:pPr>
            <m:oMathPara>
              <m:oMath>
                <m:r>
                  <m:rPr>
                    <m:sty m:val="bi"/>
                  </m:rPr>
                  <w:rPr>
                    <w:rFonts w:ascii="Cambria Math" w:hAnsi="Cambria Math"/>
                    <w:sz w:val="32"/>
                    <w:szCs w:val="32"/>
                    <w:lang w:bidi="ar-IQ"/>
                  </w:rPr>
                  <m:t xml:space="preserve">yi- </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oMath>
            </m:oMathPara>
          </w:p>
        </w:tc>
        <w:tc>
          <w:tcPr>
            <w:tcW w:w="993" w:type="dxa"/>
            <w:tcBorders>
              <w:top w:val="double" w:sz="4" w:space="0" w:color="auto"/>
              <w:left w:val="double" w:sz="4" w:space="0" w:color="auto"/>
              <w:bottom w:val="double" w:sz="4" w:space="0" w:color="auto"/>
              <w:right w:val="double" w:sz="4" w:space="0" w:color="auto"/>
            </w:tcBorders>
          </w:tcPr>
          <w:p w:rsidR="004816AF" w:rsidRPr="00CC5416" w:rsidRDefault="004816AF" w:rsidP="00A10E93">
            <w:pPr>
              <w:jc w:val="center"/>
              <w:rPr>
                <w:b/>
                <w:bCs/>
                <w:sz w:val="32"/>
                <w:szCs w:val="32"/>
                <w:lang w:bidi="ar-IQ"/>
              </w:rPr>
            </w:pPr>
            <w:r w:rsidRPr="00CC5416">
              <w:rPr>
                <w:b/>
                <w:bCs/>
                <w:sz w:val="32"/>
                <w:szCs w:val="32"/>
                <w:lang w:bidi="ar-IQ"/>
              </w:rPr>
              <w:t>Yi</w:t>
            </w:r>
          </w:p>
        </w:tc>
      </w:tr>
      <w:tr w:rsidR="004816AF" w:rsidRPr="00CC5416" w:rsidTr="00A10E93">
        <w:tc>
          <w:tcPr>
            <w:tcW w:w="1843" w:type="dxa"/>
            <w:tcBorders>
              <w:top w:val="double" w:sz="4" w:space="0" w:color="auto"/>
              <w:left w:val="double" w:sz="4" w:space="0" w:color="auto"/>
              <w:bottom w:val="dashDotStroked" w:sz="24" w:space="0" w:color="auto"/>
              <w:right w:val="dashDotStroked" w:sz="2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4</w:t>
            </w:r>
          </w:p>
        </w:tc>
        <w:tc>
          <w:tcPr>
            <w:tcW w:w="1559" w:type="dxa"/>
            <w:tcBorders>
              <w:top w:val="double" w:sz="4" w:space="0" w:color="auto"/>
              <w:left w:val="dashDotStroked" w:sz="24" w:space="0" w:color="auto"/>
              <w:bottom w:val="dashDotStroked" w:sz="24" w:space="0" w:color="auto"/>
              <w:right w:val="dashDotStroked" w:sz="2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2+</w:t>
            </w:r>
          </w:p>
        </w:tc>
        <w:tc>
          <w:tcPr>
            <w:tcW w:w="993" w:type="dxa"/>
            <w:tcBorders>
              <w:top w:val="double" w:sz="4" w:space="0" w:color="auto"/>
              <w:left w:val="dashDotStroked" w:sz="24" w:space="0" w:color="auto"/>
              <w:bottom w:val="dashDotStroked" w:sz="24" w:space="0" w:color="auto"/>
              <w:right w:val="double" w:sz="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9</w:t>
            </w:r>
          </w:p>
        </w:tc>
      </w:tr>
      <w:tr w:rsidR="004816AF" w:rsidRPr="00CC5416" w:rsidTr="00A10E93">
        <w:tc>
          <w:tcPr>
            <w:tcW w:w="1843" w:type="dxa"/>
            <w:tcBorders>
              <w:top w:val="dashDotStroked" w:sz="24" w:space="0" w:color="auto"/>
              <w:left w:val="double" w:sz="4" w:space="0" w:color="auto"/>
              <w:bottom w:val="dashDotStroked" w:sz="24" w:space="0" w:color="auto"/>
              <w:right w:val="dashDotStroked" w:sz="2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9</w:t>
            </w:r>
          </w:p>
        </w:tc>
        <w:tc>
          <w:tcPr>
            <w:tcW w:w="1559" w:type="dxa"/>
            <w:tcBorders>
              <w:top w:val="dashDotStroked" w:sz="24" w:space="0" w:color="auto"/>
              <w:left w:val="dashDotStroked" w:sz="24" w:space="0" w:color="auto"/>
              <w:bottom w:val="dashDotStroked" w:sz="24" w:space="0" w:color="auto"/>
              <w:right w:val="dashDotStroked" w:sz="2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3 -</w:t>
            </w:r>
          </w:p>
        </w:tc>
        <w:tc>
          <w:tcPr>
            <w:tcW w:w="993" w:type="dxa"/>
            <w:tcBorders>
              <w:top w:val="dashDotStroked" w:sz="24" w:space="0" w:color="auto"/>
              <w:left w:val="dashDotStroked" w:sz="24" w:space="0" w:color="auto"/>
              <w:bottom w:val="dashDotStroked" w:sz="24" w:space="0" w:color="auto"/>
              <w:right w:val="double" w:sz="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4</w:t>
            </w:r>
          </w:p>
        </w:tc>
      </w:tr>
      <w:tr w:rsidR="004816AF" w:rsidRPr="00CC5416" w:rsidTr="00A10E93">
        <w:tc>
          <w:tcPr>
            <w:tcW w:w="1843" w:type="dxa"/>
            <w:tcBorders>
              <w:top w:val="dashDotStroked" w:sz="24" w:space="0" w:color="auto"/>
              <w:left w:val="double" w:sz="4" w:space="0" w:color="auto"/>
              <w:bottom w:val="dashDotStroked" w:sz="24" w:space="0" w:color="auto"/>
              <w:right w:val="dashDotStroked" w:sz="2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1</w:t>
            </w:r>
          </w:p>
        </w:tc>
        <w:tc>
          <w:tcPr>
            <w:tcW w:w="1559" w:type="dxa"/>
            <w:tcBorders>
              <w:top w:val="dashDotStroked" w:sz="24" w:space="0" w:color="auto"/>
              <w:left w:val="dashDotStroked" w:sz="24" w:space="0" w:color="auto"/>
              <w:bottom w:val="dashDotStroked" w:sz="24" w:space="0" w:color="auto"/>
              <w:right w:val="dashDotStroked" w:sz="2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1 -</w:t>
            </w:r>
          </w:p>
        </w:tc>
        <w:tc>
          <w:tcPr>
            <w:tcW w:w="993" w:type="dxa"/>
            <w:tcBorders>
              <w:top w:val="dashDotStroked" w:sz="24" w:space="0" w:color="auto"/>
              <w:left w:val="dashDotStroked" w:sz="24" w:space="0" w:color="auto"/>
              <w:bottom w:val="dashDotStroked" w:sz="24" w:space="0" w:color="auto"/>
              <w:right w:val="double" w:sz="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6</w:t>
            </w:r>
          </w:p>
        </w:tc>
      </w:tr>
      <w:tr w:rsidR="004816AF" w:rsidRPr="00CC5416" w:rsidTr="00A10E93">
        <w:tc>
          <w:tcPr>
            <w:tcW w:w="1843" w:type="dxa"/>
            <w:tcBorders>
              <w:top w:val="dashDotStroked" w:sz="24" w:space="0" w:color="auto"/>
              <w:left w:val="double" w:sz="4" w:space="0" w:color="auto"/>
              <w:bottom w:val="dashDotStroked" w:sz="24" w:space="0" w:color="auto"/>
              <w:right w:val="dashDotStroked" w:sz="2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1</w:t>
            </w:r>
          </w:p>
        </w:tc>
        <w:tc>
          <w:tcPr>
            <w:tcW w:w="1559" w:type="dxa"/>
            <w:tcBorders>
              <w:top w:val="dashDotStroked" w:sz="24" w:space="0" w:color="auto"/>
              <w:left w:val="dashDotStroked" w:sz="24" w:space="0" w:color="auto"/>
              <w:bottom w:val="dashDotStroked" w:sz="24" w:space="0" w:color="auto"/>
              <w:right w:val="dashDotStroked" w:sz="2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1+</w:t>
            </w:r>
          </w:p>
        </w:tc>
        <w:tc>
          <w:tcPr>
            <w:tcW w:w="993" w:type="dxa"/>
            <w:tcBorders>
              <w:top w:val="dashDotStroked" w:sz="24" w:space="0" w:color="auto"/>
              <w:left w:val="dashDotStroked" w:sz="24" w:space="0" w:color="auto"/>
              <w:bottom w:val="dashDotStroked" w:sz="24" w:space="0" w:color="auto"/>
              <w:right w:val="double" w:sz="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8</w:t>
            </w:r>
          </w:p>
        </w:tc>
      </w:tr>
      <w:tr w:rsidR="004816AF" w:rsidRPr="00CC5416" w:rsidTr="00A10E93">
        <w:tc>
          <w:tcPr>
            <w:tcW w:w="1843" w:type="dxa"/>
            <w:tcBorders>
              <w:top w:val="dashDotStroked" w:sz="24" w:space="0" w:color="auto"/>
              <w:left w:val="double" w:sz="4" w:space="0" w:color="auto"/>
              <w:bottom w:val="dashDotStroked" w:sz="24" w:space="0" w:color="auto"/>
              <w:right w:val="dashDotStroked" w:sz="2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9</w:t>
            </w:r>
          </w:p>
        </w:tc>
        <w:tc>
          <w:tcPr>
            <w:tcW w:w="1559" w:type="dxa"/>
            <w:tcBorders>
              <w:top w:val="dashDotStroked" w:sz="24" w:space="0" w:color="auto"/>
              <w:left w:val="dashDotStroked" w:sz="24" w:space="0" w:color="auto"/>
              <w:bottom w:val="dashDotStroked" w:sz="24" w:space="0" w:color="auto"/>
              <w:right w:val="dashDotStroked" w:sz="2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3 +</w:t>
            </w:r>
          </w:p>
        </w:tc>
        <w:tc>
          <w:tcPr>
            <w:tcW w:w="993" w:type="dxa"/>
            <w:tcBorders>
              <w:top w:val="dashDotStroked" w:sz="24" w:space="0" w:color="auto"/>
              <w:left w:val="dashDotStroked" w:sz="24" w:space="0" w:color="auto"/>
              <w:bottom w:val="dashDotStroked" w:sz="24" w:space="0" w:color="auto"/>
              <w:right w:val="double" w:sz="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10</w:t>
            </w:r>
          </w:p>
        </w:tc>
      </w:tr>
      <w:tr w:rsidR="004816AF" w:rsidRPr="00CC5416" w:rsidTr="00A10E93">
        <w:tc>
          <w:tcPr>
            <w:tcW w:w="1843" w:type="dxa"/>
            <w:tcBorders>
              <w:top w:val="dashDotStroked" w:sz="24" w:space="0" w:color="auto"/>
              <w:left w:val="double" w:sz="4" w:space="0" w:color="auto"/>
              <w:bottom w:val="dashDotStroked" w:sz="24" w:space="0" w:color="auto"/>
              <w:right w:val="dashDotStroked" w:sz="2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0</w:t>
            </w:r>
          </w:p>
        </w:tc>
        <w:tc>
          <w:tcPr>
            <w:tcW w:w="1559" w:type="dxa"/>
            <w:tcBorders>
              <w:top w:val="dashDotStroked" w:sz="24" w:space="0" w:color="auto"/>
              <w:left w:val="dashDotStroked" w:sz="24" w:space="0" w:color="auto"/>
              <w:bottom w:val="dashDotStroked" w:sz="24" w:space="0" w:color="auto"/>
              <w:right w:val="dashDotStroked" w:sz="2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0</w:t>
            </w:r>
          </w:p>
        </w:tc>
        <w:tc>
          <w:tcPr>
            <w:tcW w:w="993" w:type="dxa"/>
            <w:tcBorders>
              <w:top w:val="dashDotStroked" w:sz="24" w:space="0" w:color="auto"/>
              <w:left w:val="dashDotStroked" w:sz="24" w:space="0" w:color="auto"/>
              <w:bottom w:val="dashDotStroked" w:sz="24" w:space="0" w:color="auto"/>
              <w:right w:val="double" w:sz="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7</w:t>
            </w:r>
          </w:p>
        </w:tc>
      </w:tr>
      <w:tr w:rsidR="004816AF" w:rsidRPr="00CC5416" w:rsidTr="00A10E93">
        <w:tc>
          <w:tcPr>
            <w:tcW w:w="1843" w:type="dxa"/>
            <w:tcBorders>
              <w:top w:val="dashDotStroked" w:sz="24" w:space="0" w:color="auto"/>
              <w:left w:val="double" w:sz="4" w:space="0" w:color="auto"/>
              <w:bottom w:val="double" w:sz="4" w:space="0" w:color="auto"/>
              <w:right w:val="dashDotStroked" w:sz="2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4</w:t>
            </w:r>
          </w:p>
        </w:tc>
        <w:tc>
          <w:tcPr>
            <w:tcW w:w="1559" w:type="dxa"/>
            <w:tcBorders>
              <w:top w:val="dashDotStroked" w:sz="24" w:space="0" w:color="auto"/>
              <w:left w:val="dashDotStroked" w:sz="24" w:space="0" w:color="auto"/>
              <w:bottom w:val="double" w:sz="4" w:space="0" w:color="auto"/>
              <w:right w:val="dashDotStroked" w:sz="2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2 -</w:t>
            </w:r>
          </w:p>
        </w:tc>
        <w:tc>
          <w:tcPr>
            <w:tcW w:w="993" w:type="dxa"/>
            <w:tcBorders>
              <w:top w:val="dashDotStroked" w:sz="24" w:space="0" w:color="auto"/>
              <w:left w:val="dashDotStroked" w:sz="24" w:space="0" w:color="auto"/>
              <w:bottom w:val="double" w:sz="4" w:space="0" w:color="auto"/>
              <w:right w:val="double" w:sz="4" w:space="0" w:color="auto"/>
            </w:tcBorders>
          </w:tcPr>
          <w:p w:rsidR="004816AF" w:rsidRPr="00CC5416" w:rsidRDefault="004816AF" w:rsidP="00A10E93">
            <w:pPr>
              <w:jc w:val="center"/>
              <w:rPr>
                <w:b/>
                <w:bCs/>
                <w:sz w:val="32"/>
                <w:szCs w:val="32"/>
                <w:rtl/>
                <w:lang w:bidi="ar-IQ"/>
              </w:rPr>
            </w:pPr>
            <w:r w:rsidRPr="00CC5416">
              <w:rPr>
                <w:rFonts w:hint="cs"/>
                <w:b/>
                <w:bCs/>
                <w:sz w:val="32"/>
                <w:szCs w:val="32"/>
                <w:rtl/>
                <w:lang w:bidi="ar-IQ"/>
              </w:rPr>
              <w:t>5</w:t>
            </w:r>
          </w:p>
        </w:tc>
      </w:tr>
      <w:tr w:rsidR="004816AF" w:rsidRPr="00CC5416" w:rsidTr="00A10E93">
        <w:tblPrEx>
          <w:tblLook w:val="0000" w:firstRow="0" w:lastRow="0" w:firstColumn="0" w:lastColumn="0" w:noHBand="0" w:noVBand="0"/>
        </w:tblPrEx>
        <w:trPr>
          <w:trHeight w:val="465"/>
        </w:trPr>
        <w:tc>
          <w:tcPr>
            <w:tcW w:w="1841" w:type="dxa"/>
            <w:shd w:val="clear" w:color="auto" w:fill="auto"/>
          </w:tcPr>
          <w:p w:rsidR="004816AF" w:rsidRPr="00CC5416" w:rsidRDefault="004816AF" w:rsidP="00A10E93">
            <w:pPr>
              <w:jc w:val="center"/>
              <w:rPr>
                <w:b/>
                <w:bCs/>
                <w:sz w:val="32"/>
                <w:szCs w:val="32"/>
                <w:rtl/>
                <w:lang w:bidi="ar-IQ"/>
              </w:rPr>
            </w:pPr>
            <w:r w:rsidRPr="00CC5416">
              <w:rPr>
                <w:rFonts w:hint="cs"/>
                <w:b/>
                <w:bCs/>
                <w:sz w:val="32"/>
                <w:szCs w:val="32"/>
                <w:rtl/>
                <w:lang w:bidi="ar-IQ"/>
              </w:rPr>
              <w:t>28</w:t>
            </w:r>
          </w:p>
        </w:tc>
        <w:tc>
          <w:tcPr>
            <w:tcW w:w="1561" w:type="dxa"/>
            <w:tcBorders>
              <w:top w:val="nil"/>
              <w:bottom w:val="nil"/>
            </w:tcBorders>
            <w:shd w:val="clear" w:color="auto" w:fill="auto"/>
          </w:tcPr>
          <w:p w:rsidR="004816AF" w:rsidRPr="00CC5416" w:rsidRDefault="004816AF" w:rsidP="00A10E93">
            <w:pPr>
              <w:jc w:val="center"/>
              <w:rPr>
                <w:b/>
                <w:bCs/>
                <w:sz w:val="32"/>
                <w:szCs w:val="32"/>
                <w:rtl/>
                <w:lang w:bidi="ar-IQ"/>
              </w:rPr>
            </w:pPr>
          </w:p>
        </w:tc>
        <w:tc>
          <w:tcPr>
            <w:tcW w:w="993" w:type="dxa"/>
          </w:tcPr>
          <w:p w:rsidR="004816AF" w:rsidRPr="00CC5416" w:rsidRDefault="004816AF" w:rsidP="00A10E93">
            <w:pPr>
              <w:spacing w:after="200"/>
              <w:jc w:val="center"/>
              <w:rPr>
                <w:b/>
                <w:bCs/>
                <w:sz w:val="32"/>
                <w:szCs w:val="32"/>
                <w:rtl/>
                <w:lang w:bidi="ar-IQ"/>
              </w:rPr>
            </w:pPr>
            <w:r w:rsidRPr="00CC5416">
              <w:rPr>
                <w:rFonts w:hint="cs"/>
                <w:b/>
                <w:bCs/>
                <w:sz w:val="32"/>
                <w:szCs w:val="32"/>
                <w:rtl/>
                <w:lang w:bidi="ar-IQ"/>
              </w:rPr>
              <w:t>49</w:t>
            </w:r>
          </w:p>
        </w:tc>
      </w:tr>
    </w:tbl>
    <w:p w:rsidR="002851A8" w:rsidRPr="00CC5416" w:rsidRDefault="002851A8" w:rsidP="00CC5416">
      <w:pPr>
        <w:pStyle w:val="ListParagraph"/>
        <w:spacing w:line="240" w:lineRule="auto"/>
        <w:ind w:left="1080"/>
        <w:jc w:val="both"/>
        <w:rPr>
          <w:b/>
          <w:bCs/>
          <w:sz w:val="32"/>
          <w:szCs w:val="32"/>
          <w:rtl/>
          <w:lang w:bidi="ar-IQ"/>
        </w:rPr>
      </w:pPr>
    </w:p>
    <w:p w:rsidR="004816AF" w:rsidRPr="00CC5416" w:rsidRDefault="00BC4FBC" w:rsidP="00A10E93">
      <w:pPr>
        <w:pStyle w:val="ListParagraph"/>
        <w:spacing w:after="0" w:line="240" w:lineRule="auto"/>
        <w:ind w:left="1080"/>
        <w:jc w:val="right"/>
        <w:rPr>
          <w:b/>
          <w:bCs/>
          <w:sz w:val="32"/>
          <w:szCs w:val="32"/>
          <w:rtl/>
          <w:lang w:bidi="ar-IQ"/>
        </w:rPr>
      </w:pPr>
      <m:oMath>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
          </m:rPr>
          <w:rPr>
            <w:rFonts w:ascii="Cambria Math" w:hAnsi="Cambria Math"/>
            <w:sz w:val="32"/>
            <w:szCs w:val="32"/>
            <w:lang w:bidi="ar-IQ"/>
          </w:rPr>
          <m:t>=</m:t>
        </m:r>
        <m:f>
          <m:fPr>
            <m:ctrlPr>
              <w:rPr>
                <w:rFonts w:ascii="Cambria Math" w:hAnsi="Cambria Math"/>
                <w:b/>
                <w:bCs/>
                <w:i/>
                <w:sz w:val="32"/>
                <w:szCs w:val="32"/>
                <w:lang w:bidi="ar-IQ"/>
              </w:rPr>
            </m:ctrlPr>
          </m:fPr>
          <m:num>
            <m:r>
              <m:rPr>
                <m:sty m:val="bi"/>
              </m:rPr>
              <w:rPr>
                <w:rFonts w:ascii="Cambria Math" w:hAnsi="Cambria Math" w:cs="Arial"/>
                <w:sz w:val="32"/>
                <w:szCs w:val="32"/>
                <w:lang w:bidi="ar-IQ"/>
              </w:rPr>
              <m:t>∑</m:t>
            </m:r>
            <m:r>
              <m:rPr>
                <m:sty m:val="bi"/>
              </m:rPr>
              <w:rPr>
                <w:rFonts w:ascii="Cambria Math" w:hAnsi="Cambria Math"/>
                <w:sz w:val="32"/>
                <w:szCs w:val="32"/>
                <w:lang w:bidi="ar-IQ"/>
              </w:rPr>
              <m:t>yi</m:t>
            </m:r>
          </m:num>
          <m:den>
            <m:r>
              <m:rPr>
                <m:sty m:val="bi"/>
              </m:rPr>
              <w:rPr>
                <w:rFonts w:ascii="Cambria Math" w:hAnsi="Cambria Math" w:cs="Arial"/>
                <w:sz w:val="32"/>
                <w:szCs w:val="32"/>
                <w:lang w:bidi="ar-IQ"/>
              </w:rPr>
              <m:t>n</m:t>
            </m:r>
          </m:den>
        </m:f>
        <m:r>
          <m:rPr>
            <m:sty m:val="bi"/>
          </m:rPr>
          <w:rPr>
            <w:rFonts w:ascii="Cambria Math" w:hAnsi="Cambria Math"/>
            <w:sz w:val="32"/>
            <w:szCs w:val="32"/>
            <w:lang w:bidi="ar-IQ"/>
          </w:rPr>
          <m:t xml:space="preserve">        →        </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
          </m:rPr>
          <w:rPr>
            <w:rFonts w:ascii="Cambria Math" w:hAnsi="Cambria Math"/>
            <w:sz w:val="32"/>
            <w:szCs w:val="32"/>
            <w:lang w:bidi="ar-IQ"/>
          </w:rPr>
          <m:t>=</m:t>
        </m:r>
        <m:f>
          <m:fPr>
            <m:ctrlPr>
              <w:rPr>
                <w:rFonts w:ascii="Cambria Math" w:hAnsi="Cambria Math"/>
                <w:b/>
                <w:bCs/>
                <w:i/>
                <w:sz w:val="32"/>
                <w:szCs w:val="32"/>
                <w:lang w:bidi="ar-IQ"/>
              </w:rPr>
            </m:ctrlPr>
          </m:fPr>
          <m:num>
            <m:r>
              <m:rPr>
                <m:sty m:val="bi"/>
              </m:rPr>
              <w:rPr>
                <w:rFonts w:ascii="Cambria Math" w:hAnsi="Cambria Math" w:cs="Arial"/>
                <w:sz w:val="32"/>
                <w:szCs w:val="32"/>
                <w:lang w:bidi="ar-IQ"/>
              </w:rPr>
              <m:t>49</m:t>
            </m:r>
          </m:num>
          <m:den>
            <m:r>
              <m:rPr>
                <m:sty m:val="bi"/>
              </m:rPr>
              <w:rPr>
                <w:rFonts w:ascii="Cambria Math" w:hAnsi="Cambria Math" w:cs="Arial"/>
                <w:sz w:val="32"/>
                <w:szCs w:val="32"/>
                <w:lang w:bidi="ar-IQ"/>
              </w:rPr>
              <m:t>7</m:t>
            </m:r>
          </m:den>
        </m:f>
      </m:oMath>
      <w:r w:rsidR="00A10E93">
        <w:rPr>
          <w:rFonts w:hint="cs"/>
          <w:b/>
          <w:bCs/>
          <w:sz w:val="32"/>
          <w:szCs w:val="32"/>
          <w:rtl/>
          <w:lang w:bidi="ar-IQ"/>
        </w:rPr>
        <w:t xml:space="preserve">   </w:t>
      </w:r>
    </w:p>
    <w:p w:rsidR="00CC5416" w:rsidRPr="00CC5416" w:rsidRDefault="00CC5416" w:rsidP="00A10E93">
      <w:pPr>
        <w:pStyle w:val="ListParagraph"/>
        <w:tabs>
          <w:tab w:val="left" w:pos="6598"/>
        </w:tabs>
        <w:spacing w:after="0" w:line="240" w:lineRule="auto"/>
        <w:ind w:left="1080"/>
        <w:jc w:val="right"/>
        <w:rPr>
          <w:b/>
          <w:bCs/>
          <w:sz w:val="32"/>
          <w:szCs w:val="32"/>
          <w:rtl/>
          <w:lang w:bidi="ar-IQ"/>
        </w:rPr>
      </w:pPr>
      <w:r>
        <w:rPr>
          <w:rFonts w:hint="cs"/>
          <w:b/>
          <w:bCs/>
          <w:sz w:val="32"/>
          <w:szCs w:val="32"/>
          <w:rtl/>
          <w:lang w:bidi="ar-IQ"/>
        </w:rPr>
        <w:t xml:space="preserve">               </w:t>
      </w:r>
      <m:oMath>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r w:rsidRPr="00CC5416">
        <w:rPr>
          <w:b/>
          <w:bCs/>
          <w:sz w:val="32"/>
          <w:szCs w:val="32"/>
          <w:lang w:bidi="ar-IQ"/>
        </w:rPr>
        <w:t>=</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m:t>
            </m:r>
            <m:sSup>
              <m:sSupPr>
                <m:ctrlPr>
                  <w:rPr>
                    <w:rFonts w:ascii="Cambria Math" w:hAnsi="Cambria Math"/>
                    <w:b/>
                    <w:bCs/>
                    <w:i/>
                    <w:sz w:val="32"/>
                    <w:szCs w:val="32"/>
                    <w:lang w:bidi="ar-IQ"/>
                  </w:rPr>
                </m:ctrlPr>
              </m:sSupPr>
              <m:e>
                <m:r>
                  <m:rPr>
                    <m:sty m:val="bi"/>
                  </m:rPr>
                  <w:rPr>
                    <w:rFonts w:ascii="Cambria Math" w:hAnsi="Cambria Math" w:cs="Arial"/>
                    <w:sz w:val="32"/>
                    <w:szCs w:val="32"/>
                    <w:lang w:bidi="ar-IQ"/>
                  </w:rPr>
                  <m:t xml:space="preserve">  (</m:t>
                </m:r>
                <m:r>
                  <m:rPr>
                    <m:sty m:val="bi"/>
                  </m:rPr>
                  <w:rPr>
                    <w:rFonts w:ascii="Cambria Math" w:hAnsi="Cambria Math"/>
                    <w:sz w:val="32"/>
                    <w:szCs w:val="32"/>
                    <w:lang w:bidi="ar-IQ"/>
                  </w:rPr>
                  <m:t xml:space="preserve">yi- </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i"/>
                  </m:rPr>
                  <w:rPr>
                    <w:rFonts w:ascii="Cambria Math" w:hAnsi="Cambria Math" w:cs="Arial"/>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n-1</m:t>
            </m:r>
          </m:den>
        </m:f>
      </m:oMath>
    </w:p>
    <w:p w:rsidR="00F15578" w:rsidRPr="00CC5416" w:rsidRDefault="00F15578" w:rsidP="00A10E93">
      <w:pPr>
        <w:pStyle w:val="ListParagraph"/>
        <w:tabs>
          <w:tab w:val="left" w:pos="6598"/>
        </w:tabs>
        <w:spacing w:after="0" w:line="240" w:lineRule="auto"/>
        <w:ind w:left="1080"/>
        <w:jc w:val="right"/>
        <w:rPr>
          <w:rFonts w:eastAsiaTheme="minorEastAsia"/>
          <w:b/>
          <w:bCs/>
          <w:sz w:val="32"/>
          <w:szCs w:val="32"/>
          <w:rtl/>
          <w:lang w:bidi="ar-IQ"/>
        </w:rPr>
      </w:pPr>
      <w:r w:rsidRPr="00CC5416">
        <w:rPr>
          <w:rFonts w:hint="cs"/>
          <w:b/>
          <w:bCs/>
          <w:sz w:val="32"/>
          <w:szCs w:val="32"/>
          <w:rtl/>
          <w:lang w:bidi="ar-IQ"/>
        </w:rPr>
        <w:t>4.67</w:t>
      </w:r>
      <m:oMath>
        <m:f>
          <m:fPr>
            <m:ctrlPr>
              <w:rPr>
                <w:rFonts w:ascii="Cambria Math" w:hAnsi="Cambria Math"/>
                <w:b/>
                <w:bCs/>
                <w:i/>
                <w:sz w:val="32"/>
                <w:szCs w:val="32"/>
                <w:lang w:bidi="ar-IQ"/>
              </w:rPr>
            </m:ctrlPr>
          </m:fPr>
          <m:num>
            <m:r>
              <m:rPr>
                <m:sty m:val="bi"/>
              </m:rPr>
              <w:rPr>
                <w:rFonts w:ascii="Cambria Math" w:hAnsi="Cambria Math"/>
                <w:sz w:val="32"/>
                <w:szCs w:val="32"/>
                <w:lang w:bidi="ar-IQ"/>
              </w:rPr>
              <m:t>28</m:t>
            </m:r>
          </m:num>
          <m:den>
            <m:r>
              <m:rPr>
                <m:sty m:val="bi"/>
              </m:rPr>
              <w:rPr>
                <w:rFonts w:ascii="Cambria Math" w:hAnsi="Cambria Math"/>
                <w:sz w:val="32"/>
                <w:szCs w:val="32"/>
                <w:lang w:bidi="ar-IQ"/>
              </w:rPr>
              <m:t>6</m:t>
            </m:r>
          </m:den>
        </m:f>
      </m:oMath>
      <w:r w:rsidRPr="00CC5416">
        <w:rPr>
          <w:b/>
          <w:bCs/>
          <w:sz w:val="32"/>
          <w:szCs w:val="32"/>
          <w:lang w:bidi="ar-IQ"/>
        </w:rPr>
        <w:t xml:space="preserve">   =  </w:t>
      </w:r>
      <w:r w:rsidRPr="00CC5416">
        <w:rPr>
          <w:rFonts w:hint="cs"/>
          <w:b/>
          <w:bCs/>
          <w:sz w:val="32"/>
          <w:szCs w:val="32"/>
          <w:rtl/>
          <w:lang w:bidi="ar-IQ"/>
        </w:rPr>
        <w:t xml:space="preserve">  = </w:t>
      </w:r>
      <m:oMath>
        <m:f>
          <m:fPr>
            <m:ctrlPr>
              <w:rPr>
                <w:rFonts w:ascii="Cambria Math" w:hAnsi="Cambria Math"/>
                <w:b/>
                <w:bCs/>
                <w:i/>
                <w:sz w:val="32"/>
                <w:szCs w:val="32"/>
                <w:lang w:bidi="ar-IQ"/>
              </w:rPr>
            </m:ctrlPr>
          </m:fPr>
          <m:num>
            <m:r>
              <m:rPr>
                <m:sty m:val="bi"/>
              </m:rPr>
              <w:rPr>
                <w:rFonts w:ascii="Cambria Math" w:hAnsi="Cambria Math"/>
                <w:sz w:val="32"/>
                <w:szCs w:val="32"/>
                <w:lang w:bidi="ar-IQ"/>
              </w:rPr>
              <m:t>28</m:t>
            </m:r>
          </m:num>
          <m:den>
            <m:r>
              <m:rPr>
                <m:sty m:val="bi"/>
              </m:rPr>
              <w:rPr>
                <w:rFonts w:ascii="Cambria Math" w:hAnsi="Cambria Math"/>
                <w:sz w:val="32"/>
                <w:szCs w:val="32"/>
                <w:lang w:bidi="ar-IQ"/>
              </w:rPr>
              <m:t>7-1</m:t>
            </m:r>
          </m:den>
        </m:f>
      </m:oMath>
      <w:r w:rsidRPr="00CC5416">
        <w:rPr>
          <w:rFonts w:hint="cs"/>
          <w:b/>
          <w:bCs/>
          <w:sz w:val="32"/>
          <w:szCs w:val="32"/>
          <w:rtl/>
          <w:lang w:bidi="ar-IQ"/>
        </w:rPr>
        <w:t xml:space="preserve"> = </w:t>
      </w:r>
      <m:oMath>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p>
    <w:p w:rsidR="006C5786" w:rsidRDefault="006C5786" w:rsidP="006C5786">
      <w:pPr>
        <w:tabs>
          <w:tab w:val="left" w:pos="6598"/>
        </w:tabs>
        <w:spacing w:line="240" w:lineRule="auto"/>
        <w:jc w:val="both"/>
        <w:rPr>
          <w:b/>
          <w:bCs/>
          <w:sz w:val="32"/>
          <w:szCs w:val="32"/>
          <w:rtl/>
          <w:lang w:bidi="ar-IQ"/>
        </w:rPr>
      </w:pPr>
    </w:p>
    <w:p w:rsidR="00F15578" w:rsidRPr="006C5786" w:rsidRDefault="00F15578" w:rsidP="006C5786">
      <w:pPr>
        <w:tabs>
          <w:tab w:val="left" w:pos="6598"/>
        </w:tabs>
        <w:spacing w:line="240" w:lineRule="auto"/>
        <w:jc w:val="both"/>
        <w:rPr>
          <w:rFonts w:eastAsiaTheme="minorEastAsia"/>
          <w:b/>
          <w:bCs/>
          <w:sz w:val="32"/>
          <w:szCs w:val="32"/>
          <w:rtl/>
          <w:lang w:bidi="ar-IQ"/>
        </w:rPr>
      </w:pPr>
      <w:r w:rsidRPr="006C5786">
        <w:rPr>
          <w:rFonts w:hint="cs"/>
          <w:b/>
          <w:bCs/>
          <w:sz w:val="32"/>
          <w:szCs w:val="32"/>
          <w:rtl/>
          <w:lang w:bidi="ar-IQ"/>
        </w:rPr>
        <w:t>الطريقة السريعة</w:t>
      </w:r>
    </w:p>
    <w:tbl>
      <w:tblPr>
        <w:tblStyle w:val="TableGrid"/>
        <w:bidiVisual/>
        <w:tblW w:w="0" w:type="auto"/>
        <w:tblInd w:w="-1" w:type="dxa"/>
        <w:tblLook w:val="04A0" w:firstRow="1" w:lastRow="0" w:firstColumn="1" w:lastColumn="0" w:noHBand="0" w:noVBand="1"/>
      </w:tblPr>
      <w:tblGrid>
        <w:gridCol w:w="1385"/>
        <w:gridCol w:w="992"/>
      </w:tblGrid>
      <w:tr w:rsidR="00F15578" w:rsidRPr="00CC5416" w:rsidTr="00A10E93">
        <w:tc>
          <w:tcPr>
            <w:tcW w:w="1385" w:type="dxa"/>
            <w:tcBorders>
              <w:top w:val="double" w:sz="4" w:space="0" w:color="auto"/>
              <w:left w:val="double" w:sz="4" w:space="0" w:color="auto"/>
              <w:bottom w:val="double" w:sz="4" w:space="0" w:color="auto"/>
              <w:right w:val="double" w:sz="4" w:space="0" w:color="auto"/>
            </w:tcBorders>
          </w:tcPr>
          <w:p w:rsidR="00F15578" w:rsidRPr="00CC5416" w:rsidRDefault="00BC4FBC" w:rsidP="00A10E93">
            <w:pPr>
              <w:jc w:val="center"/>
              <w:rPr>
                <w:b/>
                <w:bCs/>
                <w:sz w:val="32"/>
                <w:szCs w:val="32"/>
                <w:lang w:bidi="ar-IQ"/>
              </w:rPr>
            </w:pPr>
            <m:oMathPara>
              <m:oMath>
                <m:sSup>
                  <m:sSupPr>
                    <m:ctrlPr>
                      <w:rPr>
                        <w:rFonts w:ascii="Cambria Math" w:hAnsi="Cambria Math"/>
                        <w:b/>
                        <w:bCs/>
                        <w:i/>
                        <w:sz w:val="32"/>
                        <w:szCs w:val="32"/>
                        <w:lang w:bidi="ar-IQ"/>
                      </w:rPr>
                    </m:ctrlPr>
                  </m:sSupPr>
                  <m:e>
                    <m:r>
                      <m:rPr>
                        <m:sty m:val="bi"/>
                      </m:rPr>
                      <w:rPr>
                        <w:rFonts w:ascii="Cambria Math" w:hAnsi="Cambria Math"/>
                        <w:sz w:val="32"/>
                        <w:szCs w:val="32"/>
                        <w:lang w:bidi="ar-IQ"/>
                      </w:rPr>
                      <m:t>yi</m:t>
                    </m:r>
                  </m:e>
                  <m:sup>
                    <m:r>
                      <m:rPr>
                        <m:sty m:val="bi"/>
                      </m:rPr>
                      <w:rPr>
                        <w:rFonts w:ascii="Cambria Math" w:hAnsi="Cambria Math"/>
                        <w:sz w:val="32"/>
                        <w:szCs w:val="32"/>
                        <w:lang w:bidi="ar-IQ"/>
                      </w:rPr>
                      <m:t>2</m:t>
                    </m:r>
                  </m:sup>
                </m:sSup>
              </m:oMath>
            </m:oMathPara>
          </w:p>
        </w:tc>
        <w:tc>
          <w:tcPr>
            <w:tcW w:w="992" w:type="dxa"/>
            <w:tcBorders>
              <w:top w:val="double" w:sz="4" w:space="0" w:color="auto"/>
              <w:left w:val="double" w:sz="4" w:space="0" w:color="auto"/>
              <w:bottom w:val="double" w:sz="4" w:space="0" w:color="auto"/>
              <w:right w:val="double" w:sz="4" w:space="0" w:color="auto"/>
            </w:tcBorders>
          </w:tcPr>
          <w:p w:rsidR="00F15578" w:rsidRPr="00CC5416" w:rsidRDefault="00F15578" w:rsidP="00A10E93">
            <w:pPr>
              <w:jc w:val="center"/>
              <w:rPr>
                <w:b/>
                <w:bCs/>
                <w:sz w:val="32"/>
                <w:szCs w:val="32"/>
                <w:lang w:bidi="ar-IQ"/>
              </w:rPr>
            </w:pPr>
            <w:r w:rsidRPr="00CC5416">
              <w:rPr>
                <w:b/>
                <w:bCs/>
                <w:sz w:val="32"/>
                <w:szCs w:val="32"/>
                <w:lang w:bidi="ar-IQ"/>
              </w:rPr>
              <w:t>Yi</w:t>
            </w:r>
          </w:p>
        </w:tc>
      </w:tr>
      <w:tr w:rsidR="00F15578" w:rsidRPr="00CC5416" w:rsidTr="00A10E93">
        <w:tc>
          <w:tcPr>
            <w:tcW w:w="1385" w:type="dxa"/>
            <w:tcBorders>
              <w:top w:val="double" w:sz="4" w:space="0" w:color="auto"/>
              <w:left w:val="double" w:sz="4" w:space="0" w:color="auto"/>
              <w:bottom w:val="dashDotStroked" w:sz="24" w:space="0" w:color="auto"/>
              <w:right w:val="dashDotStroked" w:sz="24" w:space="0" w:color="auto"/>
            </w:tcBorders>
          </w:tcPr>
          <w:p w:rsidR="00F15578" w:rsidRPr="00CC5416" w:rsidRDefault="00F15578" w:rsidP="00A10E93">
            <w:pPr>
              <w:jc w:val="center"/>
              <w:rPr>
                <w:b/>
                <w:bCs/>
                <w:sz w:val="32"/>
                <w:szCs w:val="32"/>
                <w:rtl/>
                <w:lang w:bidi="ar-IQ"/>
              </w:rPr>
            </w:pPr>
            <w:r w:rsidRPr="00CC5416">
              <w:rPr>
                <w:rFonts w:hint="cs"/>
                <w:b/>
                <w:bCs/>
                <w:sz w:val="32"/>
                <w:szCs w:val="32"/>
                <w:rtl/>
                <w:lang w:bidi="ar-IQ"/>
              </w:rPr>
              <w:t>81</w:t>
            </w:r>
          </w:p>
        </w:tc>
        <w:tc>
          <w:tcPr>
            <w:tcW w:w="992" w:type="dxa"/>
            <w:tcBorders>
              <w:top w:val="double" w:sz="4" w:space="0" w:color="auto"/>
              <w:left w:val="dashDotStroked" w:sz="24" w:space="0" w:color="auto"/>
              <w:bottom w:val="dashDotStroked" w:sz="24" w:space="0" w:color="auto"/>
              <w:right w:val="double" w:sz="4" w:space="0" w:color="auto"/>
            </w:tcBorders>
          </w:tcPr>
          <w:p w:rsidR="00F15578" w:rsidRPr="00CC5416" w:rsidRDefault="00F15578" w:rsidP="00A10E93">
            <w:pPr>
              <w:jc w:val="center"/>
              <w:rPr>
                <w:b/>
                <w:bCs/>
                <w:sz w:val="32"/>
                <w:szCs w:val="32"/>
                <w:rtl/>
                <w:lang w:bidi="ar-IQ"/>
              </w:rPr>
            </w:pPr>
            <w:r w:rsidRPr="00CC5416">
              <w:rPr>
                <w:rFonts w:hint="cs"/>
                <w:b/>
                <w:bCs/>
                <w:sz w:val="32"/>
                <w:szCs w:val="32"/>
                <w:rtl/>
                <w:lang w:bidi="ar-IQ"/>
              </w:rPr>
              <w:t>9</w:t>
            </w:r>
          </w:p>
        </w:tc>
      </w:tr>
      <w:tr w:rsidR="00F15578" w:rsidRPr="00CC5416" w:rsidTr="00A10E93">
        <w:tc>
          <w:tcPr>
            <w:tcW w:w="1385" w:type="dxa"/>
            <w:tcBorders>
              <w:top w:val="dashDotStroked" w:sz="24" w:space="0" w:color="auto"/>
              <w:left w:val="double" w:sz="4" w:space="0" w:color="auto"/>
              <w:bottom w:val="dashDotStroked" w:sz="24" w:space="0" w:color="auto"/>
              <w:right w:val="dashDotStroked" w:sz="24" w:space="0" w:color="auto"/>
            </w:tcBorders>
          </w:tcPr>
          <w:p w:rsidR="00F15578" w:rsidRPr="00CC5416" w:rsidRDefault="00F15578" w:rsidP="00A10E93">
            <w:pPr>
              <w:jc w:val="center"/>
              <w:rPr>
                <w:b/>
                <w:bCs/>
                <w:sz w:val="32"/>
                <w:szCs w:val="32"/>
                <w:rtl/>
                <w:lang w:bidi="ar-IQ"/>
              </w:rPr>
            </w:pPr>
            <w:r w:rsidRPr="00CC5416">
              <w:rPr>
                <w:rFonts w:hint="cs"/>
                <w:b/>
                <w:bCs/>
                <w:sz w:val="32"/>
                <w:szCs w:val="32"/>
                <w:rtl/>
                <w:lang w:bidi="ar-IQ"/>
              </w:rPr>
              <w:t>16</w:t>
            </w:r>
          </w:p>
        </w:tc>
        <w:tc>
          <w:tcPr>
            <w:tcW w:w="992" w:type="dxa"/>
            <w:tcBorders>
              <w:top w:val="dashDotStroked" w:sz="24" w:space="0" w:color="auto"/>
              <w:left w:val="dashDotStroked" w:sz="24" w:space="0" w:color="auto"/>
              <w:bottom w:val="dashDotStroked" w:sz="24" w:space="0" w:color="auto"/>
              <w:right w:val="double" w:sz="4" w:space="0" w:color="auto"/>
            </w:tcBorders>
          </w:tcPr>
          <w:p w:rsidR="00F15578" w:rsidRPr="00CC5416" w:rsidRDefault="00F15578" w:rsidP="00A10E93">
            <w:pPr>
              <w:jc w:val="center"/>
              <w:rPr>
                <w:b/>
                <w:bCs/>
                <w:sz w:val="32"/>
                <w:szCs w:val="32"/>
                <w:rtl/>
                <w:lang w:bidi="ar-IQ"/>
              </w:rPr>
            </w:pPr>
            <w:r w:rsidRPr="00CC5416">
              <w:rPr>
                <w:rFonts w:hint="cs"/>
                <w:b/>
                <w:bCs/>
                <w:sz w:val="32"/>
                <w:szCs w:val="32"/>
                <w:rtl/>
                <w:lang w:bidi="ar-IQ"/>
              </w:rPr>
              <w:t>4</w:t>
            </w:r>
          </w:p>
        </w:tc>
      </w:tr>
      <w:tr w:rsidR="00F15578" w:rsidRPr="00CC5416" w:rsidTr="00A10E93">
        <w:tc>
          <w:tcPr>
            <w:tcW w:w="1385" w:type="dxa"/>
            <w:tcBorders>
              <w:top w:val="dashDotStroked" w:sz="24" w:space="0" w:color="auto"/>
              <w:left w:val="double" w:sz="4" w:space="0" w:color="auto"/>
              <w:bottom w:val="dashDotStroked" w:sz="24" w:space="0" w:color="auto"/>
              <w:right w:val="dashDotStroked" w:sz="24" w:space="0" w:color="auto"/>
            </w:tcBorders>
          </w:tcPr>
          <w:p w:rsidR="00F15578" w:rsidRPr="00CC5416" w:rsidRDefault="00F15578" w:rsidP="00A10E93">
            <w:pPr>
              <w:jc w:val="center"/>
              <w:rPr>
                <w:b/>
                <w:bCs/>
                <w:sz w:val="32"/>
                <w:szCs w:val="32"/>
                <w:rtl/>
                <w:lang w:bidi="ar-IQ"/>
              </w:rPr>
            </w:pPr>
            <w:r w:rsidRPr="00CC5416">
              <w:rPr>
                <w:rFonts w:hint="cs"/>
                <w:b/>
                <w:bCs/>
                <w:sz w:val="32"/>
                <w:szCs w:val="32"/>
                <w:rtl/>
                <w:lang w:bidi="ar-IQ"/>
              </w:rPr>
              <w:t>36</w:t>
            </w:r>
          </w:p>
        </w:tc>
        <w:tc>
          <w:tcPr>
            <w:tcW w:w="992" w:type="dxa"/>
            <w:tcBorders>
              <w:top w:val="dashDotStroked" w:sz="24" w:space="0" w:color="auto"/>
              <w:left w:val="dashDotStroked" w:sz="24" w:space="0" w:color="auto"/>
              <w:bottom w:val="dashDotStroked" w:sz="24" w:space="0" w:color="auto"/>
              <w:right w:val="double" w:sz="4" w:space="0" w:color="auto"/>
            </w:tcBorders>
          </w:tcPr>
          <w:p w:rsidR="00F15578" w:rsidRPr="00CC5416" w:rsidRDefault="00F15578" w:rsidP="00A10E93">
            <w:pPr>
              <w:jc w:val="center"/>
              <w:rPr>
                <w:b/>
                <w:bCs/>
                <w:sz w:val="32"/>
                <w:szCs w:val="32"/>
                <w:rtl/>
                <w:lang w:bidi="ar-IQ"/>
              </w:rPr>
            </w:pPr>
            <w:r w:rsidRPr="00CC5416">
              <w:rPr>
                <w:rFonts w:hint="cs"/>
                <w:b/>
                <w:bCs/>
                <w:sz w:val="32"/>
                <w:szCs w:val="32"/>
                <w:rtl/>
                <w:lang w:bidi="ar-IQ"/>
              </w:rPr>
              <w:t>6</w:t>
            </w:r>
          </w:p>
        </w:tc>
      </w:tr>
      <w:tr w:rsidR="00F15578" w:rsidRPr="00CC5416" w:rsidTr="00A10E93">
        <w:tc>
          <w:tcPr>
            <w:tcW w:w="1385" w:type="dxa"/>
            <w:tcBorders>
              <w:top w:val="dashDotStroked" w:sz="24" w:space="0" w:color="auto"/>
              <w:left w:val="double" w:sz="4" w:space="0" w:color="auto"/>
              <w:bottom w:val="dashDotStroked" w:sz="24" w:space="0" w:color="auto"/>
              <w:right w:val="dashDotStroked" w:sz="24" w:space="0" w:color="auto"/>
            </w:tcBorders>
          </w:tcPr>
          <w:p w:rsidR="00F15578" w:rsidRPr="00CC5416" w:rsidRDefault="00F15578" w:rsidP="00A10E93">
            <w:pPr>
              <w:jc w:val="center"/>
              <w:rPr>
                <w:b/>
                <w:bCs/>
                <w:sz w:val="32"/>
                <w:szCs w:val="32"/>
                <w:rtl/>
                <w:lang w:bidi="ar-IQ"/>
              </w:rPr>
            </w:pPr>
            <w:r w:rsidRPr="00CC5416">
              <w:rPr>
                <w:rFonts w:hint="cs"/>
                <w:b/>
                <w:bCs/>
                <w:sz w:val="32"/>
                <w:szCs w:val="32"/>
                <w:rtl/>
                <w:lang w:bidi="ar-IQ"/>
              </w:rPr>
              <w:t>64</w:t>
            </w:r>
          </w:p>
        </w:tc>
        <w:tc>
          <w:tcPr>
            <w:tcW w:w="992" w:type="dxa"/>
            <w:tcBorders>
              <w:top w:val="dashDotStroked" w:sz="24" w:space="0" w:color="auto"/>
              <w:left w:val="dashDotStroked" w:sz="24" w:space="0" w:color="auto"/>
              <w:bottom w:val="dashDotStroked" w:sz="24" w:space="0" w:color="auto"/>
              <w:right w:val="double" w:sz="4" w:space="0" w:color="auto"/>
            </w:tcBorders>
          </w:tcPr>
          <w:p w:rsidR="00F15578" w:rsidRPr="00CC5416" w:rsidRDefault="00F15578" w:rsidP="00A10E93">
            <w:pPr>
              <w:jc w:val="center"/>
              <w:rPr>
                <w:b/>
                <w:bCs/>
                <w:sz w:val="32"/>
                <w:szCs w:val="32"/>
                <w:rtl/>
                <w:lang w:bidi="ar-IQ"/>
              </w:rPr>
            </w:pPr>
            <w:r w:rsidRPr="00CC5416">
              <w:rPr>
                <w:rFonts w:hint="cs"/>
                <w:b/>
                <w:bCs/>
                <w:sz w:val="32"/>
                <w:szCs w:val="32"/>
                <w:rtl/>
                <w:lang w:bidi="ar-IQ"/>
              </w:rPr>
              <w:t>8</w:t>
            </w:r>
          </w:p>
        </w:tc>
      </w:tr>
      <w:tr w:rsidR="00F15578" w:rsidRPr="00CC5416" w:rsidTr="00A10E93">
        <w:tc>
          <w:tcPr>
            <w:tcW w:w="1385" w:type="dxa"/>
            <w:tcBorders>
              <w:top w:val="dashDotStroked" w:sz="24" w:space="0" w:color="auto"/>
              <w:left w:val="double" w:sz="4" w:space="0" w:color="auto"/>
              <w:bottom w:val="dashDotStroked" w:sz="24" w:space="0" w:color="auto"/>
              <w:right w:val="dashDotStroked" w:sz="24" w:space="0" w:color="auto"/>
            </w:tcBorders>
          </w:tcPr>
          <w:p w:rsidR="00F15578" w:rsidRPr="00CC5416" w:rsidRDefault="00F15578" w:rsidP="00A10E93">
            <w:pPr>
              <w:jc w:val="center"/>
              <w:rPr>
                <w:b/>
                <w:bCs/>
                <w:sz w:val="32"/>
                <w:szCs w:val="32"/>
                <w:rtl/>
                <w:lang w:bidi="ar-IQ"/>
              </w:rPr>
            </w:pPr>
            <w:r w:rsidRPr="00CC5416">
              <w:rPr>
                <w:rFonts w:hint="cs"/>
                <w:b/>
                <w:bCs/>
                <w:sz w:val="32"/>
                <w:szCs w:val="32"/>
                <w:rtl/>
                <w:lang w:bidi="ar-IQ"/>
              </w:rPr>
              <w:t>100</w:t>
            </w:r>
          </w:p>
        </w:tc>
        <w:tc>
          <w:tcPr>
            <w:tcW w:w="992" w:type="dxa"/>
            <w:tcBorders>
              <w:top w:val="dashDotStroked" w:sz="24" w:space="0" w:color="auto"/>
              <w:left w:val="dashDotStroked" w:sz="24" w:space="0" w:color="auto"/>
              <w:bottom w:val="dashDotStroked" w:sz="24" w:space="0" w:color="auto"/>
              <w:right w:val="double" w:sz="4" w:space="0" w:color="auto"/>
            </w:tcBorders>
          </w:tcPr>
          <w:p w:rsidR="00F15578" w:rsidRPr="00CC5416" w:rsidRDefault="00F15578" w:rsidP="00A10E93">
            <w:pPr>
              <w:jc w:val="center"/>
              <w:rPr>
                <w:b/>
                <w:bCs/>
                <w:sz w:val="32"/>
                <w:szCs w:val="32"/>
                <w:rtl/>
                <w:lang w:bidi="ar-IQ"/>
              </w:rPr>
            </w:pPr>
            <w:r w:rsidRPr="00CC5416">
              <w:rPr>
                <w:rFonts w:hint="cs"/>
                <w:b/>
                <w:bCs/>
                <w:sz w:val="32"/>
                <w:szCs w:val="32"/>
                <w:rtl/>
                <w:lang w:bidi="ar-IQ"/>
              </w:rPr>
              <w:t>10</w:t>
            </w:r>
          </w:p>
        </w:tc>
      </w:tr>
      <w:tr w:rsidR="00F15578" w:rsidRPr="00CC5416" w:rsidTr="00A10E93">
        <w:tc>
          <w:tcPr>
            <w:tcW w:w="1385" w:type="dxa"/>
            <w:tcBorders>
              <w:top w:val="dashDotStroked" w:sz="24" w:space="0" w:color="auto"/>
              <w:left w:val="double" w:sz="4" w:space="0" w:color="auto"/>
              <w:bottom w:val="dashDotStroked" w:sz="24" w:space="0" w:color="auto"/>
              <w:right w:val="dashDotStroked" w:sz="24" w:space="0" w:color="auto"/>
            </w:tcBorders>
          </w:tcPr>
          <w:p w:rsidR="00F15578" w:rsidRPr="00CC5416" w:rsidRDefault="00F15578" w:rsidP="00A10E93">
            <w:pPr>
              <w:jc w:val="center"/>
              <w:rPr>
                <w:b/>
                <w:bCs/>
                <w:sz w:val="32"/>
                <w:szCs w:val="32"/>
                <w:rtl/>
                <w:lang w:bidi="ar-IQ"/>
              </w:rPr>
            </w:pPr>
            <w:r w:rsidRPr="00CC5416">
              <w:rPr>
                <w:rFonts w:hint="cs"/>
                <w:b/>
                <w:bCs/>
                <w:sz w:val="32"/>
                <w:szCs w:val="32"/>
                <w:rtl/>
                <w:lang w:bidi="ar-IQ"/>
              </w:rPr>
              <w:t>49</w:t>
            </w:r>
          </w:p>
        </w:tc>
        <w:tc>
          <w:tcPr>
            <w:tcW w:w="992" w:type="dxa"/>
            <w:tcBorders>
              <w:top w:val="dashDotStroked" w:sz="24" w:space="0" w:color="auto"/>
              <w:left w:val="dashDotStroked" w:sz="24" w:space="0" w:color="auto"/>
              <w:bottom w:val="dashDotStroked" w:sz="24" w:space="0" w:color="auto"/>
              <w:right w:val="double" w:sz="4" w:space="0" w:color="auto"/>
            </w:tcBorders>
          </w:tcPr>
          <w:p w:rsidR="00F15578" w:rsidRPr="00CC5416" w:rsidRDefault="00F15578" w:rsidP="00A10E93">
            <w:pPr>
              <w:jc w:val="center"/>
              <w:rPr>
                <w:b/>
                <w:bCs/>
                <w:sz w:val="32"/>
                <w:szCs w:val="32"/>
                <w:rtl/>
                <w:lang w:bidi="ar-IQ"/>
              </w:rPr>
            </w:pPr>
            <w:r w:rsidRPr="00CC5416">
              <w:rPr>
                <w:rFonts w:hint="cs"/>
                <w:b/>
                <w:bCs/>
                <w:sz w:val="32"/>
                <w:szCs w:val="32"/>
                <w:rtl/>
                <w:lang w:bidi="ar-IQ"/>
              </w:rPr>
              <w:t>7</w:t>
            </w:r>
          </w:p>
        </w:tc>
      </w:tr>
      <w:tr w:rsidR="00F15578" w:rsidRPr="00CC5416" w:rsidTr="00A10E93">
        <w:tc>
          <w:tcPr>
            <w:tcW w:w="1385" w:type="dxa"/>
            <w:tcBorders>
              <w:top w:val="dashDotStroked" w:sz="24" w:space="0" w:color="auto"/>
              <w:left w:val="double" w:sz="4" w:space="0" w:color="auto"/>
              <w:bottom w:val="double" w:sz="4" w:space="0" w:color="auto"/>
              <w:right w:val="dashDotStroked" w:sz="24" w:space="0" w:color="auto"/>
            </w:tcBorders>
          </w:tcPr>
          <w:p w:rsidR="00F15578" w:rsidRPr="00CC5416" w:rsidRDefault="00F15578" w:rsidP="00A10E93">
            <w:pPr>
              <w:jc w:val="center"/>
              <w:rPr>
                <w:b/>
                <w:bCs/>
                <w:sz w:val="32"/>
                <w:szCs w:val="32"/>
                <w:rtl/>
                <w:lang w:bidi="ar-IQ"/>
              </w:rPr>
            </w:pPr>
            <w:r w:rsidRPr="00CC5416">
              <w:rPr>
                <w:rFonts w:hint="cs"/>
                <w:b/>
                <w:bCs/>
                <w:sz w:val="32"/>
                <w:szCs w:val="32"/>
                <w:rtl/>
                <w:lang w:bidi="ar-IQ"/>
              </w:rPr>
              <w:t>25</w:t>
            </w:r>
          </w:p>
        </w:tc>
        <w:tc>
          <w:tcPr>
            <w:tcW w:w="992" w:type="dxa"/>
            <w:tcBorders>
              <w:top w:val="dashDotStroked" w:sz="24" w:space="0" w:color="auto"/>
              <w:left w:val="dashDotStroked" w:sz="24" w:space="0" w:color="auto"/>
              <w:bottom w:val="double" w:sz="4" w:space="0" w:color="auto"/>
              <w:right w:val="double" w:sz="4" w:space="0" w:color="auto"/>
            </w:tcBorders>
          </w:tcPr>
          <w:p w:rsidR="00F15578" w:rsidRPr="00CC5416" w:rsidRDefault="00F15578" w:rsidP="00A10E93">
            <w:pPr>
              <w:jc w:val="center"/>
              <w:rPr>
                <w:b/>
                <w:bCs/>
                <w:sz w:val="32"/>
                <w:szCs w:val="32"/>
                <w:rtl/>
                <w:lang w:bidi="ar-IQ"/>
              </w:rPr>
            </w:pPr>
            <w:r w:rsidRPr="00CC5416">
              <w:rPr>
                <w:rFonts w:hint="cs"/>
                <w:b/>
                <w:bCs/>
                <w:sz w:val="32"/>
                <w:szCs w:val="32"/>
                <w:rtl/>
                <w:lang w:bidi="ar-IQ"/>
              </w:rPr>
              <w:t>5</w:t>
            </w:r>
          </w:p>
        </w:tc>
      </w:tr>
      <w:tr w:rsidR="00F15578" w:rsidRPr="00CC5416" w:rsidTr="00A10E93">
        <w:tblPrEx>
          <w:tblLook w:val="0000" w:firstRow="0" w:lastRow="0" w:firstColumn="0" w:lastColumn="0" w:noHBand="0" w:noVBand="0"/>
        </w:tblPrEx>
        <w:trPr>
          <w:trHeight w:val="465"/>
        </w:trPr>
        <w:tc>
          <w:tcPr>
            <w:tcW w:w="1385" w:type="dxa"/>
            <w:shd w:val="clear" w:color="auto" w:fill="auto"/>
          </w:tcPr>
          <w:p w:rsidR="00F15578" w:rsidRPr="00CC5416" w:rsidRDefault="00F15578" w:rsidP="00A10E93">
            <w:pPr>
              <w:jc w:val="center"/>
              <w:rPr>
                <w:b/>
                <w:bCs/>
                <w:sz w:val="32"/>
                <w:szCs w:val="32"/>
                <w:rtl/>
                <w:lang w:bidi="ar-IQ"/>
              </w:rPr>
            </w:pPr>
            <w:r w:rsidRPr="00CC5416">
              <w:rPr>
                <w:rFonts w:hint="cs"/>
                <w:b/>
                <w:bCs/>
                <w:sz w:val="32"/>
                <w:szCs w:val="32"/>
                <w:rtl/>
                <w:lang w:bidi="ar-IQ"/>
              </w:rPr>
              <w:t>371</w:t>
            </w:r>
          </w:p>
        </w:tc>
        <w:tc>
          <w:tcPr>
            <w:tcW w:w="990" w:type="dxa"/>
            <w:tcBorders>
              <w:top w:val="nil"/>
              <w:bottom w:val="single" w:sz="4" w:space="0" w:color="auto"/>
            </w:tcBorders>
            <w:shd w:val="clear" w:color="auto" w:fill="auto"/>
          </w:tcPr>
          <w:p w:rsidR="00F15578" w:rsidRPr="00CC5416" w:rsidRDefault="00F15578" w:rsidP="00A10E93">
            <w:pPr>
              <w:spacing w:after="200"/>
              <w:jc w:val="center"/>
              <w:rPr>
                <w:b/>
                <w:bCs/>
                <w:sz w:val="32"/>
                <w:szCs w:val="32"/>
                <w:rtl/>
                <w:lang w:bidi="ar-IQ"/>
              </w:rPr>
            </w:pPr>
            <w:r w:rsidRPr="00CC5416">
              <w:rPr>
                <w:rFonts w:hint="cs"/>
                <w:b/>
                <w:bCs/>
                <w:sz w:val="32"/>
                <w:szCs w:val="32"/>
                <w:rtl/>
                <w:lang w:bidi="ar-IQ"/>
              </w:rPr>
              <w:t>49</w:t>
            </w:r>
          </w:p>
        </w:tc>
      </w:tr>
    </w:tbl>
    <w:p w:rsidR="00F15578" w:rsidRPr="00CC5416" w:rsidRDefault="00F15578" w:rsidP="00CC5416">
      <w:pPr>
        <w:spacing w:line="240" w:lineRule="auto"/>
        <w:rPr>
          <w:b/>
          <w:bCs/>
          <w:sz w:val="32"/>
          <w:szCs w:val="32"/>
          <w:rtl/>
          <w:lang w:bidi="ar-IQ"/>
        </w:rPr>
      </w:pPr>
    </w:p>
    <w:p w:rsidR="00F15578" w:rsidRPr="00CC5416" w:rsidRDefault="00BC4FBC" w:rsidP="00A10E93">
      <w:pPr>
        <w:spacing w:line="240" w:lineRule="auto"/>
        <w:jc w:val="right"/>
        <w:rPr>
          <w:rFonts w:eastAsiaTheme="minorEastAsia"/>
          <w:b/>
          <w:bCs/>
          <w:sz w:val="32"/>
          <w:szCs w:val="32"/>
          <w:rtl/>
          <w:lang w:bidi="ar-IQ"/>
        </w:rPr>
      </w:pPr>
      <m:oMath>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r w:rsidR="00F15578" w:rsidRPr="00CC5416">
        <w:rPr>
          <w:b/>
          <w:bCs/>
          <w:sz w:val="32"/>
          <w:szCs w:val="32"/>
          <w:lang w:bidi="ar-IQ"/>
        </w:rPr>
        <w:t>=</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m:t>
            </m:r>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y</m:t>
                </m:r>
              </m:e>
              <m:sup>
                <m:r>
                  <m:rPr>
                    <m:sty m:val="bi"/>
                  </m:rPr>
                  <w:rPr>
                    <w:rFonts w:ascii="Cambria Math" w:hAnsi="Cambria Math" w:cs="Arial"/>
                    <w:sz w:val="32"/>
                    <w:szCs w:val="32"/>
                    <w:lang w:bidi="ar-IQ"/>
                  </w:rPr>
                  <m:t>2</m:t>
                </m:r>
              </m:sup>
            </m:sSup>
            <m:r>
              <m:rPr>
                <m:sty m:val="bi"/>
              </m:rPr>
              <w:rPr>
                <w:rFonts w:ascii="Cambria Math" w:hAnsi="Cambria Math"/>
                <w:sz w:val="32"/>
                <w:szCs w:val="32"/>
                <w:lang w:bidi="ar-IQ"/>
              </w:rPr>
              <m:t xml:space="preserve">i-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r>
                      <m:rPr>
                        <m:sty m:val="bi"/>
                      </m:rPr>
                      <w:rPr>
                        <w:rFonts w:ascii="Cambria Math" w:hAnsi="Cambria Math" w:cs="Arial"/>
                        <w:sz w:val="32"/>
                        <w:szCs w:val="32"/>
                        <w:lang w:bidi="ar-IQ"/>
                      </w:rPr>
                      <m:t>∑</m:t>
                    </m:r>
                    <m:r>
                      <m:rPr>
                        <m:sty m:val="bi"/>
                      </m:rPr>
                      <w:rPr>
                        <w:rFonts w:ascii="Cambria Math" w:hAnsi="Cambria Math"/>
                        <w:sz w:val="32"/>
                        <w:szCs w:val="32"/>
                        <w:lang w:bidi="ar-IQ"/>
                      </w:rPr>
                      <m:t>yi)</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n</m:t>
                </m:r>
              </m:den>
            </m:f>
          </m:num>
          <m:den>
            <m:r>
              <m:rPr>
                <m:sty m:val="bi"/>
              </m:rPr>
              <w:rPr>
                <w:rFonts w:ascii="Cambria Math" w:hAnsi="Cambria Math"/>
                <w:sz w:val="32"/>
                <w:szCs w:val="32"/>
                <w:lang w:bidi="ar-IQ"/>
              </w:rPr>
              <m:t>n-1</m:t>
            </m:r>
          </m:den>
        </m:f>
        <m:r>
          <m:rPr>
            <m:sty m:val="b"/>
          </m:rPr>
          <w:rPr>
            <w:rFonts w:ascii="Cambria Math" w:hAnsi="Cambria Math"/>
            <w:sz w:val="32"/>
            <w:szCs w:val="32"/>
            <w:lang w:bidi="ar-IQ"/>
          </w:rPr>
          <m:t xml:space="preserve">                                       </m:t>
        </m:r>
      </m:oMath>
    </w:p>
    <w:p w:rsidR="00F15578" w:rsidRPr="00CC5416" w:rsidRDefault="00BC4FBC" w:rsidP="00A10E93">
      <w:pPr>
        <w:spacing w:line="240" w:lineRule="auto"/>
        <w:jc w:val="right"/>
        <w:rPr>
          <w:b/>
          <w:bCs/>
          <w:sz w:val="32"/>
          <w:szCs w:val="32"/>
          <w:rtl/>
          <w:lang w:bidi="ar-IQ"/>
        </w:rPr>
      </w:pPr>
      <m:oMath>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r w:rsidR="00F15578" w:rsidRPr="00CC5416">
        <w:rPr>
          <w:b/>
          <w:bCs/>
          <w:sz w:val="32"/>
          <w:szCs w:val="32"/>
          <w:lang w:bidi="ar-IQ"/>
        </w:rPr>
        <w:t>=</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371</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r>
                      <m:rPr>
                        <m:sty m:val="bi"/>
                      </m:rPr>
                      <w:rPr>
                        <w:rFonts w:ascii="Cambria Math" w:hAnsi="Cambria Math" w:cs="Arial"/>
                        <w:sz w:val="32"/>
                        <w:szCs w:val="32"/>
                        <w:lang w:bidi="ar-IQ"/>
                      </w:rPr>
                      <m:t>49</m:t>
                    </m:r>
                    <m:r>
                      <m:rPr>
                        <m:sty m:val="bi"/>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7</m:t>
                </m:r>
              </m:den>
            </m:f>
          </m:num>
          <m:den>
            <m:r>
              <m:rPr>
                <m:sty m:val="bi"/>
              </m:rPr>
              <w:rPr>
                <w:rFonts w:ascii="Cambria Math" w:hAnsi="Cambria Math"/>
                <w:sz w:val="32"/>
                <w:szCs w:val="32"/>
                <w:lang w:bidi="ar-IQ"/>
              </w:rPr>
              <m:t>7-1</m:t>
            </m:r>
          </m:den>
        </m:f>
        <m:r>
          <m:rPr>
            <m:sty m:val="b"/>
          </m:rPr>
          <w:rPr>
            <w:rFonts w:ascii="Cambria Math" w:hAnsi="Cambria Math"/>
            <w:sz w:val="32"/>
            <w:szCs w:val="32"/>
            <w:lang w:bidi="ar-IQ"/>
          </w:rPr>
          <m:t xml:space="preserve">                                          </m:t>
        </m:r>
      </m:oMath>
    </w:p>
    <w:p w:rsidR="00F15578" w:rsidRPr="00CC5416" w:rsidRDefault="00F15578" w:rsidP="00A10E93">
      <w:pPr>
        <w:pStyle w:val="ListParagraph"/>
        <w:tabs>
          <w:tab w:val="left" w:pos="6598"/>
        </w:tabs>
        <w:spacing w:line="240" w:lineRule="auto"/>
        <w:ind w:left="1080"/>
        <w:jc w:val="right"/>
        <w:rPr>
          <w:rFonts w:eastAsiaTheme="minorEastAsia"/>
          <w:b/>
          <w:bCs/>
          <w:sz w:val="32"/>
          <w:szCs w:val="32"/>
          <w:rtl/>
          <w:lang w:bidi="ar-IQ"/>
        </w:rPr>
      </w:pPr>
      <w:r w:rsidRPr="00CC5416">
        <w:rPr>
          <w:rFonts w:hint="cs"/>
          <w:b/>
          <w:bCs/>
          <w:sz w:val="32"/>
          <w:szCs w:val="32"/>
          <w:rtl/>
          <w:lang w:bidi="ar-IQ"/>
        </w:rPr>
        <w:t>4.67</w:t>
      </w:r>
      <m:oMath>
        <m:f>
          <m:fPr>
            <m:ctrlPr>
              <w:rPr>
                <w:rFonts w:ascii="Cambria Math" w:hAnsi="Cambria Math"/>
                <w:b/>
                <w:bCs/>
                <w:i/>
                <w:sz w:val="32"/>
                <w:szCs w:val="32"/>
                <w:lang w:bidi="ar-IQ"/>
              </w:rPr>
            </m:ctrlPr>
          </m:fPr>
          <m:num>
            <m:r>
              <m:rPr>
                <m:sty m:val="bi"/>
              </m:rPr>
              <w:rPr>
                <w:rFonts w:ascii="Cambria Math" w:hAnsi="Cambria Math"/>
                <w:sz w:val="32"/>
                <w:szCs w:val="32"/>
                <w:lang w:bidi="ar-IQ"/>
              </w:rPr>
              <m:t>28</m:t>
            </m:r>
          </m:num>
          <m:den>
            <m:r>
              <m:rPr>
                <m:sty m:val="bi"/>
              </m:rPr>
              <w:rPr>
                <w:rFonts w:ascii="Cambria Math" w:hAnsi="Cambria Math"/>
                <w:sz w:val="32"/>
                <w:szCs w:val="32"/>
                <w:lang w:bidi="ar-IQ"/>
              </w:rPr>
              <m:t>6</m:t>
            </m:r>
          </m:den>
        </m:f>
      </m:oMath>
      <w:r w:rsidRPr="00CC5416">
        <w:rPr>
          <w:b/>
          <w:bCs/>
          <w:sz w:val="32"/>
          <w:szCs w:val="32"/>
          <w:lang w:bidi="ar-IQ"/>
        </w:rPr>
        <w:t xml:space="preserve">   =  </w:t>
      </w:r>
      <w:r w:rsidRPr="00CC5416">
        <w:rPr>
          <w:rFonts w:hint="cs"/>
          <w:b/>
          <w:bCs/>
          <w:sz w:val="32"/>
          <w:szCs w:val="32"/>
          <w:rtl/>
          <w:lang w:bidi="ar-IQ"/>
        </w:rPr>
        <w:t xml:space="preserve">  = </w:t>
      </w:r>
      <m:oMath>
        <m:f>
          <m:fPr>
            <m:ctrlPr>
              <w:rPr>
                <w:rFonts w:ascii="Cambria Math" w:hAnsi="Cambria Math"/>
                <w:b/>
                <w:bCs/>
                <w:i/>
                <w:sz w:val="32"/>
                <w:szCs w:val="32"/>
                <w:lang w:bidi="ar-IQ"/>
              </w:rPr>
            </m:ctrlPr>
          </m:fPr>
          <m:num>
            <m:r>
              <m:rPr>
                <m:sty m:val="bi"/>
              </m:rPr>
              <w:rPr>
                <w:rFonts w:ascii="Cambria Math" w:hAnsi="Cambria Math"/>
                <w:sz w:val="32"/>
                <w:szCs w:val="32"/>
                <w:lang w:bidi="ar-IQ"/>
              </w:rPr>
              <m:t>371-343</m:t>
            </m:r>
          </m:num>
          <m:den>
            <m:r>
              <m:rPr>
                <m:sty m:val="bi"/>
              </m:rPr>
              <w:rPr>
                <w:rFonts w:ascii="Cambria Math" w:hAnsi="Cambria Math"/>
                <w:sz w:val="32"/>
                <w:szCs w:val="32"/>
                <w:lang w:bidi="ar-IQ"/>
              </w:rPr>
              <m:t>7-1</m:t>
            </m:r>
          </m:den>
        </m:f>
      </m:oMath>
      <w:r w:rsidRPr="00CC5416">
        <w:rPr>
          <w:rFonts w:hint="cs"/>
          <w:b/>
          <w:bCs/>
          <w:sz w:val="32"/>
          <w:szCs w:val="32"/>
          <w:rtl/>
          <w:lang w:bidi="ar-IQ"/>
        </w:rPr>
        <w:t xml:space="preserve"> = </w:t>
      </w:r>
      <m:oMath>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p>
    <w:p w:rsidR="00A10E93" w:rsidRDefault="00A10E93" w:rsidP="00A10E93">
      <w:pPr>
        <w:spacing w:line="240" w:lineRule="auto"/>
        <w:rPr>
          <w:rFonts w:hint="cs"/>
          <w:b/>
          <w:bCs/>
          <w:sz w:val="32"/>
          <w:szCs w:val="32"/>
          <w:rtl/>
          <w:lang w:bidi="ar-IQ"/>
        </w:rPr>
      </w:pPr>
    </w:p>
    <w:p w:rsidR="00F15578" w:rsidRPr="00CC5416" w:rsidRDefault="00D67D0B" w:rsidP="00A10E93">
      <w:pPr>
        <w:spacing w:line="240" w:lineRule="auto"/>
        <w:rPr>
          <w:b/>
          <w:bCs/>
          <w:sz w:val="32"/>
          <w:szCs w:val="32"/>
          <w:rtl/>
          <w:lang w:bidi="ar-IQ"/>
        </w:rPr>
      </w:pPr>
      <w:r w:rsidRPr="00CC5416">
        <w:rPr>
          <w:rFonts w:hint="cs"/>
          <w:b/>
          <w:bCs/>
          <w:sz w:val="32"/>
          <w:szCs w:val="32"/>
          <w:rtl/>
          <w:lang w:bidi="ar-IQ"/>
        </w:rPr>
        <w:t xml:space="preserve">ب </w:t>
      </w:r>
      <w:r w:rsidR="001C6E98" w:rsidRPr="00CC5416">
        <w:rPr>
          <w:b/>
          <w:bCs/>
          <w:sz w:val="32"/>
          <w:szCs w:val="32"/>
          <w:rtl/>
          <w:lang w:bidi="ar-IQ"/>
        </w:rPr>
        <w:t>–</w:t>
      </w:r>
      <w:r w:rsidRPr="00CC5416">
        <w:rPr>
          <w:rFonts w:hint="cs"/>
          <w:b/>
          <w:bCs/>
          <w:sz w:val="32"/>
          <w:szCs w:val="32"/>
          <w:rtl/>
          <w:lang w:bidi="ar-IQ"/>
        </w:rPr>
        <w:t xml:space="preserve"> </w:t>
      </w:r>
      <w:r w:rsidR="001C6E98" w:rsidRPr="00CC5416">
        <w:rPr>
          <w:rFonts w:hint="cs"/>
          <w:b/>
          <w:bCs/>
          <w:sz w:val="32"/>
          <w:szCs w:val="32"/>
          <w:rtl/>
          <w:lang w:bidi="ar-IQ"/>
        </w:rPr>
        <w:t xml:space="preserve">في حالة البيانات </w:t>
      </w:r>
      <w:r w:rsidR="00A10E93">
        <w:rPr>
          <w:rFonts w:hint="cs"/>
          <w:b/>
          <w:bCs/>
          <w:sz w:val="32"/>
          <w:szCs w:val="32"/>
          <w:rtl/>
          <w:lang w:bidi="ar-IQ"/>
        </w:rPr>
        <w:t xml:space="preserve">المبوبة : </w:t>
      </w:r>
    </w:p>
    <w:p w:rsidR="001C6E98" w:rsidRPr="00CC5416" w:rsidRDefault="00BC4FBC" w:rsidP="00A10E93">
      <w:pPr>
        <w:spacing w:after="0" w:line="240" w:lineRule="auto"/>
        <w:jc w:val="right"/>
        <w:rPr>
          <w:rFonts w:eastAsiaTheme="minorEastAsia"/>
          <w:b/>
          <w:bCs/>
          <w:sz w:val="32"/>
          <w:szCs w:val="32"/>
          <w:rtl/>
          <w:lang w:bidi="ar-IQ"/>
        </w:rPr>
      </w:pPr>
      <m:oMath>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r w:rsidR="001C6E98" w:rsidRPr="00CC5416">
        <w:rPr>
          <w:b/>
          <w:bCs/>
          <w:sz w:val="32"/>
          <w:szCs w:val="32"/>
          <w:lang w:bidi="ar-IQ"/>
        </w:rPr>
        <w:t>=</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∑fi</m:t>
            </m:r>
            <m:sSup>
              <m:sSupPr>
                <m:ctrlPr>
                  <w:rPr>
                    <w:rFonts w:ascii="Cambria Math" w:hAnsi="Cambria Math"/>
                    <w:b/>
                    <w:bCs/>
                    <w:i/>
                    <w:sz w:val="32"/>
                    <w:szCs w:val="32"/>
                    <w:lang w:bidi="ar-IQ"/>
                  </w:rPr>
                </m:ctrlPr>
              </m:sSupPr>
              <m:e>
                <m:r>
                  <m:rPr>
                    <m:sty m:val="bi"/>
                  </m:rPr>
                  <w:rPr>
                    <w:rFonts w:ascii="Cambria Math" w:hAnsi="Cambria Math" w:cs="Arial"/>
                    <w:sz w:val="32"/>
                    <w:szCs w:val="32"/>
                    <w:lang w:bidi="ar-IQ"/>
                  </w:rPr>
                  <m:t>(</m:t>
                </m:r>
                <m:r>
                  <m:rPr>
                    <m:sty m:val="bi"/>
                  </m:rPr>
                  <w:rPr>
                    <w:rFonts w:ascii="Cambria Math" w:hAnsi="Cambria Math"/>
                    <w:sz w:val="32"/>
                    <w:szCs w:val="32"/>
                    <w:lang w:bidi="ar-IQ"/>
                  </w:rPr>
                  <m:t xml:space="preserve">yi- </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i"/>
                  </m:rPr>
                  <w:rPr>
                    <w:rFonts w:ascii="Cambria Math" w:hAnsi="Cambria Math" w:cs="Arial"/>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cs="Arial"/>
                <w:sz w:val="32"/>
                <w:szCs w:val="32"/>
                <w:lang w:bidi="ar-IQ"/>
              </w:rPr>
              <m:t>∑fi</m:t>
            </m:r>
            <m:r>
              <m:rPr>
                <m:sty m:val="bi"/>
              </m:rPr>
              <w:rPr>
                <w:rFonts w:ascii="Cambria Math" w:hAnsi="Cambria Math"/>
                <w:sz w:val="32"/>
                <w:szCs w:val="32"/>
                <w:lang w:bidi="ar-IQ"/>
              </w:rPr>
              <m:t>-1</m:t>
            </m:r>
          </m:den>
        </m:f>
        <m:r>
          <m:rPr>
            <m:sty m:val="b"/>
          </m:rPr>
          <w:rPr>
            <w:rFonts w:ascii="Cambria Math" w:hAnsi="Cambria Math"/>
            <w:sz w:val="32"/>
            <w:szCs w:val="32"/>
            <w:lang w:bidi="ar-IQ"/>
          </w:rPr>
          <m:t xml:space="preserve">                                       </m:t>
        </m:r>
      </m:oMath>
    </w:p>
    <w:p w:rsidR="001C6E98" w:rsidRPr="00CC5416" w:rsidRDefault="00BC4FBC" w:rsidP="00A10E93">
      <w:pPr>
        <w:spacing w:after="0" w:line="240" w:lineRule="auto"/>
        <w:jc w:val="right"/>
        <w:rPr>
          <w:rFonts w:eastAsiaTheme="minorEastAsia"/>
          <w:b/>
          <w:bCs/>
          <w:sz w:val="32"/>
          <w:szCs w:val="32"/>
          <w:rtl/>
          <w:lang w:bidi="ar-IQ"/>
        </w:rPr>
      </w:pPr>
      <m:oMath>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r w:rsidR="001C6E98" w:rsidRPr="00CC5416">
        <w:rPr>
          <w:b/>
          <w:bCs/>
          <w:sz w:val="32"/>
          <w:szCs w:val="32"/>
          <w:lang w:bidi="ar-IQ"/>
        </w:rPr>
        <w:t>=</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∑fi</m:t>
            </m:r>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y</m:t>
                </m:r>
              </m:e>
              <m:sup>
                <m:r>
                  <m:rPr>
                    <m:sty m:val="bi"/>
                  </m:rPr>
                  <w:rPr>
                    <w:rFonts w:ascii="Cambria Math" w:hAnsi="Cambria Math" w:cs="Arial"/>
                    <w:sz w:val="32"/>
                    <w:szCs w:val="32"/>
                    <w:lang w:bidi="ar-IQ"/>
                  </w:rPr>
                  <m:t>2</m:t>
                </m:r>
              </m:sup>
            </m:sSup>
            <m:r>
              <m:rPr>
                <m:sty m:val="bi"/>
              </m:rPr>
              <w:rPr>
                <w:rFonts w:ascii="Cambria Math" w:hAnsi="Cambria Math"/>
                <w:sz w:val="32"/>
                <w:szCs w:val="32"/>
                <w:lang w:bidi="ar-IQ"/>
              </w:rPr>
              <m:t xml:space="preserve">i-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r>
                      <m:rPr>
                        <m:sty m:val="bi"/>
                      </m:rPr>
                      <w:rPr>
                        <w:rFonts w:ascii="Cambria Math" w:hAnsi="Cambria Math" w:cs="Arial"/>
                        <w:sz w:val="32"/>
                        <w:szCs w:val="32"/>
                        <w:lang w:bidi="ar-IQ"/>
                      </w:rPr>
                      <m:t>∑fi</m:t>
                    </m:r>
                    <m:r>
                      <m:rPr>
                        <m:sty m:val="bi"/>
                      </m:rPr>
                      <w:rPr>
                        <w:rFonts w:ascii="Cambria Math" w:hAnsi="Cambria Math"/>
                        <w:sz w:val="32"/>
                        <w:szCs w:val="32"/>
                        <w:lang w:bidi="ar-IQ"/>
                      </w:rPr>
                      <m:t>yi)</m:t>
                    </m:r>
                  </m:e>
                  <m:sup>
                    <m:r>
                      <m:rPr>
                        <m:sty m:val="bi"/>
                      </m:rPr>
                      <w:rPr>
                        <w:rFonts w:ascii="Cambria Math" w:hAnsi="Cambria Math"/>
                        <w:sz w:val="32"/>
                        <w:szCs w:val="32"/>
                        <w:lang w:bidi="ar-IQ"/>
                      </w:rPr>
                      <m:t>2</m:t>
                    </m:r>
                  </m:sup>
                </m:sSup>
              </m:num>
              <m:den>
                <m:r>
                  <m:rPr>
                    <m:sty m:val="bi"/>
                  </m:rPr>
                  <w:rPr>
                    <w:rFonts w:ascii="Cambria Math" w:hAnsi="Cambria Math" w:cs="Arial"/>
                    <w:sz w:val="32"/>
                    <w:szCs w:val="32"/>
                    <w:lang w:bidi="ar-IQ"/>
                  </w:rPr>
                  <m:t>∑fi</m:t>
                </m:r>
              </m:den>
            </m:f>
          </m:num>
          <m:den>
            <m:r>
              <m:rPr>
                <m:sty m:val="bi"/>
              </m:rPr>
              <w:rPr>
                <w:rFonts w:ascii="Cambria Math" w:hAnsi="Cambria Math" w:cs="Arial"/>
                <w:sz w:val="32"/>
                <w:szCs w:val="32"/>
                <w:lang w:bidi="ar-IQ"/>
              </w:rPr>
              <m:t>∑fi</m:t>
            </m:r>
            <m:r>
              <m:rPr>
                <m:sty m:val="bi"/>
              </m:rPr>
              <w:rPr>
                <w:rFonts w:ascii="Cambria Math" w:hAnsi="Cambria Math"/>
                <w:sz w:val="32"/>
                <w:szCs w:val="32"/>
                <w:lang w:bidi="ar-IQ"/>
              </w:rPr>
              <m:t>-1</m:t>
            </m:r>
          </m:den>
        </m:f>
        <m:r>
          <m:rPr>
            <m:sty m:val="b"/>
          </m:rPr>
          <w:rPr>
            <w:rFonts w:ascii="Cambria Math" w:hAnsi="Cambria Math"/>
            <w:sz w:val="32"/>
            <w:szCs w:val="32"/>
            <w:lang w:bidi="ar-IQ"/>
          </w:rPr>
          <m:t xml:space="preserve">                                       </m:t>
        </m:r>
      </m:oMath>
    </w:p>
    <w:p w:rsidR="001C6E98" w:rsidRPr="00CC5416" w:rsidRDefault="001C6E98" w:rsidP="00CC5416">
      <w:pPr>
        <w:spacing w:line="240" w:lineRule="auto"/>
        <w:rPr>
          <w:rFonts w:hint="cs"/>
          <w:b/>
          <w:bCs/>
          <w:sz w:val="32"/>
          <w:szCs w:val="32"/>
          <w:rtl/>
          <w:lang w:bidi="ar-IQ"/>
        </w:rPr>
      </w:pPr>
    </w:p>
    <w:p w:rsidR="006C5786" w:rsidRDefault="006C5786" w:rsidP="00CC5416">
      <w:pPr>
        <w:spacing w:line="240" w:lineRule="auto"/>
        <w:rPr>
          <w:b/>
          <w:bCs/>
          <w:sz w:val="32"/>
          <w:szCs w:val="32"/>
          <w:rtl/>
          <w:lang w:bidi="ar-IQ"/>
        </w:rPr>
      </w:pPr>
    </w:p>
    <w:p w:rsidR="00A10E93" w:rsidRDefault="00A10E93" w:rsidP="00CC5416">
      <w:pPr>
        <w:spacing w:line="240" w:lineRule="auto"/>
        <w:rPr>
          <w:rFonts w:hint="cs"/>
          <w:b/>
          <w:bCs/>
          <w:sz w:val="32"/>
          <w:szCs w:val="32"/>
          <w:rtl/>
          <w:lang w:bidi="ar-IQ"/>
        </w:rPr>
      </w:pPr>
    </w:p>
    <w:p w:rsidR="002851A8" w:rsidRPr="00CC5416" w:rsidRDefault="002851A8" w:rsidP="00CC5416">
      <w:pPr>
        <w:spacing w:line="240" w:lineRule="auto"/>
        <w:rPr>
          <w:b/>
          <w:bCs/>
          <w:sz w:val="32"/>
          <w:szCs w:val="32"/>
          <w:rtl/>
          <w:lang w:bidi="ar-IQ"/>
        </w:rPr>
      </w:pPr>
      <w:r w:rsidRPr="00CC5416">
        <w:rPr>
          <w:rFonts w:hint="cs"/>
          <w:b/>
          <w:bCs/>
          <w:sz w:val="32"/>
          <w:szCs w:val="32"/>
          <w:rtl/>
          <w:lang w:bidi="ar-IQ"/>
        </w:rPr>
        <w:lastRenderedPageBreak/>
        <w:t xml:space="preserve">مثال// </w:t>
      </w:r>
      <w:r w:rsidR="00BA4BEB" w:rsidRPr="00CC5416">
        <w:rPr>
          <w:rFonts w:hint="cs"/>
          <w:b/>
          <w:bCs/>
          <w:sz w:val="32"/>
          <w:szCs w:val="32"/>
          <w:rtl/>
          <w:lang w:bidi="ar-IQ"/>
        </w:rPr>
        <w:t>احسب</w:t>
      </w:r>
      <w:r w:rsidRPr="00CC5416">
        <w:rPr>
          <w:rFonts w:hint="cs"/>
          <w:b/>
          <w:bCs/>
          <w:sz w:val="32"/>
          <w:szCs w:val="32"/>
          <w:rtl/>
          <w:lang w:bidi="ar-IQ"/>
        </w:rPr>
        <w:t xml:space="preserve"> </w:t>
      </w:r>
      <w:r w:rsidR="00A10E93">
        <w:rPr>
          <w:rFonts w:hint="cs"/>
          <w:b/>
          <w:bCs/>
          <w:sz w:val="32"/>
          <w:szCs w:val="32"/>
          <w:rtl/>
          <w:lang w:bidi="ar-IQ"/>
        </w:rPr>
        <w:t>التباين</w:t>
      </w:r>
      <w:r w:rsidRPr="00CC5416">
        <w:rPr>
          <w:rFonts w:hint="cs"/>
          <w:b/>
          <w:bCs/>
          <w:sz w:val="32"/>
          <w:szCs w:val="32"/>
          <w:rtl/>
          <w:lang w:bidi="ar-IQ"/>
        </w:rPr>
        <w:t xml:space="preserve"> للبيانات التالية التي تمثل توزيع طلبة كلية الصيدلة حسب الوزن </w:t>
      </w:r>
    </w:p>
    <w:tbl>
      <w:tblPr>
        <w:tblStyle w:val="TableGrid"/>
        <w:tblpPr w:leftFromText="180" w:rightFromText="180" w:vertAnchor="text" w:tblpXSpec="right" w:tblpY="1"/>
        <w:tblOverlap w:val="never"/>
        <w:bidiVisual/>
        <w:tblW w:w="10567" w:type="dxa"/>
        <w:tblLook w:val="04A0" w:firstRow="1" w:lastRow="0" w:firstColumn="1" w:lastColumn="0" w:noHBand="0" w:noVBand="1"/>
      </w:tblPr>
      <w:tblGrid>
        <w:gridCol w:w="1920"/>
        <w:gridCol w:w="1701"/>
        <w:gridCol w:w="1417"/>
        <w:gridCol w:w="1276"/>
        <w:gridCol w:w="1559"/>
        <w:gridCol w:w="1410"/>
        <w:gridCol w:w="8"/>
        <w:gridCol w:w="1276"/>
      </w:tblGrid>
      <w:tr w:rsidR="00BA4BEB" w:rsidRPr="00CC5416" w:rsidTr="00A94391">
        <w:tc>
          <w:tcPr>
            <w:tcW w:w="1920" w:type="dxa"/>
            <w:tcBorders>
              <w:top w:val="double" w:sz="4" w:space="0" w:color="auto"/>
              <w:left w:val="double" w:sz="4" w:space="0" w:color="auto"/>
              <w:bottom w:val="double" w:sz="4" w:space="0" w:color="auto"/>
              <w:right w:val="double" w:sz="4" w:space="0" w:color="auto"/>
            </w:tcBorders>
          </w:tcPr>
          <w:p w:rsidR="00BA4BEB" w:rsidRPr="00CC5416" w:rsidRDefault="00CC5416" w:rsidP="00CC5416">
            <w:pPr>
              <w:jc w:val="center"/>
              <w:rPr>
                <w:b/>
                <w:bCs/>
                <w:i/>
                <w:sz w:val="32"/>
                <w:szCs w:val="32"/>
                <w:rtl/>
                <w:lang w:bidi="ar-IQ"/>
              </w:rPr>
            </w:pPr>
            <m:oMathPara>
              <m:oMath>
                <m:r>
                  <m:rPr>
                    <m:sty m:val="bi"/>
                  </m:rPr>
                  <w:rPr>
                    <w:rFonts w:ascii="Cambria Math" w:hAnsi="Cambria Math" w:cs="Arial"/>
                    <w:sz w:val="32"/>
                    <w:szCs w:val="32"/>
                    <w:lang w:bidi="ar-IQ"/>
                  </w:rPr>
                  <m:t>f(</m:t>
                </m:r>
                <m:r>
                  <m:rPr>
                    <m:sty m:val="bi"/>
                  </m:rPr>
                  <w:rPr>
                    <w:rFonts w:ascii="Cambria Math" w:hAnsi="Cambria Math"/>
                    <w:sz w:val="32"/>
                    <w:szCs w:val="32"/>
                    <w:lang w:bidi="ar-IQ"/>
                  </w:rPr>
                  <m:t xml:space="preserve">yi- </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i"/>
                  </m:rPr>
                  <w:rPr>
                    <w:rFonts w:ascii="Cambria Math" w:hAnsi="Cambria Math" w:cs="Arial"/>
                    <w:sz w:val="32"/>
                    <w:szCs w:val="32"/>
                    <w:lang w:bidi="ar-IQ"/>
                  </w:rPr>
                  <m:t>)</m:t>
                </m:r>
              </m:oMath>
            </m:oMathPara>
          </w:p>
        </w:tc>
        <w:tc>
          <w:tcPr>
            <w:tcW w:w="1701" w:type="dxa"/>
            <w:tcBorders>
              <w:top w:val="double" w:sz="4" w:space="0" w:color="auto"/>
              <w:left w:val="double" w:sz="4" w:space="0" w:color="auto"/>
              <w:bottom w:val="double" w:sz="4" w:space="0" w:color="auto"/>
              <w:right w:val="double" w:sz="4" w:space="0" w:color="auto"/>
            </w:tcBorders>
          </w:tcPr>
          <w:p w:rsidR="00BA4BEB" w:rsidRPr="00CC5416" w:rsidRDefault="00BC4FBC" w:rsidP="00CC5416">
            <w:pPr>
              <w:jc w:val="center"/>
              <w:rPr>
                <w:b/>
                <w:bCs/>
                <w:i/>
                <w:sz w:val="32"/>
                <w:szCs w:val="32"/>
                <w:rtl/>
                <w:lang w:bidi="ar-IQ"/>
              </w:rPr>
            </w:pPr>
            <m:oMathPara>
              <m:oMath>
                <m:sSup>
                  <m:sSupPr>
                    <m:ctrlPr>
                      <w:rPr>
                        <w:rFonts w:ascii="Cambria Math" w:hAnsi="Cambria Math"/>
                        <w:b/>
                        <w:bCs/>
                        <w:i/>
                        <w:sz w:val="32"/>
                        <w:szCs w:val="32"/>
                        <w:lang w:bidi="ar-IQ"/>
                      </w:rPr>
                    </m:ctrlPr>
                  </m:sSupPr>
                  <m:e>
                    <m:r>
                      <m:rPr>
                        <m:sty m:val="bi"/>
                      </m:rPr>
                      <w:rPr>
                        <w:rFonts w:ascii="Cambria Math" w:hAnsi="Cambria Math" w:cs="Arial"/>
                        <w:sz w:val="32"/>
                        <w:szCs w:val="32"/>
                        <w:lang w:bidi="ar-IQ"/>
                      </w:rPr>
                      <m:t>(</m:t>
                    </m:r>
                    <m:r>
                      <m:rPr>
                        <m:sty m:val="bi"/>
                      </m:rPr>
                      <w:rPr>
                        <w:rFonts w:ascii="Cambria Math" w:hAnsi="Cambria Math"/>
                        <w:sz w:val="32"/>
                        <w:szCs w:val="32"/>
                        <w:lang w:bidi="ar-IQ"/>
                      </w:rPr>
                      <m:t xml:space="preserve">yi- </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i"/>
                      </m:rPr>
                      <w:rPr>
                        <w:rFonts w:ascii="Cambria Math" w:hAnsi="Cambria Math" w:cs="Arial"/>
                        <w:sz w:val="32"/>
                        <w:szCs w:val="32"/>
                        <w:lang w:bidi="ar-IQ"/>
                      </w:rPr>
                      <m:t>)</m:t>
                    </m:r>
                  </m:e>
                  <m:sup>
                    <m:r>
                      <m:rPr>
                        <m:sty m:val="bi"/>
                      </m:rPr>
                      <w:rPr>
                        <w:rFonts w:ascii="Cambria Math" w:hAnsi="Cambria Math"/>
                        <w:sz w:val="32"/>
                        <w:szCs w:val="32"/>
                        <w:lang w:bidi="ar-IQ"/>
                      </w:rPr>
                      <m:t>2</m:t>
                    </m:r>
                  </m:sup>
                </m:sSup>
              </m:oMath>
            </m:oMathPara>
          </w:p>
        </w:tc>
        <w:tc>
          <w:tcPr>
            <w:tcW w:w="1417" w:type="dxa"/>
            <w:tcBorders>
              <w:top w:val="double" w:sz="4" w:space="0" w:color="auto"/>
              <w:left w:val="double" w:sz="4" w:space="0" w:color="auto"/>
              <w:bottom w:val="double" w:sz="4" w:space="0" w:color="auto"/>
              <w:right w:val="double" w:sz="4" w:space="0" w:color="auto"/>
            </w:tcBorders>
          </w:tcPr>
          <w:p w:rsidR="00BA4BEB" w:rsidRPr="00CC5416" w:rsidRDefault="00CC5416" w:rsidP="00CC5416">
            <w:pPr>
              <w:jc w:val="center"/>
              <w:rPr>
                <w:b/>
                <w:bCs/>
                <w:i/>
                <w:sz w:val="32"/>
                <w:szCs w:val="32"/>
                <w:lang w:bidi="ar-IQ"/>
              </w:rPr>
            </w:pPr>
            <m:oMathPara>
              <m:oMath>
                <m:r>
                  <m:rPr>
                    <m:sty m:val="bi"/>
                  </m:rPr>
                  <w:rPr>
                    <w:rFonts w:ascii="Cambria Math" w:hAnsi="Cambria Math" w:cs="Arial"/>
                    <w:sz w:val="32"/>
                    <w:szCs w:val="32"/>
                    <w:lang w:bidi="ar-IQ"/>
                  </w:rPr>
                  <m:t>(</m:t>
                </m:r>
                <m:r>
                  <m:rPr>
                    <m:sty m:val="bi"/>
                  </m:rPr>
                  <w:rPr>
                    <w:rFonts w:ascii="Cambria Math" w:hAnsi="Cambria Math"/>
                    <w:sz w:val="32"/>
                    <w:szCs w:val="32"/>
                    <w:lang w:bidi="ar-IQ"/>
                  </w:rPr>
                  <m:t xml:space="preserve">yi- </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i"/>
                  </m:rPr>
                  <w:rPr>
                    <w:rFonts w:ascii="Cambria Math" w:hAnsi="Cambria Math" w:cs="Arial"/>
                    <w:sz w:val="32"/>
                    <w:szCs w:val="32"/>
                    <w:lang w:bidi="ar-IQ"/>
                  </w:rPr>
                  <m:t>)</m:t>
                </m:r>
              </m:oMath>
            </m:oMathPara>
          </w:p>
        </w:tc>
        <w:tc>
          <w:tcPr>
            <w:tcW w:w="1276" w:type="dxa"/>
            <w:tcBorders>
              <w:top w:val="double" w:sz="4" w:space="0" w:color="auto"/>
              <w:left w:val="double" w:sz="4" w:space="0" w:color="auto"/>
              <w:bottom w:val="double" w:sz="4" w:space="0" w:color="auto"/>
              <w:right w:val="double" w:sz="4" w:space="0" w:color="auto"/>
            </w:tcBorders>
          </w:tcPr>
          <w:p w:rsidR="00BA4BEB" w:rsidRPr="00CC5416" w:rsidRDefault="00BA4BEB" w:rsidP="00CC5416">
            <w:pPr>
              <w:jc w:val="center"/>
              <w:rPr>
                <w:b/>
                <w:bCs/>
                <w:i/>
                <w:sz w:val="32"/>
                <w:szCs w:val="32"/>
                <w:lang w:bidi="ar-IQ"/>
              </w:rPr>
            </w:pPr>
            <w:proofErr w:type="spellStart"/>
            <w:r w:rsidRPr="00CC5416">
              <w:rPr>
                <w:b/>
                <w:bCs/>
                <w:i/>
                <w:sz w:val="32"/>
                <w:szCs w:val="32"/>
                <w:lang w:bidi="ar-IQ"/>
              </w:rPr>
              <w:t>fiyi</w:t>
            </w:r>
            <w:proofErr w:type="spellEnd"/>
          </w:p>
        </w:tc>
        <w:tc>
          <w:tcPr>
            <w:tcW w:w="1559" w:type="dxa"/>
            <w:tcBorders>
              <w:top w:val="double" w:sz="4" w:space="0" w:color="auto"/>
              <w:left w:val="double" w:sz="4" w:space="0" w:color="auto"/>
              <w:bottom w:val="double" w:sz="4" w:space="0" w:color="auto"/>
              <w:right w:val="double" w:sz="4" w:space="0" w:color="auto"/>
            </w:tcBorders>
          </w:tcPr>
          <w:p w:rsidR="00BA4BEB" w:rsidRPr="00CC5416" w:rsidRDefault="00BA4BEB" w:rsidP="00CC5416">
            <w:pPr>
              <w:jc w:val="center"/>
              <w:rPr>
                <w:b/>
                <w:bCs/>
                <w:i/>
                <w:sz w:val="32"/>
                <w:szCs w:val="32"/>
                <w:lang w:bidi="ar-IQ"/>
              </w:rPr>
            </w:pPr>
            <w:r w:rsidRPr="00CC5416">
              <w:rPr>
                <w:rFonts w:hint="cs"/>
                <w:b/>
                <w:bCs/>
                <w:i/>
                <w:sz w:val="32"/>
                <w:szCs w:val="32"/>
                <w:rtl/>
                <w:lang w:bidi="ar-IQ"/>
              </w:rPr>
              <w:t>مركز الفئات</w:t>
            </w:r>
            <w:r w:rsidRPr="00CC5416">
              <w:rPr>
                <w:b/>
                <w:bCs/>
                <w:i/>
                <w:sz w:val="32"/>
                <w:szCs w:val="32"/>
                <w:lang w:bidi="ar-IQ"/>
              </w:rPr>
              <w:t xml:space="preserve"> </w:t>
            </w:r>
            <w:proofErr w:type="spellStart"/>
            <w:r w:rsidRPr="00CC5416">
              <w:rPr>
                <w:b/>
                <w:bCs/>
                <w:i/>
                <w:sz w:val="32"/>
                <w:szCs w:val="32"/>
                <w:lang w:bidi="ar-IQ"/>
              </w:rPr>
              <w:t>yi</w:t>
            </w:r>
            <w:proofErr w:type="spellEnd"/>
          </w:p>
        </w:tc>
        <w:tc>
          <w:tcPr>
            <w:tcW w:w="1418" w:type="dxa"/>
            <w:gridSpan w:val="2"/>
            <w:tcBorders>
              <w:top w:val="double" w:sz="4" w:space="0" w:color="auto"/>
              <w:left w:val="double" w:sz="4" w:space="0" w:color="auto"/>
              <w:bottom w:val="double" w:sz="4" w:space="0" w:color="auto"/>
              <w:right w:val="double" w:sz="4" w:space="0" w:color="auto"/>
            </w:tcBorders>
          </w:tcPr>
          <w:p w:rsidR="00BA4BEB" w:rsidRPr="00CC5416" w:rsidRDefault="00BA4BEB" w:rsidP="00CC5416">
            <w:pPr>
              <w:jc w:val="center"/>
              <w:rPr>
                <w:b/>
                <w:bCs/>
                <w:i/>
                <w:sz w:val="32"/>
                <w:szCs w:val="32"/>
                <w:lang w:bidi="ar-IQ"/>
              </w:rPr>
            </w:pPr>
            <w:r w:rsidRPr="00CC5416">
              <w:rPr>
                <w:rFonts w:hint="cs"/>
                <w:b/>
                <w:bCs/>
                <w:i/>
                <w:sz w:val="32"/>
                <w:szCs w:val="32"/>
                <w:rtl/>
                <w:lang w:bidi="ar-IQ"/>
              </w:rPr>
              <w:t xml:space="preserve">التكرار </w:t>
            </w:r>
            <w:r w:rsidRPr="00CC5416">
              <w:rPr>
                <w:b/>
                <w:bCs/>
                <w:i/>
                <w:sz w:val="32"/>
                <w:szCs w:val="32"/>
                <w:lang w:bidi="ar-IQ"/>
              </w:rPr>
              <w:t>fi</w:t>
            </w:r>
          </w:p>
          <w:p w:rsidR="00BA4BEB" w:rsidRPr="00CC5416" w:rsidRDefault="00BA4BEB" w:rsidP="00CC5416">
            <w:pPr>
              <w:jc w:val="center"/>
              <w:rPr>
                <w:b/>
                <w:bCs/>
                <w:i/>
                <w:sz w:val="32"/>
                <w:szCs w:val="32"/>
                <w:rtl/>
                <w:lang w:bidi="ar-IQ"/>
              </w:rPr>
            </w:pPr>
          </w:p>
        </w:tc>
        <w:tc>
          <w:tcPr>
            <w:tcW w:w="1276" w:type="dxa"/>
            <w:tcBorders>
              <w:top w:val="double" w:sz="4" w:space="0" w:color="auto"/>
              <w:left w:val="double" w:sz="4" w:space="0" w:color="auto"/>
              <w:bottom w:val="double" w:sz="4" w:space="0" w:color="auto"/>
              <w:right w:val="double" w:sz="4" w:space="0" w:color="auto"/>
            </w:tcBorders>
          </w:tcPr>
          <w:p w:rsidR="00BA4BEB" w:rsidRPr="00CC5416" w:rsidRDefault="00BA4BEB" w:rsidP="00CC5416">
            <w:pPr>
              <w:jc w:val="center"/>
              <w:rPr>
                <w:rFonts w:eastAsiaTheme="minorEastAsia"/>
                <w:b/>
                <w:bCs/>
                <w:i/>
                <w:sz w:val="32"/>
                <w:szCs w:val="32"/>
                <w:lang w:bidi="ar-IQ"/>
              </w:rPr>
            </w:pPr>
            <w:r w:rsidRPr="00CC5416">
              <w:rPr>
                <w:rFonts w:hint="cs"/>
                <w:b/>
                <w:bCs/>
                <w:i/>
                <w:sz w:val="32"/>
                <w:szCs w:val="32"/>
                <w:rtl/>
                <w:lang w:bidi="ar-IQ"/>
              </w:rPr>
              <w:t>الفئات</w:t>
            </w:r>
          </w:p>
          <w:p w:rsidR="00BA4BEB" w:rsidRPr="00CC5416" w:rsidRDefault="00BA4BEB" w:rsidP="00CC5416">
            <w:pPr>
              <w:jc w:val="center"/>
              <w:rPr>
                <w:b/>
                <w:bCs/>
                <w:sz w:val="32"/>
                <w:szCs w:val="32"/>
                <w:rtl/>
                <w:lang w:bidi="ar-IQ"/>
              </w:rPr>
            </w:pPr>
          </w:p>
        </w:tc>
      </w:tr>
      <w:tr w:rsidR="00A94391" w:rsidRPr="00CC5416" w:rsidTr="00A94391">
        <w:tc>
          <w:tcPr>
            <w:tcW w:w="1920" w:type="dxa"/>
            <w:tcBorders>
              <w:top w:val="double" w:sz="4" w:space="0" w:color="auto"/>
              <w:left w:val="double" w:sz="4" w:space="0" w:color="auto"/>
              <w:bottom w:val="dashDotStroked" w:sz="24" w:space="0" w:color="auto"/>
              <w:right w:val="dashDotStroked" w:sz="24" w:space="0" w:color="auto"/>
            </w:tcBorders>
          </w:tcPr>
          <w:p w:rsidR="00A94391" w:rsidRPr="00CC5416" w:rsidRDefault="00A94391" w:rsidP="00CC5416">
            <w:pPr>
              <w:jc w:val="center"/>
              <w:rPr>
                <w:b/>
                <w:bCs/>
                <w:i/>
                <w:sz w:val="32"/>
                <w:szCs w:val="32"/>
                <w:lang w:bidi="ar-IQ"/>
              </w:rPr>
            </w:pPr>
            <w:r w:rsidRPr="00CC5416">
              <w:rPr>
                <w:rFonts w:hint="cs"/>
                <w:b/>
                <w:bCs/>
                <w:i/>
                <w:sz w:val="32"/>
                <w:szCs w:val="32"/>
                <w:rtl/>
                <w:lang w:bidi="ar-IQ"/>
              </w:rPr>
              <w:t>213.858</w:t>
            </w:r>
          </w:p>
        </w:tc>
        <w:tc>
          <w:tcPr>
            <w:tcW w:w="1701" w:type="dxa"/>
            <w:tcBorders>
              <w:top w:val="double" w:sz="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42.7716</w:t>
            </w:r>
          </w:p>
        </w:tc>
        <w:tc>
          <w:tcPr>
            <w:tcW w:w="1417" w:type="dxa"/>
            <w:tcBorders>
              <w:top w:val="double" w:sz="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6.54 -</w:t>
            </w:r>
          </w:p>
        </w:tc>
        <w:tc>
          <w:tcPr>
            <w:tcW w:w="1276" w:type="dxa"/>
            <w:tcBorders>
              <w:top w:val="double" w:sz="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305</w:t>
            </w:r>
          </w:p>
        </w:tc>
        <w:tc>
          <w:tcPr>
            <w:tcW w:w="1559" w:type="dxa"/>
            <w:tcBorders>
              <w:top w:val="double" w:sz="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61</w:t>
            </w:r>
          </w:p>
        </w:tc>
        <w:tc>
          <w:tcPr>
            <w:tcW w:w="1418" w:type="dxa"/>
            <w:gridSpan w:val="2"/>
            <w:tcBorders>
              <w:top w:val="double" w:sz="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5</w:t>
            </w:r>
          </w:p>
        </w:tc>
        <w:tc>
          <w:tcPr>
            <w:tcW w:w="1276" w:type="dxa"/>
            <w:tcBorders>
              <w:top w:val="double" w:sz="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lang w:bidi="ar-IQ"/>
              </w:rPr>
            </w:pPr>
            <w:r w:rsidRPr="00CC5416">
              <w:rPr>
                <w:b/>
                <w:bCs/>
                <w:i/>
                <w:sz w:val="32"/>
                <w:szCs w:val="32"/>
                <w:lang w:bidi="ar-IQ"/>
              </w:rPr>
              <w:t>60 – 62</w:t>
            </w:r>
          </w:p>
        </w:tc>
      </w:tr>
      <w:tr w:rsidR="00A94391" w:rsidRPr="00CC5416" w:rsidTr="00A94391">
        <w:tc>
          <w:tcPr>
            <w:tcW w:w="1920" w:type="dxa"/>
            <w:tcBorders>
              <w:top w:val="dashDotStroked" w:sz="24" w:space="0" w:color="auto"/>
              <w:left w:val="double" w:sz="4" w:space="0" w:color="auto"/>
              <w:bottom w:val="dashDotStroked" w:sz="24" w:space="0" w:color="auto"/>
              <w:right w:val="dashDotStroked" w:sz="24" w:space="0" w:color="auto"/>
            </w:tcBorders>
          </w:tcPr>
          <w:p w:rsidR="00A94391" w:rsidRPr="00CC5416" w:rsidRDefault="00A94391" w:rsidP="00CC5416">
            <w:pPr>
              <w:jc w:val="center"/>
              <w:rPr>
                <w:b/>
                <w:bCs/>
                <w:i/>
                <w:sz w:val="32"/>
                <w:szCs w:val="32"/>
                <w:lang w:bidi="ar-IQ"/>
              </w:rPr>
            </w:pPr>
            <w:r w:rsidRPr="00CC5416">
              <w:rPr>
                <w:rFonts w:hint="cs"/>
                <w:b/>
                <w:bCs/>
                <w:i/>
                <w:sz w:val="32"/>
                <w:szCs w:val="32"/>
                <w:rtl/>
                <w:lang w:bidi="ar-IQ"/>
              </w:rPr>
              <w:t>187.974</w:t>
            </w:r>
          </w:p>
        </w:tc>
        <w:tc>
          <w:tcPr>
            <w:tcW w:w="1701" w:type="dxa"/>
            <w:tcBorders>
              <w:top w:val="dashDotStroked" w:sz="2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12.5316</w:t>
            </w:r>
          </w:p>
        </w:tc>
        <w:tc>
          <w:tcPr>
            <w:tcW w:w="1417" w:type="dxa"/>
            <w:tcBorders>
              <w:top w:val="dashDotStroked" w:sz="2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3.54 -</w:t>
            </w:r>
          </w:p>
        </w:tc>
        <w:tc>
          <w:tcPr>
            <w:tcW w:w="1276" w:type="dxa"/>
            <w:tcBorders>
              <w:top w:val="dashDotStroked" w:sz="2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960</w:t>
            </w:r>
          </w:p>
        </w:tc>
        <w:tc>
          <w:tcPr>
            <w:tcW w:w="1559" w:type="dxa"/>
            <w:tcBorders>
              <w:top w:val="dashDotStroked" w:sz="2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64</w:t>
            </w:r>
          </w:p>
        </w:tc>
        <w:tc>
          <w:tcPr>
            <w:tcW w:w="1418" w:type="dxa"/>
            <w:gridSpan w:val="2"/>
            <w:tcBorders>
              <w:top w:val="dashDotStroked" w:sz="2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15</w:t>
            </w:r>
          </w:p>
        </w:tc>
        <w:tc>
          <w:tcPr>
            <w:tcW w:w="1276" w:type="dxa"/>
            <w:tcBorders>
              <w:top w:val="dashDotStroked" w:sz="2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lang w:bidi="ar-IQ"/>
              </w:rPr>
            </w:pPr>
            <w:r w:rsidRPr="00CC5416">
              <w:rPr>
                <w:b/>
                <w:bCs/>
                <w:i/>
                <w:sz w:val="32"/>
                <w:szCs w:val="32"/>
                <w:lang w:bidi="ar-IQ"/>
              </w:rPr>
              <w:t>63- 65</w:t>
            </w:r>
          </w:p>
        </w:tc>
      </w:tr>
      <w:tr w:rsidR="00A94391" w:rsidRPr="00CC5416" w:rsidTr="00A94391">
        <w:tc>
          <w:tcPr>
            <w:tcW w:w="1920" w:type="dxa"/>
            <w:tcBorders>
              <w:top w:val="dashDotStroked" w:sz="24" w:space="0" w:color="auto"/>
              <w:left w:val="double" w:sz="4" w:space="0" w:color="auto"/>
              <w:bottom w:val="dashDotStroked" w:sz="24" w:space="0" w:color="auto"/>
              <w:right w:val="dashDotStroked" w:sz="24" w:space="0" w:color="auto"/>
            </w:tcBorders>
          </w:tcPr>
          <w:p w:rsidR="00A94391" w:rsidRPr="00CC5416" w:rsidRDefault="00A94391" w:rsidP="00CC5416">
            <w:pPr>
              <w:jc w:val="center"/>
              <w:rPr>
                <w:b/>
                <w:bCs/>
                <w:i/>
                <w:sz w:val="32"/>
                <w:szCs w:val="32"/>
                <w:lang w:bidi="ar-IQ"/>
              </w:rPr>
            </w:pPr>
            <w:r w:rsidRPr="00CC5416">
              <w:rPr>
                <w:rFonts w:hint="cs"/>
                <w:b/>
                <w:bCs/>
                <w:i/>
                <w:sz w:val="32"/>
                <w:szCs w:val="32"/>
                <w:rtl/>
                <w:lang w:bidi="ar-IQ"/>
              </w:rPr>
              <w:t>13.122</w:t>
            </w:r>
          </w:p>
        </w:tc>
        <w:tc>
          <w:tcPr>
            <w:tcW w:w="1701" w:type="dxa"/>
            <w:tcBorders>
              <w:top w:val="dashDotStroked" w:sz="2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0.2916</w:t>
            </w:r>
          </w:p>
        </w:tc>
        <w:tc>
          <w:tcPr>
            <w:tcW w:w="1417" w:type="dxa"/>
            <w:tcBorders>
              <w:top w:val="dashDotStroked" w:sz="2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0.54</w:t>
            </w:r>
          </w:p>
        </w:tc>
        <w:tc>
          <w:tcPr>
            <w:tcW w:w="1276" w:type="dxa"/>
            <w:tcBorders>
              <w:top w:val="dashDotStroked" w:sz="2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3015</w:t>
            </w:r>
          </w:p>
        </w:tc>
        <w:tc>
          <w:tcPr>
            <w:tcW w:w="1559" w:type="dxa"/>
            <w:tcBorders>
              <w:top w:val="dashDotStroked" w:sz="2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67</w:t>
            </w:r>
          </w:p>
        </w:tc>
        <w:tc>
          <w:tcPr>
            <w:tcW w:w="1418" w:type="dxa"/>
            <w:gridSpan w:val="2"/>
            <w:tcBorders>
              <w:top w:val="dashDotStroked" w:sz="2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45</w:t>
            </w:r>
          </w:p>
        </w:tc>
        <w:tc>
          <w:tcPr>
            <w:tcW w:w="1276" w:type="dxa"/>
            <w:tcBorders>
              <w:top w:val="dashDotStroked" w:sz="2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lang w:bidi="ar-IQ"/>
              </w:rPr>
            </w:pPr>
            <w:r w:rsidRPr="00CC5416">
              <w:rPr>
                <w:b/>
                <w:bCs/>
                <w:i/>
                <w:sz w:val="32"/>
                <w:szCs w:val="32"/>
                <w:lang w:bidi="ar-IQ"/>
              </w:rPr>
              <w:t>66 – 68</w:t>
            </w:r>
          </w:p>
        </w:tc>
      </w:tr>
      <w:tr w:rsidR="00A94391" w:rsidRPr="00CC5416" w:rsidTr="00A94391">
        <w:tc>
          <w:tcPr>
            <w:tcW w:w="1920" w:type="dxa"/>
            <w:tcBorders>
              <w:top w:val="dashDotStroked" w:sz="24" w:space="0" w:color="auto"/>
              <w:left w:val="double" w:sz="4" w:space="0" w:color="auto"/>
              <w:bottom w:val="dashDotStroked" w:sz="24" w:space="0" w:color="auto"/>
              <w:right w:val="dashDotStroked" w:sz="24" w:space="0" w:color="auto"/>
            </w:tcBorders>
          </w:tcPr>
          <w:p w:rsidR="00A94391" w:rsidRPr="00CC5416" w:rsidRDefault="00A94391" w:rsidP="00CC5416">
            <w:pPr>
              <w:jc w:val="center"/>
              <w:rPr>
                <w:b/>
                <w:bCs/>
                <w:i/>
                <w:sz w:val="32"/>
                <w:szCs w:val="32"/>
                <w:lang w:bidi="ar-IQ"/>
              </w:rPr>
            </w:pPr>
            <w:r w:rsidRPr="00CC5416">
              <w:rPr>
                <w:rFonts w:hint="cs"/>
                <w:b/>
                <w:bCs/>
                <w:i/>
                <w:sz w:val="32"/>
                <w:szCs w:val="32"/>
                <w:rtl/>
                <w:lang w:bidi="ar-IQ"/>
              </w:rPr>
              <w:t>163.3932</w:t>
            </w:r>
          </w:p>
        </w:tc>
        <w:tc>
          <w:tcPr>
            <w:tcW w:w="1701" w:type="dxa"/>
            <w:tcBorders>
              <w:top w:val="dashDotStroked" w:sz="2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6.0516</w:t>
            </w:r>
          </w:p>
        </w:tc>
        <w:tc>
          <w:tcPr>
            <w:tcW w:w="1417" w:type="dxa"/>
            <w:tcBorders>
              <w:top w:val="dashDotStroked" w:sz="2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2.46</w:t>
            </w:r>
          </w:p>
        </w:tc>
        <w:tc>
          <w:tcPr>
            <w:tcW w:w="1276" w:type="dxa"/>
            <w:tcBorders>
              <w:top w:val="dashDotStroked" w:sz="2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1890</w:t>
            </w:r>
          </w:p>
        </w:tc>
        <w:tc>
          <w:tcPr>
            <w:tcW w:w="1559" w:type="dxa"/>
            <w:tcBorders>
              <w:top w:val="dashDotStroked" w:sz="2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70</w:t>
            </w:r>
          </w:p>
        </w:tc>
        <w:tc>
          <w:tcPr>
            <w:tcW w:w="1418" w:type="dxa"/>
            <w:gridSpan w:val="2"/>
            <w:tcBorders>
              <w:top w:val="dashDotStroked" w:sz="2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27</w:t>
            </w:r>
          </w:p>
        </w:tc>
        <w:tc>
          <w:tcPr>
            <w:tcW w:w="1276" w:type="dxa"/>
            <w:tcBorders>
              <w:top w:val="dashDotStroked" w:sz="24" w:space="0" w:color="auto"/>
              <w:left w:val="dashDotStroked" w:sz="24" w:space="0" w:color="auto"/>
              <w:bottom w:val="dashDotStroked" w:sz="24" w:space="0" w:color="auto"/>
              <w:right w:val="dashDotStroked" w:sz="24" w:space="0" w:color="auto"/>
            </w:tcBorders>
          </w:tcPr>
          <w:p w:rsidR="00A94391" w:rsidRPr="00CC5416" w:rsidRDefault="00A94391" w:rsidP="00CC5416">
            <w:pPr>
              <w:jc w:val="center"/>
              <w:rPr>
                <w:b/>
                <w:bCs/>
                <w:i/>
                <w:sz w:val="32"/>
                <w:szCs w:val="32"/>
                <w:lang w:bidi="ar-IQ"/>
              </w:rPr>
            </w:pPr>
            <w:r w:rsidRPr="00CC5416">
              <w:rPr>
                <w:b/>
                <w:bCs/>
                <w:i/>
                <w:sz w:val="32"/>
                <w:szCs w:val="32"/>
                <w:lang w:bidi="ar-IQ"/>
              </w:rPr>
              <w:t>69 – 71</w:t>
            </w:r>
          </w:p>
        </w:tc>
      </w:tr>
      <w:tr w:rsidR="00A94391" w:rsidRPr="00CC5416" w:rsidTr="00A94391">
        <w:tc>
          <w:tcPr>
            <w:tcW w:w="1920" w:type="dxa"/>
            <w:tcBorders>
              <w:top w:val="dashDotStroked" w:sz="24" w:space="0" w:color="auto"/>
              <w:left w:val="double" w:sz="4" w:space="0" w:color="auto"/>
              <w:bottom w:val="double" w:sz="4" w:space="0" w:color="auto"/>
              <w:right w:val="dashDotStroked" w:sz="24" w:space="0" w:color="auto"/>
            </w:tcBorders>
          </w:tcPr>
          <w:p w:rsidR="00A94391" w:rsidRPr="00CC5416" w:rsidRDefault="00A94391" w:rsidP="00CC5416">
            <w:pPr>
              <w:jc w:val="center"/>
              <w:rPr>
                <w:b/>
                <w:bCs/>
                <w:i/>
                <w:sz w:val="32"/>
                <w:szCs w:val="32"/>
                <w:lang w:bidi="ar-IQ"/>
              </w:rPr>
            </w:pPr>
            <w:r w:rsidRPr="00CC5416">
              <w:rPr>
                <w:rFonts w:hint="cs"/>
                <w:b/>
                <w:bCs/>
                <w:i/>
                <w:sz w:val="32"/>
                <w:szCs w:val="32"/>
                <w:rtl/>
                <w:lang w:bidi="ar-IQ"/>
              </w:rPr>
              <w:t>238.4928</w:t>
            </w:r>
          </w:p>
        </w:tc>
        <w:tc>
          <w:tcPr>
            <w:tcW w:w="1701" w:type="dxa"/>
            <w:tcBorders>
              <w:top w:val="dashDotStroked" w:sz="24" w:space="0" w:color="auto"/>
              <w:left w:val="dashDotStroked" w:sz="24" w:space="0" w:color="auto"/>
              <w:bottom w:val="double" w:sz="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29.8226</w:t>
            </w:r>
          </w:p>
        </w:tc>
        <w:tc>
          <w:tcPr>
            <w:tcW w:w="1417" w:type="dxa"/>
            <w:tcBorders>
              <w:top w:val="dashDotStroked" w:sz="24" w:space="0" w:color="auto"/>
              <w:left w:val="dashDotStroked" w:sz="24" w:space="0" w:color="auto"/>
              <w:bottom w:val="double" w:sz="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5.46</w:t>
            </w:r>
          </w:p>
        </w:tc>
        <w:tc>
          <w:tcPr>
            <w:tcW w:w="1276" w:type="dxa"/>
            <w:tcBorders>
              <w:top w:val="dashDotStroked" w:sz="24" w:space="0" w:color="auto"/>
              <w:left w:val="dashDotStroked" w:sz="24" w:space="0" w:color="auto"/>
              <w:bottom w:val="double" w:sz="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584</w:t>
            </w:r>
          </w:p>
        </w:tc>
        <w:tc>
          <w:tcPr>
            <w:tcW w:w="1559" w:type="dxa"/>
            <w:tcBorders>
              <w:top w:val="dashDotStroked" w:sz="24" w:space="0" w:color="auto"/>
              <w:left w:val="dashDotStroked" w:sz="24" w:space="0" w:color="auto"/>
              <w:bottom w:val="double" w:sz="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73</w:t>
            </w:r>
          </w:p>
        </w:tc>
        <w:tc>
          <w:tcPr>
            <w:tcW w:w="1418" w:type="dxa"/>
            <w:gridSpan w:val="2"/>
            <w:tcBorders>
              <w:top w:val="dashDotStroked" w:sz="24" w:space="0" w:color="auto"/>
              <w:left w:val="dashDotStroked" w:sz="24" w:space="0" w:color="auto"/>
              <w:bottom w:val="double" w:sz="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8</w:t>
            </w:r>
          </w:p>
        </w:tc>
        <w:tc>
          <w:tcPr>
            <w:tcW w:w="1276" w:type="dxa"/>
            <w:tcBorders>
              <w:top w:val="dashDotStroked" w:sz="24" w:space="0" w:color="auto"/>
              <w:left w:val="dashDotStroked" w:sz="24" w:space="0" w:color="auto"/>
              <w:bottom w:val="double" w:sz="4" w:space="0" w:color="auto"/>
              <w:right w:val="dashDotStroked" w:sz="2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72 - 74</w:t>
            </w:r>
          </w:p>
        </w:tc>
      </w:tr>
      <w:tr w:rsidR="00A94391" w:rsidRPr="00CC5416" w:rsidTr="00A94391">
        <w:tblPrEx>
          <w:tblLook w:val="0000" w:firstRow="0" w:lastRow="0" w:firstColumn="0" w:lastColumn="0" w:noHBand="0" w:noVBand="0"/>
        </w:tblPrEx>
        <w:trPr>
          <w:trHeight w:val="480"/>
        </w:trPr>
        <w:tc>
          <w:tcPr>
            <w:tcW w:w="1920" w:type="dxa"/>
            <w:tcBorders>
              <w:left w:val="dashDotStroked" w:sz="24" w:space="0" w:color="auto"/>
              <w:right w:val="single" w:sz="4" w:space="0" w:color="auto"/>
            </w:tcBorders>
            <w:shd w:val="clear" w:color="auto" w:fill="auto"/>
          </w:tcPr>
          <w:p w:rsidR="00A94391" w:rsidRPr="00CC5416" w:rsidRDefault="00A94391" w:rsidP="00CC5416">
            <w:pPr>
              <w:jc w:val="center"/>
              <w:rPr>
                <w:b/>
                <w:bCs/>
                <w:i/>
                <w:sz w:val="32"/>
                <w:szCs w:val="32"/>
                <w:rtl/>
                <w:lang w:bidi="ar-IQ"/>
              </w:rPr>
            </w:pPr>
            <w:r w:rsidRPr="00CC5416">
              <w:rPr>
                <w:rFonts w:hint="cs"/>
                <w:b/>
                <w:bCs/>
                <w:i/>
                <w:sz w:val="32"/>
                <w:szCs w:val="32"/>
                <w:rtl/>
                <w:lang w:bidi="ar-IQ"/>
              </w:rPr>
              <w:t>816.84</w:t>
            </w:r>
          </w:p>
        </w:tc>
        <w:tc>
          <w:tcPr>
            <w:tcW w:w="3118" w:type="dxa"/>
            <w:gridSpan w:val="2"/>
            <w:tcBorders>
              <w:left w:val="single" w:sz="4" w:space="0" w:color="auto"/>
              <w:bottom w:val="nil"/>
              <w:right w:val="dashDotStroked" w:sz="24" w:space="0" w:color="auto"/>
            </w:tcBorders>
          </w:tcPr>
          <w:p w:rsidR="00A94391" w:rsidRPr="00CC5416" w:rsidRDefault="00A94391" w:rsidP="00CC5416">
            <w:pPr>
              <w:jc w:val="center"/>
              <w:rPr>
                <w:b/>
                <w:bCs/>
                <w:i/>
                <w:sz w:val="32"/>
                <w:szCs w:val="32"/>
                <w:rtl/>
                <w:lang w:bidi="ar-IQ"/>
              </w:rPr>
            </w:pPr>
          </w:p>
        </w:tc>
        <w:tc>
          <w:tcPr>
            <w:tcW w:w="1276" w:type="dxa"/>
            <w:tcBorders>
              <w:top w:val="nil"/>
              <w:left w:val="dashDotStroked" w:sz="24" w:space="0" w:color="auto"/>
              <w:bottom w:val="single" w:sz="4" w:space="0" w:color="auto"/>
              <w:right w:val="dashDotStroked" w:sz="24" w:space="0" w:color="auto"/>
            </w:tcBorders>
            <w:shd w:val="clear" w:color="auto" w:fill="auto"/>
          </w:tcPr>
          <w:p w:rsidR="00A94391" w:rsidRPr="00CC5416" w:rsidRDefault="00A94391" w:rsidP="00CC5416">
            <w:pPr>
              <w:jc w:val="center"/>
              <w:rPr>
                <w:b/>
                <w:bCs/>
                <w:i/>
                <w:sz w:val="32"/>
                <w:szCs w:val="32"/>
                <w:rtl/>
                <w:lang w:bidi="ar-IQ"/>
              </w:rPr>
            </w:pPr>
            <w:r w:rsidRPr="00CC5416">
              <w:rPr>
                <w:rFonts w:hint="cs"/>
                <w:b/>
                <w:bCs/>
                <w:i/>
                <w:sz w:val="32"/>
                <w:szCs w:val="32"/>
                <w:rtl/>
                <w:lang w:bidi="ar-IQ"/>
              </w:rPr>
              <w:t>6754</w:t>
            </w:r>
          </w:p>
        </w:tc>
        <w:tc>
          <w:tcPr>
            <w:tcW w:w="1559" w:type="dxa"/>
            <w:tcBorders>
              <w:left w:val="dashDotStroked" w:sz="24" w:space="0" w:color="auto"/>
              <w:bottom w:val="nil"/>
              <w:right w:val="dashDotStroked" w:sz="24" w:space="0" w:color="auto"/>
            </w:tcBorders>
          </w:tcPr>
          <w:p w:rsidR="00A94391" w:rsidRPr="00CC5416" w:rsidRDefault="00A94391" w:rsidP="00CC5416">
            <w:pPr>
              <w:jc w:val="center"/>
              <w:rPr>
                <w:b/>
                <w:bCs/>
                <w:i/>
                <w:sz w:val="32"/>
                <w:szCs w:val="32"/>
                <w:rtl/>
                <w:lang w:bidi="ar-IQ"/>
              </w:rPr>
            </w:pPr>
          </w:p>
        </w:tc>
        <w:tc>
          <w:tcPr>
            <w:tcW w:w="1410" w:type="dxa"/>
            <w:tcBorders>
              <w:left w:val="dashDotStroked" w:sz="24" w:space="0" w:color="auto"/>
              <w:bottom w:val="single" w:sz="4" w:space="0" w:color="auto"/>
              <w:right w:val="single" w:sz="4" w:space="0" w:color="auto"/>
            </w:tcBorders>
          </w:tcPr>
          <w:p w:rsidR="00A94391" w:rsidRPr="00CC5416" w:rsidRDefault="00A94391" w:rsidP="00CC5416">
            <w:pPr>
              <w:jc w:val="center"/>
              <w:rPr>
                <w:b/>
                <w:bCs/>
                <w:i/>
                <w:sz w:val="32"/>
                <w:szCs w:val="32"/>
                <w:rtl/>
                <w:lang w:bidi="ar-IQ"/>
              </w:rPr>
            </w:pPr>
            <w:r w:rsidRPr="00CC5416">
              <w:rPr>
                <w:rFonts w:hint="cs"/>
                <w:b/>
                <w:bCs/>
                <w:i/>
                <w:sz w:val="32"/>
                <w:szCs w:val="32"/>
                <w:rtl/>
                <w:lang w:bidi="ar-IQ"/>
              </w:rPr>
              <w:t>100</w:t>
            </w:r>
          </w:p>
        </w:tc>
        <w:tc>
          <w:tcPr>
            <w:tcW w:w="1284" w:type="dxa"/>
            <w:gridSpan w:val="2"/>
            <w:tcBorders>
              <w:left w:val="single" w:sz="4" w:space="0" w:color="auto"/>
              <w:bottom w:val="nil"/>
              <w:right w:val="nil"/>
            </w:tcBorders>
          </w:tcPr>
          <w:p w:rsidR="00A94391" w:rsidRPr="00CC5416" w:rsidRDefault="00A94391" w:rsidP="00CC5416">
            <w:pPr>
              <w:jc w:val="center"/>
              <w:rPr>
                <w:b/>
                <w:bCs/>
                <w:i/>
                <w:sz w:val="32"/>
                <w:szCs w:val="32"/>
                <w:rtl/>
                <w:lang w:bidi="ar-IQ"/>
              </w:rPr>
            </w:pPr>
          </w:p>
        </w:tc>
      </w:tr>
    </w:tbl>
    <w:p w:rsidR="002851A8" w:rsidRPr="00CC5416" w:rsidRDefault="002851A8" w:rsidP="00CC5416">
      <w:pPr>
        <w:spacing w:line="240" w:lineRule="auto"/>
        <w:jc w:val="center"/>
        <w:rPr>
          <w:b/>
          <w:bCs/>
          <w:sz w:val="32"/>
          <w:szCs w:val="32"/>
          <w:lang w:bidi="ar-IQ"/>
        </w:rPr>
      </w:pPr>
    </w:p>
    <w:p w:rsidR="002851A8" w:rsidRPr="00CC5416" w:rsidRDefault="002851A8" w:rsidP="00CC5416">
      <w:pPr>
        <w:tabs>
          <w:tab w:val="left" w:pos="9658"/>
        </w:tabs>
        <w:spacing w:line="240" w:lineRule="auto"/>
        <w:rPr>
          <w:b/>
          <w:bCs/>
          <w:sz w:val="32"/>
          <w:szCs w:val="32"/>
          <w:u w:val="single"/>
          <w:lang w:bidi="ar-IQ"/>
        </w:rPr>
      </w:pPr>
    </w:p>
    <w:p w:rsidR="00E44445" w:rsidRPr="00CC5416" w:rsidRDefault="00E44445" w:rsidP="00A10E93">
      <w:pPr>
        <w:pStyle w:val="ListParagraph"/>
        <w:spacing w:line="240" w:lineRule="auto"/>
        <w:ind w:left="1080"/>
        <w:jc w:val="right"/>
        <w:rPr>
          <w:b/>
          <w:bCs/>
          <w:sz w:val="32"/>
          <w:szCs w:val="32"/>
          <w:lang w:bidi="ar-IQ"/>
        </w:rPr>
      </w:pPr>
      <w:r w:rsidRPr="00CC5416">
        <w:rPr>
          <w:rFonts w:hint="cs"/>
          <w:b/>
          <w:bCs/>
          <w:sz w:val="32"/>
          <w:szCs w:val="32"/>
          <w:rtl/>
          <w:lang w:bidi="ar-IQ"/>
        </w:rPr>
        <w:t xml:space="preserve">67.54=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6754</m:t>
            </m:r>
          </m:num>
          <m:den>
            <m:r>
              <m:rPr>
                <m:sty m:val="bi"/>
              </m:rPr>
              <w:rPr>
                <w:rFonts w:ascii="Cambria Math" w:hAnsi="Cambria Math" w:cs="Arial"/>
                <w:sz w:val="32"/>
                <w:szCs w:val="32"/>
                <w:lang w:bidi="ar-IQ"/>
              </w:rPr>
              <m:t>100</m:t>
            </m:r>
          </m:den>
        </m:f>
      </m:oMath>
      <w:r w:rsidRPr="00CC5416">
        <w:rPr>
          <w:b/>
          <w:bCs/>
          <w:sz w:val="32"/>
          <w:szCs w:val="32"/>
          <w:lang w:bidi="ar-IQ"/>
        </w:rPr>
        <w:t xml:space="preserve"> </w:t>
      </w:r>
      <w:r w:rsidRPr="00CC5416">
        <w:rPr>
          <w:rFonts w:hint="cs"/>
          <w:b/>
          <w:bCs/>
          <w:sz w:val="32"/>
          <w:szCs w:val="32"/>
          <w:rtl/>
          <w:lang w:bidi="ar-IQ"/>
        </w:rPr>
        <w:t xml:space="preserve">  =</w:t>
      </w:r>
      <w:r w:rsidRPr="00CC5416">
        <w:rPr>
          <w:b/>
          <w:bCs/>
          <w:sz w:val="32"/>
          <w:szCs w:val="32"/>
          <w:rtl/>
          <w:lang w:bidi="ar-IQ"/>
        </w:rPr>
        <w:tab/>
      </w:r>
      <m:oMath>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oMath>
      <w:r w:rsidRPr="00CC5416">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∑fi</m:t>
            </m:r>
            <m:r>
              <m:rPr>
                <m:sty m:val="bi"/>
              </m:rPr>
              <w:rPr>
                <w:rFonts w:ascii="Cambria Math" w:hAnsi="Cambria Math"/>
                <w:sz w:val="32"/>
                <w:szCs w:val="32"/>
                <w:lang w:bidi="ar-IQ"/>
              </w:rPr>
              <m:t>yi</m:t>
            </m:r>
          </m:num>
          <m:den>
            <m:r>
              <m:rPr>
                <m:sty m:val="bi"/>
              </m:rPr>
              <w:rPr>
                <w:rFonts w:ascii="Cambria Math" w:hAnsi="Cambria Math" w:cs="Arial"/>
                <w:sz w:val="32"/>
                <w:szCs w:val="32"/>
                <w:lang w:bidi="ar-IQ"/>
              </w:rPr>
              <m:t>∑fi</m:t>
            </m:r>
          </m:den>
        </m:f>
      </m:oMath>
    </w:p>
    <w:p w:rsidR="00E44445" w:rsidRPr="00CC5416" w:rsidRDefault="00AA7EB9" w:rsidP="00A10E93">
      <w:pPr>
        <w:tabs>
          <w:tab w:val="left" w:pos="1378"/>
        </w:tabs>
        <w:spacing w:line="240" w:lineRule="auto"/>
        <w:jc w:val="right"/>
        <w:rPr>
          <w:rFonts w:eastAsiaTheme="minorEastAsia"/>
          <w:b/>
          <w:bCs/>
          <w:sz w:val="32"/>
          <w:szCs w:val="32"/>
          <w:rtl/>
          <w:lang w:bidi="ar-IQ"/>
        </w:rPr>
      </w:pPr>
      <w:r w:rsidRPr="00CC5416">
        <w:rPr>
          <w:rFonts w:hint="cs"/>
          <w:b/>
          <w:bCs/>
          <w:sz w:val="32"/>
          <w:szCs w:val="32"/>
          <w:rtl/>
          <w:lang w:bidi="ar-IQ"/>
        </w:rPr>
        <w:t xml:space="preserve">               </w:t>
      </w:r>
      <w:r w:rsidR="006C5786">
        <w:rPr>
          <w:rFonts w:hint="cs"/>
          <w:b/>
          <w:bCs/>
          <w:sz w:val="32"/>
          <w:szCs w:val="32"/>
          <w:rtl/>
          <w:lang w:bidi="ar-IQ"/>
        </w:rPr>
        <w:t xml:space="preserve">            </w:t>
      </w:r>
      <w:r w:rsidRPr="00CC5416">
        <w:rPr>
          <w:rFonts w:hint="cs"/>
          <w:b/>
          <w:bCs/>
          <w:sz w:val="32"/>
          <w:szCs w:val="32"/>
          <w:rtl/>
          <w:lang w:bidi="ar-IQ"/>
        </w:rPr>
        <w:t xml:space="preserve">      </w:t>
      </w:r>
      <m:oMath>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r w:rsidRPr="00CC5416">
        <w:rPr>
          <w:b/>
          <w:bCs/>
          <w:sz w:val="32"/>
          <w:szCs w:val="32"/>
          <w:lang w:bidi="ar-IQ"/>
        </w:rPr>
        <w:t>=</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∑fi</m:t>
            </m:r>
            <m:sSup>
              <m:sSupPr>
                <m:ctrlPr>
                  <w:rPr>
                    <w:rFonts w:ascii="Cambria Math" w:hAnsi="Cambria Math"/>
                    <w:b/>
                    <w:bCs/>
                    <w:i/>
                    <w:sz w:val="32"/>
                    <w:szCs w:val="32"/>
                    <w:lang w:bidi="ar-IQ"/>
                  </w:rPr>
                </m:ctrlPr>
              </m:sSupPr>
              <m:e>
                <m:r>
                  <m:rPr>
                    <m:sty m:val="bi"/>
                  </m:rPr>
                  <w:rPr>
                    <w:rFonts w:ascii="Cambria Math" w:hAnsi="Cambria Math" w:cs="Arial"/>
                    <w:sz w:val="32"/>
                    <w:szCs w:val="32"/>
                    <w:lang w:bidi="ar-IQ"/>
                  </w:rPr>
                  <m:t>(</m:t>
                </m:r>
                <m:r>
                  <m:rPr>
                    <m:sty m:val="bi"/>
                  </m:rPr>
                  <w:rPr>
                    <w:rFonts w:ascii="Cambria Math" w:hAnsi="Cambria Math"/>
                    <w:sz w:val="32"/>
                    <w:szCs w:val="32"/>
                    <w:lang w:bidi="ar-IQ"/>
                  </w:rPr>
                  <m:t xml:space="preserve">yi- </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i"/>
                  </m:rPr>
                  <w:rPr>
                    <w:rFonts w:ascii="Cambria Math" w:hAnsi="Cambria Math" w:cs="Arial"/>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cs="Arial"/>
                <w:sz w:val="32"/>
                <w:szCs w:val="32"/>
                <w:lang w:bidi="ar-IQ"/>
              </w:rPr>
              <m:t>∑fi</m:t>
            </m:r>
            <m:r>
              <m:rPr>
                <m:sty m:val="bi"/>
              </m:rPr>
              <w:rPr>
                <w:rFonts w:ascii="Cambria Math" w:hAnsi="Cambria Math"/>
                <w:sz w:val="32"/>
                <w:szCs w:val="32"/>
                <w:lang w:bidi="ar-IQ"/>
              </w:rPr>
              <m:t>-1</m:t>
            </m:r>
          </m:den>
        </m:f>
      </m:oMath>
    </w:p>
    <w:p w:rsidR="000F2941" w:rsidRPr="00CC5416" w:rsidRDefault="000F2941" w:rsidP="00A10E93">
      <w:pPr>
        <w:tabs>
          <w:tab w:val="left" w:pos="1378"/>
        </w:tabs>
        <w:spacing w:line="240" w:lineRule="auto"/>
        <w:jc w:val="right"/>
        <w:rPr>
          <w:b/>
          <w:bCs/>
          <w:sz w:val="32"/>
          <w:szCs w:val="32"/>
          <w:rtl/>
          <w:lang w:bidi="ar-IQ"/>
        </w:rPr>
      </w:pPr>
      <w:r w:rsidRPr="00CC5416">
        <w:rPr>
          <w:rFonts w:eastAsiaTheme="minorEastAsia" w:hint="cs"/>
          <w:b/>
          <w:bCs/>
          <w:sz w:val="32"/>
          <w:szCs w:val="32"/>
          <w:rtl/>
          <w:lang w:bidi="ar-IQ"/>
        </w:rPr>
        <w:t>8.25</w:t>
      </w:r>
      <w:r w:rsidR="006C5786">
        <w:rPr>
          <w:rFonts w:eastAsiaTheme="minorEastAsia" w:hint="cs"/>
          <w:b/>
          <w:bCs/>
          <w:sz w:val="32"/>
          <w:szCs w:val="32"/>
          <w:rtl/>
          <w:lang w:bidi="ar-IQ"/>
        </w:rPr>
        <w:t xml:space="preserve">  </w:t>
      </w:r>
      <w:r w:rsidRPr="00CC5416">
        <w:rPr>
          <w:rFonts w:eastAsiaTheme="minorEastAsia" w:hint="cs"/>
          <w:b/>
          <w:bCs/>
          <w:sz w:val="32"/>
          <w:szCs w:val="32"/>
          <w:rtl/>
          <w:lang w:bidi="ar-IQ"/>
        </w:rPr>
        <w:t xml:space="preserve">  =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816.84</m:t>
            </m:r>
          </m:num>
          <m:den>
            <m:r>
              <m:rPr>
                <m:sty m:val="bi"/>
              </m:rPr>
              <w:rPr>
                <w:rFonts w:ascii="Cambria Math" w:hAnsi="Cambria Math" w:cs="Arial"/>
                <w:sz w:val="32"/>
                <w:szCs w:val="32"/>
                <w:lang w:bidi="ar-IQ"/>
              </w:rPr>
              <m:t>99</m:t>
            </m:r>
          </m:den>
        </m:f>
      </m:oMath>
      <w:r w:rsidRPr="00CC5416">
        <w:rPr>
          <w:rFonts w:hint="cs"/>
          <w:b/>
          <w:bCs/>
          <w:sz w:val="32"/>
          <w:szCs w:val="32"/>
          <w:rtl/>
          <w:lang w:bidi="ar-IQ"/>
        </w:rPr>
        <w:t xml:space="preserve">  =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816.84</m:t>
            </m:r>
          </m:num>
          <m:den>
            <m:r>
              <m:rPr>
                <m:sty m:val="bi"/>
              </m:rPr>
              <w:rPr>
                <w:rFonts w:ascii="Cambria Math" w:hAnsi="Cambria Math" w:cs="Arial"/>
                <w:sz w:val="32"/>
                <w:szCs w:val="32"/>
                <w:lang w:bidi="ar-IQ"/>
              </w:rPr>
              <m:t>100-</m:t>
            </m:r>
            <m:r>
              <m:rPr>
                <m:sty m:val="bi"/>
              </m:rPr>
              <w:rPr>
                <w:rFonts w:ascii="Cambria Math" w:hAnsi="Cambria Math"/>
                <w:sz w:val="32"/>
                <w:szCs w:val="32"/>
                <w:lang w:bidi="ar-IQ"/>
              </w:rPr>
              <m:t>1</m:t>
            </m:r>
          </m:den>
        </m:f>
      </m:oMath>
      <w:r w:rsidRPr="00CC5416">
        <w:rPr>
          <w:rFonts w:hint="cs"/>
          <w:b/>
          <w:bCs/>
          <w:sz w:val="32"/>
          <w:szCs w:val="32"/>
          <w:rtl/>
          <w:lang w:bidi="ar-IQ"/>
        </w:rPr>
        <w:t xml:space="preserve">   = </w:t>
      </w:r>
      <m:oMath>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p>
    <w:p w:rsidR="000F2941" w:rsidRPr="00CC5416" w:rsidRDefault="000F2941" w:rsidP="00CC5416">
      <w:pPr>
        <w:tabs>
          <w:tab w:val="left" w:pos="988"/>
        </w:tabs>
        <w:spacing w:line="240" w:lineRule="auto"/>
        <w:rPr>
          <w:b/>
          <w:bCs/>
          <w:sz w:val="32"/>
          <w:szCs w:val="32"/>
          <w:lang w:bidi="ar-IQ"/>
        </w:rPr>
      </w:pPr>
      <w:r w:rsidRPr="00CC5416">
        <w:rPr>
          <w:rFonts w:hint="cs"/>
          <w:b/>
          <w:bCs/>
          <w:sz w:val="32"/>
          <w:szCs w:val="32"/>
          <w:rtl/>
          <w:lang w:bidi="ar-IQ"/>
        </w:rPr>
        <w:t xml:space="preserve"> </w:t>
      </w:r>
    </w:p>
    <w:tbl>
      <w:tblPr>
        <w:tblStyle w:val="TableGrid"/>
        <w:tblpPr w:leftFromText="180" w:rightFromText="180" w:vertAnchor="text" w:tblpXSpec="right" w:tblpY="1"/>
        <w:tblOverlap w:val="never"/>
        <w:bidiVisual/>
        <w:tblW w:w="8647" w:type="dxa"/>
        <w:tblLook w:val="04A0" w:firstRow="1" w:lastRow="0" w:firstColumn="1" w:lastColumn="0" w:noHBand="0" w:noVBand="1"/>
      </w:tblPr>
      <w:tblGrid>
        <w:gridCol w:w="1665"/>
        <w:gridCol w:w="36"/>
        <w:gridCol w:w="1417"/>
        <w:gridCol w:w="1560"/>
        <w:gridCol w:w="1275"/>
        <w:gridCol w:w="1410"/>
        <w:gridCol w:w="8"/>
        <w:gridCol w:w="1276"/>
      </w:tblGrid>
      <w:tr w:rsidR="000F2941" w:rsidRPr="00CC5416" w:rsidTr="000F2941">
        <w:tc>
          <w:tcPr>
            <w:tcW w:w="1701" w:type="dxa"/>
            <w:gridSpan w:val="2"/>
            <w:tcBorders>
              <w:top w:val="double" w:sz="4" w:space="0" w:color="auto"/>
              <w:left w:val="double" w:sz="4" w:space="0" w:color="auto"/>
              <w:bottom w:val="double" w:sz="4" w:space="0" w:color="auto"/>
              <w:right w:val="double" w:sz="4" w:space="0" w:color="auto"/>
            </w:tcBorders>
          </w:tcPr>
          <w:p w:rsidR="000F2941" w:rsidRPr="00CC5416" w:rsidRDefault="00CC5416" w:rsidP="00CC5416">
            <w:pPr>
              <w:jc w:val="center"/>
              <w:rPr>
                <w:b/>
                <w:bCs/>
                <w:i/>
                <w:sz w:val="32"/>
                <w:szCs w:val="32"/>
                <w:rtl/>
                <w:lang w:bidi="ar-IQ"/>
              </w:rPr>
            </w:pPr>
            <m:oMathPara>
              <m:oMath>
                <m:r>
                  <m:rPr>
                    <m:sty m:val="bi"/>
                  </m:rPr>
                  <w:rPr>
                    <w:rFonts w:ascii="Cambria Math" w:hAnsi="Cambria Math"/>
                    <w:sz w:val="32"/>
                    <w:szCs w:val="32"/>
                    <w:lang w:bidi="ar-IQ"/>
                  </w:rPr>
                  <m:t xml:space="preserve">fi </m:t>
                </m:r>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y</m:t>
                    </m:r>
                  </m:e>
                  <m:sup>
                    <m:r>
                      <m:rPr>
                        <m:sty m:val="bi"/>
                      </m:rPr>
                      <w:rPr>
                        <w:rFonts w:ascii="Cambria Math" w:hAnsi="Cambria Math" w:cs="Arial"/>
                        <w:sz w:val="32"/>
                        <w:szCs w:val="32"/>
                        <w:lang w:bidi="ar-IQ"/>
                      </w:rPr>
                      <m:t>2</m:t>
                    </m:r>
                  </m:sup>
                </m:sSup>
                <m:r>
                  <m:rPr>
                    <m:sty m:val="bi"/>
                  </m:rPr>
                  <w:rPr>
                    <w:rFonts w:ascii="Cambria Math" w:hAnsi="Cambria Math"/>
                    <w:sz w:val="32"/>
                    <w:szCs w:val="32"/>
                    <w:lang w:bidi="ar-IQ"/>
                  </w:rPr>
                  <m:t>i</m:t>
                </m:r>
              </m:oMath>
            </m:oMathPara>
          </w:p>
        </w:tc>
        <w:tc>
          <w:tcPr>
            <w:tcW w:w="1417" w:type="dxa"/>
            <w:tcBorders>
              <w:top w:val="double" w:sz="4" w:space="0" w:color="auto"/>
              <w:left w:val="double" w:sz="4" w:space="0" w:color="auto"/>
              <w:bottom w:val="double" w:sz="4" w:space="0" w:color="auto"/>
              <w:right w:val="double" w:sz="4" w:space="0" w:color="auto"/>
            </w:tcBorders>
          </w:tcPr>
          <w:p w:rsidR="000F2941" w:rsidRPr="00CC5416" w:rsidRDefault="00BC4FBC" w:rsidP="00CC5416">
            <w:pPr>
              <w:jc w:val="center"/>
              <w:rPr>
                <w:b/>
                <w:bCs/>
                <w:i/>
                <w:sz w:val="32"/>
                <w:szCs w:val="32"/>
                <w:lang w:bidi="ar-IQ"/>
              </w:rPr>
            </w:pPr>
            <m:oMathPara>
              <m:oMath>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y</m:t>
                    </m:r>
                  </m:e>
                  <m:sup>
                    <m:r>
                      <m:rPr>
                        <m:sty m:val="bi"/>
                      </m:rPr>
                      <w:rPr>
                        <w:rFonts w:ascii="Cambria Math" w:hAnsi="Cambria Math" w:cs="Arial"/>
                        <w:sz w:val="32"/>
                        <w:szCs w:val="32"/>
                        <w:lang w:bidi="ar-IQ"/>
                      </w:rPr>
                      <m:t>2</m:t>
                    </m:r>
                  </m:sup>
                </m:sSup>
                <m:r>
                  <m:rPr>
                    <m:sty m:val="bi"/>
                  </m:rPr>
                  <w:rPr>
                    <w:rFonts w:ascii="Cambria Math" w:hAnsi="Cambria Math"/>
                    <w:sz w:val="32"/>
                    <w:szCs w:val="32"/>
                    <w:lang w:bidi="ar-IQ"/>
                  </w:rPr>
                  <m:t>i</m:t>
                </m:r>
              </m:oMath>
            </m:oMathPara>
          </w:p>
        </w:tc>
        <w:tc>
          <w:tcPr>
            <w:tcW w:w="1560" w:type="dxa"/>
            <w:tcBorders>
              <w:top w:val="double" w:sz="4" w:space="0" w:color="auto"/>
              <w:left w:val="double" w:sz="4" w:space="0" w:color="auto"/>
              <w:bottom w:val="double" w:sz="4" w:space="0" w:color="auto"/>
              <w:right w:val="double" w:sz="4" w:space="0" w:color="auto"/>
            </w:tcBorders>
          </w:tcPr>
          <w:p w:rsidR="000F2941" w:rsidRPr="00CC5416" w:rsidRDefault="000F2941" w:rsidP="00CC5416">
            <w:pPr>
              <w:jc w:val="center"/>
              <w:rPr>
                <w:b/>
                <w:bCs/>
                <w:i/>
                <w:sz w:val="32"/>
                <w:szCs w:val="32"/>
                <w:lang w:bidi="ar-IQ"/>
              </w:rPr>
            </w:pPr>
            <w:proofErr w:type="spellStart"/>
            <w:r w:rsidRPr="00CC5416">
              <w:rPr>
                <w:b/>
                <w:bCs/>
                <w:i/>
                <w:sz w:val="32"/>
                <w:szCs w:val="32"/>
                <w:lang w:bidi="ar-IQ"/>
              </w:rPr>
              <w:t>fiyi</w:t>
            </w:r>
            <w:proofErr w:type="spellEnd"/>
          </w:p>
        </w:tc>
        <w:tc>
          <w:tcPr>
            <w:tcW w:w="1275" w:type="dxa"/>
            <w:tcBorders>
              <w:top w:val="double" w:sz="4" w:space="0" w:color="auto"/>
              <w:left w:val="double" w:sz="4" w:space="0" w:color="auto"/>
              <w:bottom w:val="double" w:sz="4" w:space="0" w:color="auto"/>
              <w:right w:val="double" w:sz="4" w:space="0" w:color="auto"/>
            </w:tcBorders>
          </w:tcPr>
          <w:p w:rsidR="000F2941" w:rsidRPr="00CC5416" w:rsidRDefault="000F2941" w:rsidP="00CC5416">
            <w:pPr>
              <w:jc w:val="center"/>
              <w:rPr>
                <w:b/>
                <w:bCs/>
                <w:i/>
                <w:sz w:val="32"/>
                <w:szCs w:val="32"/>
                <w:lang w:bidi="ar-IQ"/>
              </w:rPr>
            </w:pPr>
            <w:proofErr w:type="spellStart"/>
            <w:r w:rsidRPr="00CC5416">
              <w:rPr>
                <w:b/>
                <w:bCs/>
                <w:i/>
                <w:sz w:val="32"/>
                <w:szCs w:val="32"/>
                <w:lang w:bidi="ar-IQ"/>
              </w:rPr>
              <w:t>yi</w:t>
            </w:r>
            <w:proofErr w:type="spellEnd"/>
          </w:p>
        </w:tc>
        <w:tc>
          <w:tcPr>
            <w:tcW w:w="1418" w:type="dxa"/>
            <w:gridSpan w:val="2"/>
            <w:tcBorders>
              <w:top w:val="double" w:sz="4" w:space="0" w:color="auto"/>
              <w:left w:val="double" w:sz="4" w:space="0" w:color="auto"/>
              <w:bottom w:val="double" w:sz="4" w:space="0" w:color="auto"/>
              <w:right w:val="double" w:sz="4" w:space="0" w:color="auto"/>
            </w:tcBorders>
          </w:tcPr>
          <w:p w:rsidR="000F2941" w:rsidRPr="00CC5416" w:rsidRDefault="000F2941" w:rsidP="00CC5416">
            <w:pPr>
              <w:jc w:val="center"/>
              <w:rPr>
                <w:b/>
                <w:bCs/>
                <w:i/>
                <w:sz w:val="32"/>
                <w:szCs w:val="32"/>
                <w:lang w:bidi="ar-IQ"/>
              </w:rPr>
            </w:pPr>
            <w:r w:rsidRPr="00CC5416">
              <w:rPr>
                <w:rFonts w:hint="cs"/>
                <w:b/>
                <w:bCs/>
                <w:i/>
                <w:sz w:val="32"/>
                <w:szCs w:val="32"/>
                <w:rtl/>
                <w:lang w:bidi="ar-IQ"/>
              </w:rPr>
              <w:t xml:space="preserve">التكرار </w:t>
            </w:r>
            <w:r w:rsidRPr="00CC5416">
              <w:rPr>
                <w:b/>
                <w:bCs/>
                <w:i/>
                <w:sz w:val="32"/>
                <w:szCs w:val="32"/>
                <w:lang w:bidi="ar-IQ"/>
              </w:rPr>
              <w:t>fi</w:t>
            </w:r>
          </w:p>
          <w:p w:rsidR="000F2941" w:rsidRPr="00CC5416" w:rsidRDefault="000F2941" w:rsidP="00CC5416">
            <w:pPr>
              <w:jc w:val="center"/>
              <w:rPr>
                <w:b/>
                <w:bCs/>
                <w:i/>
                <w:sz w:val="32"/>
                <w:szCs w:val="32"/>
                <w:rtl/>
                <w:lang w:bidi="ar-IQ"/>
              </w:rPr>
            </w:pPr>
          </w:p>
        </w:tc>
        <w:tc>
          <w:tcPr>
            <w:tcW w:w="1276" w:type="dxa"/>
            <w:tcBorders>
              <w:top w:val="double" w:sz="4" w:space="0" w:color="auto"/>
              <w:left w:val="double" w:sz="4" w:space="0" w:color="auto"/>
              <w:bottom w:val="double" w:sz="4" w:space="0" w:color="auto"/>
              <w:right w:val="double" w:sz="4" w:space="0" w:color="auto"/>
            </w:tcBorders>
          </w:tcPr>
          <w:p w:rsidR="000F2941" w:rsidRPr="00CC5416" w:rsidRDefault="000F2941" w:rsidP="00CC5416">
            <w:pPr>
              <w:jc w:val="center"/>
              <w:rPr>
                <w:rFonts w:eastAsiaTheme="minorEastAsia"/>
                <w:b/>
                <w:bCs/>
                <w:i/>
                <w:sz w:val="32"/>
                <w:szCs w:val="32"/>
                <w:lang w:bidi="ar-IQ"/>
              </w:rPr>
            </w:pPr>
            <w:r w:rsidRPr="00CC5416">
              <w:rPr>
                <w:rFonts w:hint="cs"/>
                <w:b/>
                <w:bCs/>
                <w:i/>
                <w:sz w:val="32"/>
                <w:szCs w:val="32"/>
                <w:rtl/>
                <w:lang w:bidi="ar-IQ"/>
              </w:rPr>
              <w:t>الفئات</w:t>
            </w:r>
          </w:p>
          <w:p w:rsidR="000F2941" w:rsidRPr="00CC5416" w:rsidRDefault="000F2941" w:rsidP="00CC5416">
            <w:pPr>
              <w:jc w:val="center"/>
              <w:rPr>
                <w:b/>
                <w:bCs/>
                <w:sz w:val="32"/>
                <w:szCs w:val="32"/>
                <w:rtl/>
                <w:lang w:bidi="ar-IQ"/>
              </w:rPr>
            </w:pPr>
          </w:p>
        </w:tc>
      </w:tr>
      <w:tr w:rsidR="000F2941" w:rsidRPr="00CC5416" w:rsidTr="000F2941">
        <w:tc>
          <w:tcPr>
            <w:tcW w:w="1701" w:type="dxa"/>
            <w:gridSpan w:val="2"/>
            <w:tcBorders>
              <w:top w:val="double" w:sz="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18605</w:t>
            </w:r>
          </w:p>
        </w:tc>
        <w:tc>
          <w:tcPr>
            <w:tcW w:w="1417" w:type="dxa"/>
            <w:tcBorders>
              <w:top w:val="double" w:sz="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b/>
                <w:bCs/>
                <w:i/>
                <w:sz w:val="32"/>
                <w:szCs w:val="32"/>
                <w:lang w:bidi="ar-IQ"/>
              </w:rPr>
              <w:t>3721</w:t>
            </w:r>
          </w:p>
        </w:tc>
        <w:tc>
          <w:tcPr>
            <w:tcW w:w="1560" w:type="dxa"/>
            <w:tcBorders>
              <w:top w:val="double" w:sz="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305</w:t>
            </w:r>
          </w:p>
        </w:tc>
        <w:tc>
          <w:tcPr>
            <w:tcW w:w="1275" w:type="dxa"/>
            <w:tcBorders>
              <w:top w:val="double" w:sz="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61</w:t>
            </w:r>
          </w:p>
        </w:tc>
        <w:tc>
          <w:tcPr>
            <w:tcW w:w="1418" w:type="dxa"/>
            <w:gridSpan w:val="2"/>
            <w:tcBorders>
              <w:top w:val="double" w:sz="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5</w:t>
            </w:r>
          </w:p>
        </w:tc>
        <w:tc>
          <w:tcPr>
            <w:tcW w:w="1276" w:type="dxa"/>
            <w:tcBorders>
              <w:top w:val="double" w:sz="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lang w:bidi="ar-IQ"/>
              </w:rPr>
            </w:pPr>
            <w:r w:rsidRPr="00CC5416">
              <w:rPr>
                <w:b/>
                <w:bCs/>
                <w:i/>
                <w:sz w:val="32"/>
                <w:szCs w:val="32"/>
                <w:lang w:bidi="ar-IQ"/>
              </w:rPr>
              <w:t>60 – 62</w:t>
            </w:r>
          </w:p>
        </w:tc>
      </w:tr>
      <w:tr w:rsidR="000F2941" w:rsidRPr="00CC5416" w:rsidTr="000F2941">
        <w:tc>
          <w:tcPr>
            <w:tcW w:w="1701" w:type="dxa"/>
            <w:gridSpan w:val="2"/>
            <w:tcBorders>
              <w:top w:val="dashDotStroked" w:sz="2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61440</w:t>
            </w:r>
          </w:p>
        </w:tc>
        <w:tc>
          <w:tcPr>
            <w:tcW w:w="1417" w:type="dxa"/>
            <w:tcBorders>
              <w:top w:val="dashDotStroked" w:sz="2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4096</w:t>
            </w:r>
          </w:p>
        </w:tc>
        <w:tc>
          <w:tcPr>
            <w:tcW w:w="1560" w:type="dxa"/>
            <w:tcBorders>
              <w:top w:val="dashDotStroked" w:sz="2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960</w:t>
            </w:r>
          </w:p>
        </w:tc>
        <w:tc>
          <w:tcPr>
            <w:tcW w:w="1275" w:type="dxa"/>
            <w:tcBorders>
              <w:top w:val="dashDotStroked" w:sz="2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64</w:t>
            </w:r>
          </w:p>
        </w:tc>
        <w:tc>
          <w:tcPr>
            <w:tcW w:w="1418" w:type="dxa"/>
            <w:gridSpan w:val="2"/>
            <w:tcBorders>
              <w:top w:val="dashDotStroked" w:sz="2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15</w:t>
            </w:r>
          </w:p>
        </w:tc>
        <w:tc>
          <w:tcPr>
            <w:tcW w:w="1276" w:type="dxa"/>
            <w:tcBorders>
              <w:top w:val="dashDotStroked" w:sz="2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lang w:bidi="ar-IQ"/>
              </w:rPr>
            </w:pPr>
            <w:r w:rsidRPr="00CC5416">
              <w:rPr>
                <w:b/>
                <w:bCs/>
                <w:i/>
                <w:sz w:val="32"/>
                <w:szCs w:val="32"/>
                <w:lang w:bidi="ar-IQ"/>
              </w:rPr>
              <w:t>63- 65</w:t>
            </w:r>
          </w:p>
        </w:tc>
      </w:tr>
      <w:tr w:rsidR="000F2941" w:rsidRPr="00CC5416" w:rsidTr="000F2941">
        <w:tc>
          <w:tcPr>
            <w:tcW w:w="1701" w:type="dxa"/>
            <w:gridSpan w:val="2"/>
            <w:tcBorders>
              <w:top w:val="dashDotStroked" w:sz="2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202005</w:t>
            </w:r>
          </w:p>
        </w:tc>
        <w:tc>
          <w:tcPr>
            <w:tcW w:w="1417" w:type="dxa"/>
            <w:tcBorders>
              <w:top w:val="dashDotStroked" w:sz="2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4489</w:t>
            </w:r>
          </w:p>
        </w:tc>
        <w:tc>
          <w:tcPr>
            <w:tcW w:w="1560" w:type="dxa"/>
            <w:tcBorders>
              <w:top w:val="dashDotStroked" w:sz="2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3015</w:t>
            </w:r>
          </w:p>
        </w:tc>
        <w:tc>
          <w:tcPr>
            <w:tcW w:w="1275" w:type="dxa"/>
            <w:tcBorders>
              <w:top w:val="dashDotStroked" w:sz="2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67</w:t>
            </w:r>
          </w:p>
        </w:tc>
        <w:tc>
          <w:tcPr>
            <w:tcW w:w="1418" w:type="dxa"/>
            <w:gridSpan w:val="2"/>
            <w:tcBorders>
              <w:top w:val="dashDotStroked" w:sz="2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45</w:t>
            </w:r>
          </w:p>
        </w:tc>
        <w:tc>
          <w:tcPr>
            <w:tcW w:w="1276" w:type="dxa"/>
            <w:tcBorders>
              <w:top w:val="dashDotStroked" w:sz="2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lang w:bidi="ar-IQ"/>
              </w:rPr>
            </w:pPr>
            <w:r w:rsidRPr="00CC5416">
              <w:rPr>
                <w:b/>
                <w:bCs/>
                <w:i/>
                <w:sz w:val="32"/>
                <w:szCs w:val="32"/>
                <w:lang w:bidi="ar-IQ"/>
              </w:rPr>
              <w:t>66 – 68</w:t>
            </w:r>
          </w:p>
        </w:tc>
      </w:tr>
      <w:tr w:rsidR="000F2941" w:rsidRPr="00CC5416" w:rsidTr="000F2941">
        <w:tc>
          <w:tcPr>
            <w:tcW w:w="1701" w:type="dxa"/>
            <w:gridSpan w:val="2"/>
            <w:tcBorders>
              <w:top w:val="dashDotStroked" w:sz="2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132300</w:t>
            </w:r>
          </w:p>
        </w:tc>
        <w:tc>
          <w:tcPr>
            <w:tcW w:w="1417" w:type="dxa"/>
            <w:tcBorders>
              <w:top w:val="dashDotStroked" w:sz="2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4900</w:t>
            </w:r>
          </w:p>
        </w:tc>
        <w:tc>
          <w:tcPr>
            <w:tcW w:w="1560" w:type="dxa"/>
            <w:tcBorders>
              <w:top w:val="dashDotStroked" w:sz="2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1890</w:t>
            </w:r>
          </w:p>
        </w:tc>
        <w:tc>
          <w:tcPr>
            <w:tcW w:w="1275" w:type="dxa"/>
            <w:tcBorders>
              <w:top w:val="dashDotStroked" w:sz="2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70</w:t>
            </w:r>
          </w:p>
        </w:tc>
        <w:tc>
          <w:tcPr>
            <w:tcW w:w="1418" w:type="dxa"/>
            <w:gridSpan w:val="2"/>
            <w:tcBorders>
              <w:top w:val="dashDotStroked" w:sz="2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27</w:t>
            </w:r>
          </w:p>
        </w:tc>
        <w:tc>
          <w:tcPr>
            <w:tcW w:w="1276" w:type="dxa"/>
            <w:tcBorders>
              <w:top w:val="dashDotStroked" w:sz="24" w:space="0" w:color="auto"/>
              <w:left w:val="dashDotStroked" w:sz="24" w:space="0" w:color="auto"/>
              <w:bottom w:val="dashDotStroked" w:sz="24" w:space="0" w:color="auto"/>
              <w:right w:val="dashDotStroked" w:sz="24" w:space="0" w:color="auto"/>
            </w:tcBorders>
          </w:tcPr>
          <w:p w:rsidR="000F2941" w:rsidRPr="00CC5416" w:rsidRDefault="000F2941" w:rsidP="00CC5416">
            <w:pPr>
              <w:jc w:val="center"/>
              <w:rPr>
                <w:b/>
                <w:bCs/>
                <w:i/>
                <w:sz w:val="32"/>
                <w:szCs w:val="32"/>
                <w:lang w:bidi="ar-IQ"/>
              </w:rPr>
            </w:pPr>
            <w:r w:rsidRPr="00CC5416">
              <w:rPr>
                <w:b/>
                <w:bCs/>
                <w:i/>
                <w:sz w:val="32"/>
                <w:szCs w:val="32"/>
                <w:lang w:bidi="ar-IQ"/>
              </w:rPr>
              <w:t>69 – 71</w:t>
            </w:r>
          </w:p>
        </w:tc>
      </w:tr>
      <w:tr w:rsidR="000F2941" w:rsidRPr="00CC5416" w:rsidTr="000F2941">
        <w:tc>
          <w:tcPr>
            <w:tcW w:w="1701" w:type="dxa"/>
            <w:gridSpan w:val="2"/>
            <w:tcBorders>
              <w:top w:val="dashDotStroked" w:sz="24" w:space="0" w:color="auto"/>
              <w:left w:val="dashDotStroked" w:sz="24" w:space="0" w:color="auto"/>
              <w:bottom w:val="double" w:sz="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42632</w:t>
            </w:r>
          </w:p>
        </w:tc>
        <w:tc>
          <w:tcPr>
            <w:tcW w:w="1417" w:type="dxa"/>
            <w:tcBorders>
              <w:top w:val="dashDotStroked" w:sz="24" w:space="0" w:color="auto"/>
              <w:left w:val="dashDotStroked" w:sz="24" w:space="0" w:color="auto"/>
              <w:bottom w:val="double" w:sz="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5329</w:t>
            </w:r>
          </w:p>
        </w:tc>
        <w:tc>
          <w:tcPr>
            <w:tcW w:w="1560" w:type="dxa"/>
            <w:tcBorders>
              <w:top w:val="dashDotStroked" w:sz="24" w:space="0" w:color="auto"/>
              <w:left w:val="dashDotStroked" w:sz="24" w:space="0" w:color="auto"/>
              <w:bottom w:val="double" w:sz="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584</w:t>
            </w:r>
          </w:p>
        </w:tc>
        <w:tc>
          <w:tcPr>
            <w:tcW w:w="1275" w:type="dxa"/>
            <w:tcBorders>
              <w:top w:val="dashDotStroked" w:sz="24" w:space="0" w:color="auto"/>
              <w:left w:val="dashDotStroked" w:sz="24" w:space="0" w:color="auto"/>
              <w:bottom w:val="double" w:sz="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73</w:t>
            </w:r>
          </w:p>
        </w:tc>
        <w:tc>
          <w:tcPr>
            <w:tcW w:w="1418" w:type="dxa"/>
            <w:gridSpan w:val="2"/>
            <w:tcBorders>
              <w:top w:val="dashDotStroked" w:sz="24" w:space="0" w:color="auto"/>
              <w:left w:val="dashDotStroked" w:sz="24" w:space="0" w:color="auto"/>
              <w:bottom w:val="double" w:sz="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8</w:t>
            </w:r>
          </w:p>
        </w:tc>
        <w:tc>
          <w:tcPr>
            <w:tcW w:w="1276" w:type="dxa"/>
            <w:tcBorders>
              <w:top w:val="dashDotStroked" w:sz="24" w:space="0" w:color="auto"/>
              <w:left w:val="dashDotStroked" w:sz="24" w:space="0" w:color="auto"/>
              <w:bottom w:val="double" w:sz="4" w:space="0" w:color="auto"/>
              <w:right w:val="dashDotStroked" w:sz="2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72 - 74</w:t>
            </w:r>
          </w:p>
        </w:tc>
      </w:tr>
      <w:tr w:rsidR="000F2941" w:rsidRPr="00CC5416" w:rsidTr="000F2941">
        <w:tblPrEx>
          <w:tblLook w:val="0000" w:firstRow="0" w:lastRow="0" w:firstColumn="0" w:lastColumn="0" w:noHBand="0" w:noVBand="0"/>
        </w:tblPrEx>
        <w:trPr>
          <w:trHeight w:val="480"/>
        </w:trPr>
        <w:tc>
          <w:tcPr>
            <w:tcW w:w="1665" w:type="dxa"/>
            <w:tcBorders>
              <w:left w:val="single" w:sz="4" w:space="0" w:color="auto"/>
              <w:bottom w:val="single" w:sz="4" w:space="0" w:color="auto"/>
              <w:right w:val="single" w:sz="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456982</w:t>
            </w:r>
          </w:p>
        </w:tc>
        <w:tc>
          <w:tcPr>
            <w:tcW w:w="1453" w:type="dxa"/>
            <w:gridSpan w:val="2"/>
            <w:tcBorders>
              <w:left w:val="single" w:sz="4" w:space="0" w:color="auto"/>
              <w:bottom w:val="nil"/>
              <w:right w:val="dashDotStroked" w:sz="24" w:space="0" w:color="auto"/>
            </w:tcBorders>
          </w:tcPr>
          <w:p w:rsidR="000F2941" w:rsidRPr="00CC5416" w:rsidRDefault="000F2941" w:rsidP="00CC5416">
            <w:pPr>
              <w:jc w:val="center"/>
              <w:rPr>
                <w:b/>
                <w:bCs/>
                <w:i/>
                <w:sz w:val="32"/>
                <w:szCs w:val="32"/>
                <w:rtl/>
                <w:lang w:bidi="ar-IQ"/>
              </w:rPr>
            </w:pPr>
          </w:p>
        </w:tc>
        <w:tc>
          <w:tcPr>
            <w:tcW w:w="1560" w:type="dxa"/>
            <w:tcBorders>
              <w:top w:val="nil"/>
              <w:left w:val="dashDotStroked" w:sz="24" w:space="0" w:color="auto"/>
              <w:bottom w:val="single" w:sz="4" w:space="0" w:color="auto"/>
              <w:right w:val="dashDotStroked" w:sz="24" w:space="0" w:color="auto"/>
            </w:tcBorders>
            <w:shd w:val="clear" w:color="auto" w:fill="auto"/>
          </w:tcPr>
          <w:p w:rsidR="000F2941" w:rsidRPr="00CC5416" w:rsidRDefault="000F2941" w:rsidP="00CC5416">
            <w:pPr>
              <w:jc w:val="center"/>
              <w:rPr>
                <w:b/>
                <w:bCs/>
                <w:i/>
                <w:sz w:val="32"/>
                <w:szCs w:val="32"/>
                <w:rtl/>
                <w:lang w:bidi="ar-IQ"/>
              </w:rPr>
            </w:pPr>
            <w:r w:rsidRPr="00CC5416">
              <w:rPr>
                <w:rFonts w:hint="cs"/>
                <w:b/>
                <w:bCs/>
                <w:i/>
                <w:sz w:val="32"/>
                <w:szCs w:val="32"/>
                <w:rtl/>
                <w:lang w:bidi="ar-IQ"/>
              </w:rPr>
              <w:t>6754</w:t>
            </w:r>
          </w:p>
        </w:tc>
        <w:tc>
          <w:tcPr>
            <w:tcW w:w="1275" w:type="dxa"/>
            <w:tcBorders>
              <w:left w:val="dashDotStroked" w:sz="24" w:space="0" w:color="auto"/>
              <w:bottom w:val="nil"/>
              <w:right w:val="dashDotStroked" w:sz="24" w:space="0" w:color="auto"/>
            </w:tcBorders>
          </w:tcPr>
          <w:p w:rsidR="000F2941" w:rsidRPr="00CC5416" w:rsidRDefault="000F2941" w:rsidP="00CC5416">
            <w:pPr>
              <w:jc w:val="center"/>
              <w:rPr>
                <w:b/>
                <w:bCs/>
                <w:i/>
                <w:sz w:val="32"/>
                <w:szCs w:val="32"/>
                <w:rtl/>
                <w:lang w:bidi="ar-IQ"/>
              </w:rPr>
            </w:pPr>
          </w:p>
        </w:tc>
        <w:tc>
          <w:tcPr>
            <w:tcW w:w="1410" w:type="dxa"/>
            <w:tcBorders>
              <w:left w:val="dashDotStroked" w:sz="24" w:space="0" w:color="auto"/>
              <w:bottom w:val="single" w:sz="4" w:space="0" w:color="auto"/>
              <w:right w:val="single" w:sz="4" w:space="0" w:color="auto"/>
            </w:tcBorders>
          </w:tcPr>
          <w:p w:rsidR="000F2941" w:rsidRPr="00CC5416" w:rsidRDefault="000F2941" w:rsidP="00CC5416">
            <w:pPr>
              <w:jc w:val="center"/>
              <w:rPr>
                <w:b/>
                <w:bCs/>
                <w:i/>
                <w:sz w:val="32"/>
                <w:szCs w:val="32"/>
                <w:rtl/>
                <w:lang w:bidi="ar-IQ"/>
              </w:rPr>
            </w:pPr>
            <w:r w:rsidRPr="00CC5416">
              <w:rPr>
                <w:rFonts w:hint="cs"/>
                <w:b/>
                <w:bCs/>
                <w:i/>
                <w:sz w:val="32"/>
                <w:szCs w:val="32"/>
                <w:rtl/>
                <w:lang w:bidi="ar-IQ"/>
              </w:rPr>
              <w:t>100</w:t>
            </w:r>
          </w:p>
        </w:tc>
        <w:tc>
          <w:tcPr>
            <w:tcW w:w="1284" w:type="dxa"/>
            <w:gridSpan w:val="2"/>
            <w:tcBorders>
              <w:left w:val="single" w:sz="4" w:space="0" w:color="auto"/>
              <w:bottom w:val="nil"/>
              <w:right w:val="nil"/>
            </w:tcBorders>
          </w:tcPr>
          <w:p w:rsidR="000F2941" w:rsidRPr="00CC5416" w:rsidRDefault="000F2941" w:rsidP="00CC5416">
            <w:pPr>
              <w:jc w:val="center"/>
              <w:rPr>
                <w:b/>
                <w:bCs/>
                <w:i/>
                <w:sz w:val="32"/>
                <w:szCs w:val="32"/>
                <w:rtl/>
                <w:lang w:bidi="ar-IQ"/>
              </w:rPr>
            </w:pPr>
          </w:p>
        </w:tc>
      </w:tr>
    </w:tbl>
    <w:p w:rsidR="000F2941" w:rsidRPr="00CC5416" w:rsidRDefault="000F2941" w:rsidP="00CC5416">
      <w:pPr>
        <w:tabs>
          <w:tab w:val="left" w:pos="988"/>
        </w:tabs>
        <w:spacing w:line="240" w:lineRule="auto"/>
        <w:rPr>
          <w:b/>
          <w:bCs/>
          <w:sz w:val="32"/>
          <w:szCs w:val="32"/>
          <w:lang w:bidi="ar-IQ"/>
        </w:rPr>
      </w:pPr>
    </w:p>
    <w:p w:rsidR="000F2941" w:rsidRPr="00CC5416" w:rsidRDefault="000F2941" w:rsidP="00CC5416">
      <w:pPr>
        <w:spacing w:line="240" w:lineRule="auto"/>
        <w:rPr>
          <w:b/>
          <w:bCs/>
          <w:sz w:val="32"/>
          <w:szCs w:val="32"/>
          <w:lang w:bidi="ar-IQ"/>
        </w:rPr>
      </w:pPr>
    </w:p>
    <w:p w:rsidR="000F2941" w:rsidRPr="00CC5416" w:rsidRDefault="000F2941" w:rsidP="00CC5416">
      <w:pPr>
        <w:spacing w:line="240" w:lineRule="auto"/>
        <w:rPr>
          <w:b/>
          <w:bCs/>
          <w:sz w:val="32"/>
          <w:szCs w:val="32"/>
          <w:lang w:bidi="ar-IQ"/>
        </w:rPr>
      </w:pPr>
    </w:p>
    <w:p w:rsidR="000F2941" w:rsidRPr="00CC5416" w:rsidRDefault="000F2941" w:rsidP="00CC5416">
      <w:pPr>
        <w:spacing w:line="240" w:lineRule="auto"/>
        <w:rPr>
          <w:b/>
          <w:bCs/>
          <w:sz w:val="32"/>
          <w:szCs w:val="32"/>
          <w:lang w:bidi="ar-IQ"/>
        </w:rPr>
      </w:pPr>
    </w:p>
    <w:p w:rsidR="000F2941" w:rsidRPr="00CC5416" w:rsidRDefault="000F2941" w:rsidP="00CC5416">
      <w:pPr>
        <w:spacing w:line="240" w:lineRule="auto"/>
        <w:rPr>
          <w:b/>
          <w:bCs/>
          <w:sz w:val="32"/>
          <w:szCs w:val="32"/>
          <w:lang w:bidi="ar-IQ"/>
        </w:rPr>
      </w:pPr>
    </w:p>
    <w:p w:rsidR="000F2941" w:rsidRPr="00CC5416" w:rsidRDefault="000F2941" w:rsidP="00CC5416">
      <w:pPr>
        <w:spacing w:line="240" w:lineRule="auto"/>
        <w:rPr>
          <w:b/>
          <w:bCs/>
          <w:sz w:val="32"/>
          <w:szCs w:val="32"/>
          <w:lang w:bidi="ar-IQ"/>
        </w:rPr>
      </w:pPr>
    </w:p>
    <w:p w:rsidR="002851A8" w:rsidRPr="00CC5416" w:rsidRDefault="002851A8" w:rsidP="00CC5416">
      <w:pPr>
        <w:spacing w:line="240" w:lineRule="auto"/>
        <w:rPr>
          <w:b/>
          <w:bCs/>
          <w:sz w:val="32"/>
          <w:szCs w:val="32"/>
          <w:rtl/>
          <w:lang w:bidi="ar-IQ"/>
        </w:rPr>
      </w:pPr>
    </w:p>
    <w:p w:rsidR="000F2941" w:rsidRPr="00CC5416" w:rsidRDefault="000F2941" w:rsidP="00A10E93">
      <w:pPr>
        <w:spacing w:line="240" w:lineRule="auto"/>
        <w:jc w:val="right"/>
        <w:rPr>
          <w:rFonts w:eastAsiaTheme="minorEastAsia"/>
          <w:b/>
          <w:bCs/>
          <w:sz w:val="32"/>
          <w:szCs w:val="32"/>
          <w:rtl/>
          <w:lang w:bidi="ar-IQ"/>
        </w:rPr>
      </w:pPr>
      <w:r w:rsidRPr="00CC5416">
        <w:rPr>
          <w:rFonts w:hint="cs"/>
          <w:b/>
          <w:bCs/>
          <w:sz w:val="32"/>
          <w:szCs w:val="32"/>
          <w:rtl/>
          <w:lang w:bidi="ar-IQ"/>
        </w:rPr>
        <w:t xml:space="preserve">        </w:t>
      </w:r>
      <m:oMath>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r w:rsidRPr="00CC5416">
        <w:rPr>
          <w:b/>
          <w:bCs/>
          <w:sz w:val="32"/>
          <w:szCs w:val="32"/>
          <w:lang w:bidi="ar-IQ"/>
        </w:rPr>
        <w:t>=</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∑fi</m:t>
            </m:r>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y</m:t>
                </m:r>
              </m:e>
              <m:sup>
                <m:r>
                  <m:rPr>
                    <m:sty m:val="bi"/>
                  </m:rPr>
                  <w:rPr>
                    <w:rFonts w:ascii="Cambria Math" w:hAnsi="Cambria Math" w:cs="Arial"/>
                    <w:sz w:val="32"/>
                    <w:szCs w:val="32"/>
                    <w:lang w:bidi="ar-IQ"/>
                  </w:rPr>
                  <m:t>2</m:t>
                </m:r>
              </m:sup>
            </m:sSup>
            <m:r>
              <m:rPr>
                <m:sty m:val="bi"/>
              </m:rPr>
              <w:rPr>
                <w:rFonts w:ascii="Cambria Math" w:hAnsi="Cambria Math"/>
                <w:sz w:val="32"/>
                <w:szCs w:val="32"/>
                <w:lang w:bidi="ar-IQ"/>
              </w:rPr>
              <m:t xml:space="preserve">i-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r>
                      <m:rPr>
                        <m:sty m:val="bi"/>
                      </m:rPr>
                      <w:rPr>
                        <w:rFonts w:ascii="Cambria Math" w:hAnsi="Cambria Math" w:cs="Arial"/>
                        <w:sz w:val="32"/>
                        <w:szCs w:val="32"/>
                        <w:lang w:bidi="ar-IQ"/>
                      </w:rPr>
                      <m:t>∑fi</m:t>
                    </m:r>
                    <m:r>
                      <m:rPr>
                        <m:sty m:val="bi"/>
                      </m:rPr>
                      <w:rPr>
                        <w:rFonts w:ascii="Cambria Math" w:hAnsi="Cambria Math"/>
                        <w:sz w:val="32"/>
                        <w:szCs w:val="32"/>
                        <w:lang w:bidi="ar-IQ"/>
                      </w:rPr>
                      <m:t>yi)</m:t>
                    </m:r>
                  </m:e>
                  <m:sup>
                    <m:r>
                      <m:rPr>
                        <m:sty m:val="bi"/>
                      </m:rPr>
                      <w:rPr>
                        <w:rFonts w:ascii="Cambria Math" w:hAnsi="Cambria Math"/>
                        <w:sz w:val="32"/>
                        <w:szCs w:val="32"/>
                        <w:lang w:bidi="ar-IQ"/>
                      </w:rPr>
                      <m:t>2</m:t>
                    </m:r>
                  </m:sup>
                </m:sSup>
              </m:num>
              <m:den>
                <m:r>
                  <m:rPr>
                    <m:sty m:val="bi"/>
                  </m:rPr>
                  <w:rPr>
                    <w:rFonts w:ascii="Cambria Math" w:hAnsi="Cambria Math" w:cs="Arial"/>
                    <w:sz w:val="32"/>
                    <w:szCs w:val="32"/>
                    <w:lang w:bidi="ar-IQ"/>
                  </w:rPr>
                  <m:t>∑fi</m:t>
                </m:r>
              </m:den>
            </m:f>
          </m:num>
          <m:den>
            <m:r>
              <m:rPr>
                <m:sty m:val="bi"/>
              </m:rPr>
              <w:rPr>
                <w:rFonts w:ascii="Cambria Math" w:hAnsi="Cambria Math" w:cs="Arial"/>
                <w:sz w:val="32"/>
                <w:szCs w:val="32"/>
                <w:lang w:bidi="ar-IQ"/>
              </w:rPr>
              <m:t>∑fi</m:t>
            </m:r>
          </m:den>
        </m:f>
        <m:r>
          <m:rPr>
            <m:sty m:val="b"/>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cs="Arial"/>
                <w:sz w:val="32"/>
                <w:szCs w:val="32"/>
                <w:lang w:bidi="ar-IQ"/>
              </w:rPr>
              <m:t>456982</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r>
                      <m:rPr>
                        <m:sty m:val="bi"/>
                      </m:rPr>
                      <w:rPr>
                        <w:rFonts w:ascii="Cambria Math" w:hAnsi="Cambria Math" w:cs="Arial"/>
                        <w:sz w:val="32"/>
                        <w:szCs w:val="32"/>
                        <w:lang w:bidi="ar-IQ"/>
                      </w:rPr>
                      <m:t>6754</m:t>
                    </m:r>
                    <m:r>
                      <m:rPr>
                        <m:sty m:val="bi"/>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cs="Arial"/>
                    <w:sz w:val="32"/>
                    <w:szCs w:val="32"/>
                    <w:lang w:bidi="ar-IQ"/>
                  </w:rPr>
                  <m:t>100</m:t>
                </m:r>
              </m:den>
            </m:f>
          </m:num>
          <m:den>
            <m:r>
              <m:rPr>
                <m:sty m:val="bi"/>
              </m:rPr>
              <w:rPr>
                <w:rFonts w:ascii="Cambria Math" w:hAnsi="Cambria Math" w:cs="Arial"/>
                <w:sz w:val="32"/>
                <w:szCs w:val="32"/>
                <w:lang w:bidi="ar-IQ"/>
              </w:rPr>
              <m:t>100-</m:t>
            </m:r>
            <m:r>
              <m:rPr>
                <m:sty m:val="bi"/>
              </m:rPr>
              <w:rPr>
                <w:rFonts w:ascii="Cambria Math" w:hAnsi="Cambria Math"/>
                <w:sz w:val="32"/>
                <w:szCs w:val="32"/>
                <w:lang w:bidi="ar-IQ"/>
              </w:rPr>
              <m:t>1</m:t>
            </m:r>
          </m:den>
        </m:f>
        <m:r>
          <m:rPr>
            <m:sty m:val="b"/>
          </m:rPr>
          <w:rPr>
            <w:rFonts w:ascii="Cambria Math" w:hAnsi="Cambria Math"/>
            <w:sz w:val="32"/>
            <w:szCs w:val="32"/>
            <w:lang w:bidi="ar-IQ"/>
          </w:rPr>
          <m:t xml:space="preserve">                                    </m:t>
        </m:r>
      </m:oMath>
    </w:p>
    <w:p w:rsidR="00714842" w:rsidRPr="00CC5416" w:rsidRDefault="000F2941" w:rsidP="00A10E93">
      <w:pPr>
        <w:spacing w:line="240" w:lineRule="auto"/>
        <w:jc w:val="right"/>
        <w:rPr>
          <w:b/>
          <w:bCs/>
          <w:sz w:val="32"/>
          <w:szCs w:val="32"/>
          <w:lang w:bidi="ar-IQ"/>
        </w:rPr>
      </w:pPr>
      <w:r w:rsidRPr="00CC5416">
        <w:rPr>
          <w:rFonts w:eastAsiaTheme="minorEastAsia" w:hint="cs"/>
          <w:b/>
          <w:bCs/>
          <w:sz w:val="32"/>
          <w:szCs w:val="32"/>
          <w:rtl/>
          <w:lang w:bidi="ar-IQ"/>
        </w:rPr>
        <w:t xml:space="preserve">              </w:t>
      </w:r>
      <m:oMath>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r w:rsidRPr="00CC5416">
        <w:rPr>
          <w:b/>
          <w:bCs/>
          <w:sz w:val="32"/>
          <w:szCs w:val="32"/>
          <w:lang w:bidi="ar-IQ"/>
        </w:rPr>
        <w:t>=</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456982</m:t>
            </m:r>
            <m:r>
              <m:rPr>
                <m:sty m:val="bi"/>
              </m:rPr>
              <w:rPr>
                <w:rFonts w:ascii="Cambria Math" w:hAnsi="Cambria Math"/>
                <w:sz w:val="32"/>
                <w:szCs w:val="32"/>
                <w:lang w:bidi="ar-IQ"/>
              </w:rPr>
              <m:t>- 456165.16</m:t>
            </m:r>
          </m:num>
          <m:den>
            <m:r>
              <m:rPr>
                <m:sty m:val="bi"/>
              </m:rPr>
              <w:rPr>
                <w:rFonts w:ascii="Cambria Math" w:hAnsi="Cambria Math" w:cs="Arial"/>
                <w:sz w:val="32"/>
                <w:szCs w:val="32"/>
                <w:lang w:bidi="ar-IQ"/>
              </w:rPr>
              <m:t>99</m:t>
            </m:r>
          </m:den>
        </m:f>
        <m:r>
          <m:rPr>
            <m:sty m:val="bi"/>
          </m:rPr>
          <w:rPr>
            <w:rFonts w:ascii="Cambria Math" w:hAnsi="Cambria Math"/>
            <w:sz w:val="32"/>
            <w:szCs w:val="32"/>
            <w:lang w:bidi="ar-IQ"/>
          </w:rPr>
          <m:t xml:space="preserve">  =  </m:t>
        </m:r>
        <m:f>
          <m:fPr>
            <m:ctrlPr>
              <w:rPr>
                <w:rFonts w:ascii="Cambria Math" w:hAnsi="Cambria Math"/>
                <w:b/>
                <w:bCs/>
                <w:i/>
                <w:sz w:val="32"/>
                <w:szCs w:val="32"/>
                <w:lang w:bidi="ar-IQ"/>
              </w:rPr>
            </m:ctrlPr>
          </m:fPr>
          <m:num>
            <m:r>
              <m:rPr>
                <m:sty m:val="bi"/>
              </m:rPr>
              <w:rPr>
                <w:rFonts w:ascii="Cambria Math" w:hAnsi="Cambria Math" w:cs="Arial"/>
                <w:sz w:val="32"/>
                <w:szCs w:val="32"/>
                <w:lang w:bidi="ar-IQ"/>
              </w:rPr>
              <m:t>816.84</m:t>
            </m:r>
          </m:num>
          <m:den>
            <m:r>
              <m:rPr>
                <m:sty m:val="bi"/>
              </m:rPr>
              <w:rPr>
                <w:rFonts w:ascii="Cambria Math" w:hAnsi="Cambria Math" w:cs="Arial"/>
                <w:sz w:val="32"/>
                <w:szCs w:val="32"/>
                <w:lang w:bidi="ar-IQ"/>
              </w:rPr>
              <m:t>99</m:t>
            </m:r>
          </m:den>
        </m:f>
        <m:r>
          <m:rPr>
            <m:sty m:val="bi"/>
          </m:rPr>
          <w:rPr>
            <w:rFonts w:ascii="Cambria Math" w:hAnsi="Cambria Math"/>
            <w:sz w:val="32"/>
            <w:szCs w:val="32"/>
            <w:lang w:bidi="ar-IQ"/>
          </w:rPr>
          <m:t xml:space="preserve">=8.25                     </m:t>
        </m:r>
      </m:oMath>
    </w:p>
    <w:p w:rsidR="006C5786" w:rsidRDefault="006C5786" w:rsidP="00CC5416">
      <w:pPr>
        <w:spacing w:line="240" w:lineRule="auto"/>
        <w:rPr>
          <w:b/>
          <w:bCs/>
          <w:sz w:val="32"/>
          <w:szCs w:val="32"/>
          <w:u w:val="single"/>
          <w:rtl/>
          <w:lang w:bidi="ar-IQ"/>
        </w:rPr>
      </w:pPr>
    </w:p>
    <w:p w:rsidR="000F2941" w:rsidRPr="006C5786" w:rsidRDefault="00714842" w:rsidP="00CC5416">
      <w:pPr>
        <w:spacing w:line="240" w:lineRule="auto"/>
        <w:rPr>
          <w:b/>
          <w:bCs/>
          <w:sz w:val="36"/>
          <w:szCs w:val="36"/>
          <w:u w:val="single"/>
          <w:lang w:bidi="ar-IQ"/>
        </w:rPr>
      </w:pPr>
      <w:r w:rsidRPr="006C5786">
        <w:rPr>
          <w:rFonts w:hint="cs"/>
          <w:b/>
          <w:bCs/>
          <w:sz w:val="36"/>
          <w:szCs w:val="36"/>
          <w:u w:val="single"/>
          <w:rtl/>
          <w:lang w:bidi="ar-IQ"/>
        </w:rPr>
        <w:lastRenderedPageBreak/>
        <w:t xml:space="preserve">الانحراف المعياري </w:t>
      </w:r>
      <w:r w:rsidRPr="006C5786">
        <w:rPr>
          <w:b/>
          <w:bCs/>
          <w:sz w:val="36"/>
          <w:szCs w:val="36"/>
          <w:u w:val="single"/>
          <w:lang w:bidi="ar-IQ"/>
        </w:rPr>
        <w:t>Standard Deviation</w:t>
      </w:r>
    </w:p>
    <w:p w:rsidR="00714842" w:rsidRPr="00CC5416" w:rsidRDefault="00714842" w:rsidP="00A10E93">
      <w:pPr>
        <w:jc w:val="both"/>
        <w:rPr>
          <w:b/>
          <w:bCs/>
          <w:sz w:val="32"/>
          <w:szCs w:val="32"/>
          <w:rtl/>
          <w:lang w:bidi="ar-IQ"/>
        </w:rPr>
      </w:pPr>
      <w:r w:rsidRPr="00CC5416">
        <w:rPr>
          <w:rFonts w:hint="cs"/>
          <w:b/>
          <w:bCs/>
          <w:sz w:val="32"/>
          <w:szCs w:val="32"/>
          <w:rtl/>
          <w:lang w:bidi="ar-IQ"/>
        </w:rPr>
        <w:t>الجذر التربيعي لمجموع مربعات انحرافات القيم عند متوسطها ويستخدم على نطاق واسع كونه يتعامل مع نفس وحدات القياس للمشاهدات الاصلية ويعتبر الانحراف المعياري اهم مقاييس التشتت واكثرها استعمالاً في مجال التحليل الاحصائي .</w:t>
      </w:r>
    </w:p>
    <w:p w:rsidR="00714842" w:rsidRPr="00CC5416" w:rsidRDefault="00714842" w:rsidP="00CC5416">
      <w:pPr>
        <w:spacing w:line="240" w:lineRule="auto"/>
        <w:rPr>
          <w:b/>
          <w:bCs/>
          <w:sz w:val="32"/>
          <w:szCs w:val="32"/>
          <w:rtl/>
          <w:lang w:bidi="ar-IQ"/>
        </w:rPr>
      </w:pPr>
      <w:r w:rsidRPr="00CC5416">
        <w:rPr>
          <w:rFonts w:hint="cs"/>
          <w:b/>
          <w:bCs/>
          <w:sz w:val="32"/>
          <w:szCs w:val="32"/>
          <w:rtl/>
          <w:lang w:bidi="ar-IQ"/>
        </w:rPr>
        <w:t xml:space="preserve">       </w:t>
      </w:r>
      <w:r w:rsidR="00A10E93">
        <w:rPr>
          <w:rFonts w:hint="cs"/>
          <w:b/>
          <w:bCs/>
          <w:sz w:val="32"/>
          <w:szCs w:val="32"/>
          <w:rtl/>
          <w:lang w:bidi="ar-IQ"/>
        </w:rPr>
        <w:t xml:space="preserve">                                         </w:t>
      </w:r>
      <w:r w:rsidRPr="00CC5416">
        <w:rPr>
          <w:rFonts w:hint="cs"/>
          <w:b/>
          <w:bCs/>
          <w:sz w:val="32"/>
          <w:szCs w:val="32"/>
          <w:rtl/>
          <w:lang w:bidi="ar-IQ"/>
        </w:rPr>
        <w:t xml:space="preserve">   </w:t>
      </w:r>
      <w:r w:rsidRPr="00CC5416">
        <w:rPr>
          <w:b/>
          <w:bCs/>
          <w:sz w:val="32"/>
          <w:szCs w:val="32"/>
          <w:lang w:bidi="ar-IQ"/>
        </w:rPr>
        <w:t xml:space="preserve">S = </w:t>
      </w:r>
      <m:oMath>
        <m:rad>
          <m:radPr>
            <m:degHide m:val="1"/>
            <m:ctrlPr>
              <w:rPr>
                <w:rFonts w:ascii="Cambria Math" w:hAnsi="Cambria Math"/>
                <w:b/>
                <w:bCs/>
                <w:i/>
                <w:sz w:val="32"/>
                <w:szCs w:val="32"/>
                <w:lang w:bidi="ar-IQ"/>
              </w:rPr>
            </m:ctrlPr>
          </m:radPr>
          <m:deg/>
          <m:e>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e>
        </m:rad>
      </m:oMath>
    </w:p>
    <w:p w:rsidR="00714842" w:rsidRPr="00CC5416" w:rsidRDefault="00714842" w:rsidP="00CC5416">
      <w:pPr>
        <w:spacing w:line="240" w:lineRule="auto"/>
        <w:rPr>
          <w:b/>
          <w:bCs/>
          <w:sz w:val="32"/>
          <w:szCs w:val="32"/>
          <w:rtl/>
          <w:lang w:bidi="ar-IQ"/>
        </w:rPr>
      </w:pPr>
      <w:r w:rsidRPr="00CC5416">
        <w:rPr>
          <w:rFonts w:hint="cs"/>
          <w:b/>
          <w:bCs/>
          <w:sz w:val="32"/>
          <w:szCs w:val="32"/>
          <w:rtl/>
          <w:lang w:bidi="ar-IQ"/>
        </w:rPr>
        <w:t>مثال// اوجد الانحلااف المعياري اذا كان التباين (4.67) وكذلك اذا كان التباين (8.25)</w:t>
      </w:r>
    </w:p>
    <w:p w:rsidR="00714842" w:rsidRPr="00CC5416" w:rsidRDefault="00714842" w:rsidP="00A10E93">
      <w:pPr>
        <w:spacing w:line="240" w:lineRule="auto"/>
        <w:jc w:val="right"/>
        <w:rPr>
          <w:b/>
          <w:bCs/>
          <w:sz w:val="32"/>
          <w:szCs w:val="32"/>
          <w:rtl/>
          <w:lang w:bidi="ar-IQ"/>
        </w:rPr>
      </w:pPr>
      <w:r w:rsidRPr="00CC5416">
        <w:rPr>
          <w:rFonts w:hint="cs"/>
          <w:b/>
          <w:bCs/>
          <w:sz w:val="32"/>
          <w:szCs w:val="32"/>
          <w:rtl/>
          <w:lang w:bidi="ar-IQ"/>
        </w:rPr>
        <w:t xml:space="preserve">  </w:t>
      </w:r>
      <w:r w:rsidRPr="00CC5416">
        <w:rPr>
          <w:b/>
          <w:bCs/>
          <w:sz w:val="32"/>
          <w:szCs w:val="32"/>
          <w:lang w:bidi="ar-IQ"/>
        </w:rPr>
        <w:t xml:space="preserve">S = </w:t>
      </w:r>
      <m:oMath>
        <m:rad>
          <m:radPr>
            <m:degHide m:val="1"/>
            <m:ctrlPr>
              <w:rPr>
                <w:rFonts w:ascii="Cambria Math" w:hAnsi="Cambria Math"/>
                <w:b/>
                <w:bCs/>
                <w:i/>
                <w:sz w:val="32"/>
                <w:szCs w:val="32"/>
                <w:lang w:bidi="ar-IQ"/>
              </w:rPr>
            </m:ctrlPr>
          </m:radPr>
          <m:deg/>
          <m:e>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e>
        </m:rad>
      </m:oMath>
    </w:p>
    <w:p w:rsidR="00714842" w:rsidRPr="00CC5416" w:rsidRDefault="00714842" w:rsidP="00A10E93">
      <w:pPr>
        <w:spacing w:line="240" w:lineRule="auto"/>
        <w:jc w:val="right"/>
        <w:rPr>
          <w:b/>
          <w:bCs/>
          <w:sz w:val="32"/>
          <w:szCs w:val="32"/>
          <w:rtl/>
          <w:lang w:bidi="ar-IQ"/>
        </w:rPr>
      </w:pPr>
      <w:r w:rsidRPr="00CC5416">
        <w:rPr>
          <w:rFonts w:hint="cs"/>
          <w:b/>
          <w:bCs/>
          <w:sz w:val="32"/>
          <w:szCs w:val="32"/>
          <w:rtl/>
          <w:lang w:bidi="ar-IQ"/>
        </w:rPr>
        <w:t xml:space="preserve">2.16 = </w:t>
      </w:r>
      <w:r w:rsidRPr="00CC5416">
        <w:rPr>
          <w:b/>
          <w:bCs/>
          <w:sz w:val="32"/>
          <w:szCs w:val="32"/>
          <w:lang w:bidi="ar-IQ"/>
        </w:rPr>
        <w:t xml:space="preserve">S = </w:t>
      </w:r>
      <m:oMath>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4.67</m:t>
            </m:r>
          </m:e>
        </m:rad>
      </m:oMath>
    </w:p>
    <w:p w:rsidR="00714842" w:rsidRPr="00CC5416" w:rsidRDefault="00714842" w:rsidP="00A10E93">
      <w:pPr>
        <w:spacing w:line="240" w:lineRule="auto"/>
        <w:jc w:val="right"/>
        <w:rPr>
          <w:b/>
          <w:bCs/>
          <w:sz w:val="32"/>
          <w:szCs w:val="32"/>
          <w:rtl/>
          <w:lang w:bidi="ar-IQ"/>
        </w:rPr>
      </w:pPr>
      <w:r w:rsidRPr="00CC5416">
        <w:rPr>
          <w:rFonts w:hint="cs"/>
          <w:b/>
          <w:bCs/>
          <w:sz w:val="32"/>
          <w:szCs w:val="32"/>
          <w:rtl/>
          <w:lang w:bidi="ar-IQ"/>
        </w:rPr>
        <w:t xml:space="preserve">2.87 = </w:t>
      </w:r>
      <w:r w:rsidRPr="00CC5416">
        <w:rPr>
          <w:b/>
          <w:bCs/>
          <w:sz w:val="32"/>
          <w:szCs w:val="32"/>
          <w:lang w:bidi="ar-IQ"/>
        </w:rPr>
        <w:t xml:space="preserve">S = </w:t>
      </w:r>
      <m:oMath>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8.25</m:t>
            </m:r>
          </m:e>
        </m:rad>
      </m:oMath>
    </w:p>
    <w:p w:rsidR="00A10E93" w:rsidRDefault="00A10E93" w:rsidP="00CC5416">
      <w:pPr>
        <w:spacing w:line="240" w:lineRule="auto"/>
        <w:rPr>
          <w:rFonts w:hint="cs"/>
          <w:b/>
          <w:bCs/>
          <w:sz w:val="32"/>
          <w:szCs w:val="32"/>
          <w:u w:val="single"/>
          <w:rtl/>
          <w:lang w:bidi="ar-IQ"/>
        </w:rPr>
      </w:pPr>
    </w:p>
    <w:p w:rsidR="005A22FE" w:rsidRPr="00A10E93" w:rsidRDefault="005A22FE" w:rsidP="00CC5416">
      <w:pPr>
        <w:spacing w:line="240" w:lineRule="auto"/>
        <w:rPr>
          <w:b/>
          <w:bCs/>
          <w:sz w:val="36"/>
          <w:szCs w:val="36"/>
          <w:u w:val="single"/>
          <w:rtl/>
          <w:lang w:bidi="ar-IQ"/>
        </w:rPr>
      </w:pPr>
      <w:r w:rsidRPr="00A10E93">
        <w:rPr>
          <w:rFonts w:hint="cs"/>
          <w:b/>
          <w:bCs/>
          <w:sz w:val="36"/>
          <w:szCs w:val="36"/>
          <w:u w:val="single"/>
          <w:rtl/>
          <w:lang w:bidi="ar-IQ"/>
        </w:rPr>
        <w:t xml:space="preserve">الخطأ القياسي </w:t>
      </w:r>
      <w:r w:rsidRPr="00A10E93">
        <w:rPr>
          <w:b/>
          <w:bCs/>
          <w:sz w:val="36"/>
          <w:szCs w:val="36"/>
          <w:u w:val="single"/>
          <w:lang w:bidi="ar-IQ"/>
        </w:rPr>
        <w:t>Standard error</w:t>
      </w:r>
      <w:r w:rsidRPr="00A10E93">
        <w:rPr>
          <w:rFonts w:hint="cs"/>
          <w:b/>
          <w:bCs/>
          <w:sz w:val="36"/>
          <w:szCs w:val="36"/>
          <w:u w:val="single"/>
          <w:rtl/>
          <w:lang w:bidi="ar-IQ"/>
        </w:rPr>
        <w:t xml:space="preserve"> :-</w:t>
      </w:r>
    </w:p>
    <w:p w:rsidR="005A22FE" w:rsidRPr="00CC5416" w:rsidRDefault="005A22FE" w:rsidP="00A10E93">
      <w:pPr>
        <w:jc w:val="both"/>
        <w:rPr>
          <w:b/>
          <w:bCs/>
          <w:sz w:val="32"/>
          <w:szCs w:val="32"/>
          <w:rtl/>
          <w:lang w:bidi="ar-IQ"/>
        </w:rPr>
      </w:pPr>
      <w:r w:rsidRPr="00CC5416">
        <w:rPr>
          <w:rFonts w:hint="cs"/>
          <w:b/>
          <w:bCs/>
          <w:sz w:val="32"/>
          <w:szCs w:val="32"/>
          <w:rtl/>
          <w:lang w:bidi="ar-IQ"/>
        </w:rPr>
        <w:t xml:space="preserve">يسمى الانحراف المعياري لمتوسط العينة ويستخدم للدلالة </w:t>
      </w:r>
      <w:r w:rsidR="00D46DF5" w:rsidRPr="00CC5416">
        <w:rPr>
          <w:rFonts w:hint="cs"/>
          <w:b/>
          <w:bCs/>
          <w:sz w:val="32"/>
          <w:szCs w:val="32"/>
          <w:rtl/>
          <w:lang w:bidi="ar-IQ"/>
        </w:rPr>
        <w:t xml:space="preserve">على التشتت فكلما كان الخطأ القياسي قليلاً كاما كان هناك تقارب او تجانس اكثر بين القيم وكاما زاد الخطأ القياسي كلما قلت دقة القياس ودل ذلك على تشتت القيم </w:t>
      </w:r>
    </w:p>
    <w:p w:rsidR="00D46DF5" w:rsidRPr="00CC5416" w:rsidRDefault="00D46DF5" w:rsidP="00CC5416">
      <w:pPr>
        <w:spacing w:line="240" w:lineRule="auto"/>
        <w:rPr>
          <w:b/>
          <w:bCs/>
          <w:sz w:val="32"/>
          <w:szCs w:val="32"/>
          <w:lang w:bidi="ar-IQ"/>
        </w:rPr>
      </w:pPr>
      <w:r w:rsidRPr="00CC5416">
        <w:rPr>
          <w:b/>
          <w:bCs/>
          <w:sz w:val="32"/>
          <w:szCs w:val="32"/>
          <w:lang w:bidi="ar-IQ"/>
        </w:rPr>
        <w:t>S</w:t>
      </w:r>
      <m:oMath>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oMath>
      <w:r w:rsidRPr="00CC5416">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S</m:t>
            </m:r>
          </m:num>
          <m:den>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n</m:t>
                </m:r>
              </m:e>
            </m:rad>
          </m:den>
        </m:f>
      </m:oMath>
      <w:r w:rsidRPr="00CC5416">
        <w:rPr>
          <w:b/>
          <w:bCs/>
          <w:sz w:val="32"/>
          <w:szCs w:val="32"/>
          <w:lang w:bidi="ar-IQ"/>
        </w:rPr>
        <w:t xml:space="preserve">     </w:t>
      </w:r>
      <w:r w:rsidR="00A10E93">
        <w:rPr>
          <w:b/>
          <w:bCs/>
          <w:sz w:val="32"/>
          <w:szCs w:val="32"/>
          <w:lang w:bidi="ar-IQ"/>
        </w:rPr>
        <w:t xml:space="preserve">            </w:t>
      </w:r>
      <w:bookmarkStart w:id="0" w:name="_GoBack"/>
      <w:bookmarkEnd w:id="0"/>
      <w:r w:rsidRPr="00CC5416">
        <w:rPr>
          <w:b/>
          <w:bCs/>
          <w:sz w:val="32"/>
          <w:szCs w:val="32"/>
          <w:lang w:bidi="ar-IQ"/>
        </w:rPr>
        <w:t xml:space="preserve">                                </w:t>
      </w:r>
    </w:p>
    <w:p w:rsidR="00714842" w:rsidRPr="00CC5416" w:rsidRDefault="005A22FE" w:rsidP="00CC5416">
      <w:pPr>
        <w:spacing w:line="240" w:lineRule="auto"/>
        <w:rPr>
          <w:b/>
          <w:bCs/>
          <w:sz w:val="32"/>
          <w:szCs w:val="32"/>
          <w:rtl/>
          <w:lang w:bidi="ar-IQ"/>
        </w:rPr>
      </w:pPr>
      <w:r w:rsidRPr="00CC5416">
        <w:rPr>
          <w:b/>
          <w:bCs/>
          <w:sz w:val="32"/>
          <w:szCs w:val="32"/>
          <w:lang w:bidi="ar-IQ"/>
        </w:rPr>
        <w:t xml:space="preserve"> </w:t>
      </w:r>
      <w:r w:rsidR="00D46DF5" w:rsidRPr="00CC5416">
        <w:rPr>
          <w:rFonts w:hint="cs"/>
          <w:b/>
          <w:bCs/>
          <w:sz w:val="32"/>
          <w:szCs w:val="32"/>
          <w:rtl/>
          <w:lang w:bidi="ar-IQ"/>
        </w:rPr>
        <w:t>مثال// اوجد الخطأ القياسي اذا كان التباين  (4.67) وعدد القيم 6</w:t>
      </w:r>
    </w:p>
    <w:p w:rsidR="00D46DF5" w:rsidRPr="00CC5416" w:rsidRDefault="00D46DF5" w:rsidP="00CC5416">
      <w:pPr>
        <w:spacing w:line="240" w:lineRule="auto"/>
        <w:rPr>
          <w:b/>
          <w:bCs/>
          <w:sz w:val="32"/>
          <w:szCs w:val="32"/>
          <w:lang w:bidi="ar-IQ"/>
        </w:rPr>
      </w:pPr>
      <w:r w:rsidRPr="00CC5416">
        <w:rPr>
          <w:b/>
          <w:bCs/>
          <w:sz w:val="32"/>
          <w:szCs w:val="32"/>
          <w:rtl/>
          <w:lang w:bidi="ar-IQ"/>
        </w:rPr>
        <w:tab/>
      </w:r>
      <w:r w:rsidRPr="00CC5416">
        <w:rPr>
          <w:b/>
          <w:bCs/>
          <w:sz w:val="32"/>
          <w:szCs w:val="32"/>
          <w:lang w:bidi="ar-IQ"/>
        </w:rPr>
        <w:t>S</w:t>
      </w:r>
      <m:oMath>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oMath>
      <w:r w:rsidRPr="00CC5416">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S</m:t>
            </m:r>
          </m:num>
          <m:den>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n</m:t>
                </m:r>
              </m:e>
            </m:rad>
          </m:den>
        </m:f>
      </m:oMath>
      <w:r w:rsidRPr="00CC5416">
        <w:rPr>
          <w:b/>
          <w:bCs/>
          <w:sz w:val="32"/>
          <w:szCs w:val="32"/>
          <w:lang w:bidi="ar-IQ"/>
        </w:rPr>
        <w:t xml:space="preserve">  =</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cs="Arial"/>
                <w:sz w:val="32"/>
                <w:szCs w:val="32"/>
                <w:lang w:bidi="ar-IQ"/>
              </w:rPr>
              <m:t>2.16</m:t>
            </m:r>
          </m:num>
          <m:den>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6</m:t>
                </m:r>
              </m:e>
            </m:rad>
          </m:den>
        </m:f>
        <m:r>
          <m:rPr>
            <m:sty m:val="bi"/>
          </m:rPr>
          <w:rPr>
            <w:rFonts w:ascii="Cambria Math" w:hAnsi="Cambria Math"/>
            <w:sz w:val="32"/>
            <w:szCs w:val="32"/>
            <w:lang w:bidi="ar-IQ"/>
          </w:rPr>
          <m:t xml:space="preserve"> = </m:t>
        </m:r>
        <m:f>
          <m:fPr>
            <m:ctrlPr>
              <w:rPr>
                <w:rFonts w:ascii="Cambria Math" w:hAnsi="Cambria Math"/>
                <w:b/>
                <w:bCs/>
                <w:i/>
                <w:sz w:val="32"/>
                <w:szCs w:val="32"/>
                <w:lang w:bidi="ar-IQ"/>
              </w:rPr>
            </m:ctrlPr>
          </m:fPr>
          <m:num>
            <m:r>
              <m:rPr>
                <m:sty m:val="bi"/>
              </m:rPr>
              <w:rPr>
                <w:rFonts w:ascii="Cambria Math" w:hAnsi="Cambria Math" w:cs="Arial"/>
                <w:sz w:val="32"/>
                <w:szCs w:val="32"/>
                <w:lang w:bidi="ar-IQ"/>
              </w:rPr>
              <m:t>2.16</m:t>
            </m:r>
          </m:num>
          <m:den>
            <m:r>
              <m:rPr>
                <m:sty m:val="bi"/>
              </m:rPr>
              <w:rPr>
                <w:rFonts w:ascii="Cambria Math" w:hAnsi="Cambria Math"/>
                <w:sz w:val="32"/>
                <w:szCs w:val="32"/>
                <w:lang w:bidi="ar-IQ"/>
              </w:rPr>
              <m:t>2.45</m:t>
            </m:r>
          </m:den>
        </m:f>
        <m:r>
          <m:rPr>
            <m:sty m:val="bi"/>
          </m:rPr>
          <w:rPr>
            <w:rFonts w:ascii="Cambria Math" w:hAnsi="Cambria Math"/>
            <w:sz w:val="32"/>
            <w:szCs w:val="32"/>
            <w:lang w:bidi="ar-IQ"/>
          </w:rPr>
          <m:t>= +0.88</m:t>
        </m:r>
      </m:oMath>
      <w:r w:rsidRPr="00CC5416">
        <w:rPr>
          <w:b/>
          <w:bCs/>
          <w:sz w:val="32"/>
          <w:szCs w:val="32"/>
          <w:lang w:bidi="ar-IQ"/>
        </w:rPr>
        <w:t xml:space="preserve">            </w:t>
      </w:r>
    </w:p>
    <w:p w:rsidR="00D46DF5" w:rsidRPr="005A22FE" w:rsidRDefault="00D46DF5" w:rsidP="00D46DF5">
      <w:pPr>
        <w:rPr>
          <w:b/>
          <w:bCs/>
          <w:sz w:val="32"/>
          <w:szCs w:val="32"/>
          <w:lang w:bidi="ar-IQ"/>
        </w:rPr>
      </w:pPr>
      <w:r>
        <w:rPr>
          <w:b/>
          <w:bCs/>
          <w:sz w:val="32"/>
          <w:szCs w:val="32"/>
          <w:lang w:bidi="ar-IQ"/>
        </w:rPr>
        <w:t xml:space="preserve">                         </w:t>
      </w:r>
    </w:p>
    <w:p w:rsidR="00D46DF5" w:rsidRPr="005A22FE" w:rsidRDefault="00D46DF5" w:rsidP="00D46DF5">
      <w:pPr>
        <w:rPr>
          <w:b/>
          <w:bCs/>
          <w:sz w:val="32"/>
          <w:szCs w:val="32"/>
          <w:lang w:bidi="ar-IQ"/>
        </w:rPr>
      </w:pPr>
      <w:r>
        <w:rPr>
          <w:b/>
          <w:bCs/>
          <w:sz w:val="32"/>
          <w:szCs w:val="32"/>
          <w:lang w:bidi="ar-IQ"/>
        </w:rPr>
        <w:t xml:space="preserve">                                     </w:t>
      </w:r>
    </w:p>
    <w:p w:rsidR="00D46DF5" w:rsidRPr="005A22FE" w:rsidRDefault="00D46DF5" w:rsidP="00D46DF5">
      <w:pPr>
        <w:rPr>
          <w:b/>
          <w:bCs/>
          <w:sz w:val="32"/>
          <w:szCs w:val="32"/>
          <w:lang w:bidi="ar-IQ"/>
        </w:rPr>
      </w:pPr>
      <w:r>
        <w:rPr>
          <w:b/>
          <w:bCs/>
          <w:sz w:val="32"/>
          <w:szCs w:val="32"/>
          <w:lang w:bidi="ar-IQ"/>
        </w:rPr>
        <w:t xml:space="preserve">                                    </w:t>
      </w:r>
    </w:p>
    <w:p w:rsidR="00D46DF5" w:rsidRPr="00714842" w:rsidRDefault="00D46DF5" w:rsidP="00D46DF5">
      <w:pPr>
        <w:tabs>
          <w:tab w:val="left" w:pos="4498"/>
        </w:tabs>
        <w:rPr>
          <w:sz w:val="32"/>
          <w:szCs w:val="32"/>
          <w:rtl/>
          <w:lang w:bidi="ar-IQ"/>
        </w:rPr>
      </w:pPr>
    </w:p>
    <w:p w:rsidR="00714842" w:rsidRPr="00714842" w:rsidRDefault="00714842" w:rsidP="00714842">
      <w:pPr>
        <w:rPr>
          <w:sz w:val="32"/>
          <w:szCs w:val="32"/>
          <w:rtl/>
          <w:lang w:bidi="ar-IQ"/>
        </w:rPr>
      </w:pPr>
    </w:p>
    <w:sectPr w:rsidR="00714842" w:rsidRPr="00714842" w:rsidSect="00AF5565">
      <w:footerReference w:type="default" r:id="rId9"/>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FBC" w:rsidRDefault="00BC4FBC" w:rsidP="00A90067">
      <w:pPr>
        <w:spacing w:after="0" w:line="240" w:lineRule="auto"/>
      </w:pPr>
      <w:r>
        <w:separator/>
      </w:r>
    </w:p>
  </w:endnote>
  <w:endnote w:type="continuationSeparator" w:id="0">
    <w:p w:rsidR="00BC4FBC" w:rsidRDefault="00BC4FBC"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784030007"/>
      <w:docPartObj>
        <w:docPartGallery w:val="Page Numbers (Bottom of Page)"/>
        <w:docPartUnique/>
      </w:docPartObj>
    </w:sdtPr>
    <w:sdtEndPr>
      <w:rPr>
        <w:noProof/>
      </w:rPr>
    </w:sdtEndPr>
    <w:sdtContent>
      <w:p w:rsidR="00A10E93" w:rsidRDefault="00A10E93">
        <w:pPr>
          <w:pStyle w:val="Footer"/>
          <w:jc w:val="center"/>
        </w:pPr>
        <w:r>
          <w:fldChar w:fldCharType="begin"/>
        </w:r>
        <w:r>
          <w:instrText xml:space="preserve"> PAGE   \* MERGEFORMAT </w:instrText>
        </w:r>
        <w:r>
          <w:fldChar w:fldCharType="separate"/>
        </w:r>
        <w:r>
          <w:rPr>
            <w:noProof/>
            <w:rtl/>
          </w:rPr>
          <w:t>5</w:t>
        </w:r>
        <w:r>
          <w:rPr>
            <w:noProof/>
          </w:rPr>
          <w:fldChar w:fldCharType="end"/>
        </w:r>
      </w:p>
    </w:sdtContent>
  </w:sdt>
  <w:p w:rsidR="00A10E93" w:rsidRDefault="00A10E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FBC" w:rsidRDefault="00BC4FBC" w:rsidP="00A90067">
      <w:pPr>
        <w:spacing w:after="0" w:line="240" w:lineRule="auto"/>
      </w:pPr>
      <w:r>
        <w:separator/>
      </w:r>
    </w:p>
  </w:footnote>
  <w:footnote w:type="continuationSeparator" w:id="0">
    <w:p w:rsidR="00BC4FBC" w:rsidRDefault="00BC4FBC"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140"/>
    <w:multiLevelType w:val="hybridMultilevel"/>
    <w:tmpl w:val="B25E3F2C"/>
    <w:lvl w:ilvl="0" w:tplc="AA3409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CA2A2A"/>
    <w:multiLevelType w:val="hybridMultilevel"/>
    <w:tmpl w:val="3096302E"/>
    <w:lvl w:ilvl="0" w:tplc="DE46B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0107D3"/>
    <w:multiLevelType w:val="hybridMultilevel"/>
    <w:tmpl w:val="0F3E3068"/>
    <w:lvl w:ilvl="0" w:tplc="02408A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9A7985"/>
    <w:multiLevelType w:val="hybridMultilevel"/>
    <w:tmpl w:val="C77C6F52"/>
    <w:lvl w:ilvl="0" w:tplc="6FAE098E">
      <w:start w:val="1"/>
      <w:numFmt w:val="arabicAlpha"/>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
    <w:nsid w:val="1062355B"/>
    <w:multiLevelType w:val="hybridMultilevel"/>
    <w:tmpl w:val="70EA3048"/>
    <w:lvl w:ilvl="0" w:tplc="5BBCB954">
      <w:start w:val="1"/>
      <w:numFmt w:val="arabicAlpha"/>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nsid w:val="14163D14"/>
    <w:multiLevelType w:val="hybridMultilevel"/>
    <w:tmpl w:val="9A9A71F4"/>
    <w:lvl w:ilvl="0" w:tplc="C4628DF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063A48"/>
    <w:multiLevelType w:val="hybridMultilevel"/>
    <w:tmpl w:val="A1B67546"/>
    <w:lvl w:ilvl="0" w:tplc="BFC0E1A2">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7">
    <w:nsid w:val="20953470"/>
    <w:multiLevelType w:val="hybridMultilevel"/>
    <w:tmpl w:val="BD8C1E98"/>
    <w:lvl w:ilvl="0" w:tplc="4560034C">
      <w:start w:val="1"/>
      <w:numFmt w:val="arabicAlpha"/>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A081E0D"/>
    <w:multiLevelType w:val="hybridMultilevel"/>
    <w:tmpl w:val="A4E8E792"/>
    <w:lvl w:ilvl="0" w:tplc="08BEC172">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9">
    <w:nsid w:val="2ACC0941"/>
    <w:multiLevelType w:val="hybridMultilevel"/>
    <w:tmpl w:val="441C34E8"/>
    <w:lvl w:ilvl="0" w:tplc="EAAA2170">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0">
    <w:nsid w:val="30B70F10"/>
    <w:multiLevelType w:val="hybridMultilevel"/>
    <w:tmpl w:val="960A6ACC"/>
    <w:lvl w:ilvl="0" w:tplc="A53C9F7A">
      <w:start w:val="1"/>
      <w:numFmt w:val="upperLetter"/>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16D5BC1"/>
    <w:multiLevelType w:val="hybridMultilevel"/>
    <w:tmpl w:val="48A42DDE"/>
    <w:lvl w:ilvl="0" w:tplc="0D6C4ACE">
      <w:start w:val="1"/>
      <w:numFmt w:val="upperLetter"/>
      <w:lvlText w:val="%1-"/>
      <w:lvlJc w:val="left"/>
      <w:pPr>
        <w:ind w:left="561" w:hanging="42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2">
    <w:nsid w:val="39303613"/>
    <w:multiLevelType w:val="hybridMultilevel"/>
    <w:tmpl w:val="948E8984"/>
    <w:lvl w:ilvl="0" w:tplc="7B26C4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16803C6"/>
    <w:multiLevelType w:val="hybridMultilevel"/>
    <w:tmpl w:val="ADF082C6"/>
    <w:lvl w:ilvl="0" w:tplc="D696E7D6">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527B67"/>
    <w:multiLevelType w:val="hybridMultilevel"/>
    <w:tmpl w:val="C204845E"/>
    <w:lvl w:ilvl="0" w:tplc="0CA2F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8F18E8"/>
    <w:multiLevelType w:val="hybridMultilevel"/>
    <w:tmpl w:val="98B6F56A"/>
    <w:lvl w:ilvl="0" w:tplc="4E7E86FA">
      <w:start w:val="1"/>
      <w:numFmt w:val="decimal"/>
      <w:lvlText w:val="%1-"/>
      <w:lvlJc w:val="left"/>
      <w:pPr>
        <w:ind w:left="643" w:hanging="360"/>
      </w:pPr>
      <w:rPr>
        <w:rFonts w:hint="default"/>
        <w:b w:val="0"/>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6">
    <w:nsid w:val="438C176A"/>
    <w:multiLevelType w:val="hybridMultilevel"/>
    <w:tmpl w:val="547211AE"/>
    <w:lvl w:ilvl="0" w:tplc="F78C69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09518E"/>
    <w:multiLevelType w:val="hybridMultilevel"/>
    <w:tmpl w:val="DE02A21E"/>
    <w:lvl w:ilvl="0" w:tplc="77240414">
      <w:start w:val="1"/>
      <w:numFmt w:val="upperLetter"/>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8">
    <w:nsid w:val="457A2331"/>
    <w:multiLevelType w:val="hybridMultilevel"/>
    <w:tmpl w:val="01E28AF6"/>
    <w:lvl w:ilvl="0" w:tplc="8C842684">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7B3253"/>
    <w:multiLevelType w:val="hybridMultilevel"/>
    <w:tmpl w:val="2EE0C974"/>
    <w:lvl w:ilvl="0" w:tplc="1996FACC">
      <w:start w:val="1"/>
      <w:numFmt w:val="arabicAlpha"/>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0">
    <w:nsid w:val="46235DEB"/>
    <w:multiLevelType w:val="hybridMultilevel"/>
    <w:tmpl w:val="190E8FA0"/>
    <w:lvl w:ilvl="0" w:tplc="0C849CE8">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1">
    <w:nsid w:val="4AD05511"/>
    <w:multiLevelType w:val="hybridMultilevel"/>
    <w:tmpl w:val="05B2E85E"/>
    <w:lvl w:ilvl="0" w:tplc="97DAEF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B9B3F0A"/>
    <w:multiLevelType w:val="hybridMultilevel"/>
    <w:tmpl w:val="55061EBA"/>
    <w:lvl w:ilvl="0" w:tplc="5C1AAE46">
      <w:start w:val="1"/>
      <w:numFmt w:val="decimal"/>
      <w:lvlText w:val="%1-"/>
      <w:lvlJc w:val="left"/>
      <w:pPr>
        <w:ind w:left="10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94743D0"/>
    <w:multiLevelType w:val="hybridMultilevel"/>
    <w:tmpl w:val="114254B0"/>
    <w:lvl w:ilvl="0" w:tplc="34982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821F4F"/>
    <w:multiLevelType w:val="hybridMultilevel"/>
    <w:tmpl w:val="F28EBC9E"/>
    <w:lvl w:ilvl="0" w:tplc="430EBA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9D41D6"/>
    <w:multiLevelType w:val="hybridMultilevel"/>
    <w:tmpl w:val="51F44CF4"/>
    <w:lvl w:ilvl="0" w:tplc="1A582B1C">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6">
    <w:nsid w:val="660945B1"/>
    <w:multiLevelType w:val="hybridMultilevel"/>
    <w:tmpl w:val="E1DEB812"/>
    <w:lvl w:ilvl="0" w:tplc="FECA25C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9675F3E"/>
    <w:multiLevelType w:val="hybridMultilevel"/>
    <w:tmpl w:val="F990A11E"/>
    <w:lvl w:ilvl="0" w:tplc="6EC056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2EC0E66"/>
    <w:multiLevelType w:val="hybridMultilevel"/>
    <w:tmpl w:val="AF2E01A2"/>
    <w:lvl w:ilvl="0" w:tplc="714001C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11"/>
  </w:num>
  <w:num w:numId="3">
    <w:abstractNumId w:val="19"/>
  </w:num>
  <w:num w:numId="4">
    <w:abstractNumId w:val="8"/>
  </w:num>
  <w:num w:numId="5">
    <w:abstractNumId w:val="13"/>
  </w:num>
  <w:num w:numId="6">
    <w:abstractNumId w:val="16"/>
  </w:num>
  <w:num w:numId="7">
    <w:abstractNumId w:val="15"/>
  </w:num>
  <w:num w:numId="8">
    <w:abstractNumId w:val="17"/>
  </w:num>
  <w:num w:numId="9">
    <w:abstractNumId w:val="25"/>
  </w:num>
  <w:num w:numId="10">
    <w:abstractNumId w:val="24"/>
  </w:num>
  <w:num w:numId="11">
    <w:abstractNumId w:val="0"/>
  </w:num>
  <w:num w:numId="12">
    <w:abstractNumId w:val="10"/>
  </w:num>
  <w:num w:numId="13">
    <w:abstractNumId w:val="12"/>
  </w:num>
  <w:num w:numId="14">
    <w:abstractNumId w:val="14"/>
  </w:num>
  <w:num w:numId="15">
    <w:abstractNumId w:val="21"/>
  </w:num>
  <w:num w:numId="16">
    <w:abstractNumId w:val="22"/>
  </w:num>
  <w:num w:numId="17">
    <w:abstractNumId w:val="6"/>
  </w:num>
  <w:num w:numId="18">
    <w:abstractNumId w:val="26"/>
  </w:num>
  <w:num w:numId="19">
    <w:abstractNumId w:val="27"/>
  </w:num>
  <w:num w:numId="20">
    <w:abstractNumId w:val="3"/>
  </w:num>
  <w:num w:numId="21">
    <w:abstractNumId w:val="9"/>
  </w:num>
  <w:num w:numId="22">
    <w:abstractNumId w:val="23"/>
  </w:num>
  <w:num w:numId="23">
    <w:abstractNumId w:val="1"/>
  </w:num>
  <w:num w:numId="24">
    <w:abstractNumId w:val="4"/>
  </w:num>
  <w:num w:numId="25">
    <w:abstractNumId w:val="7"/>
  </w:num>
  <w:num w:numId="26">
    <w:abstractNumId w:val="2"/>
  </w:num>
  <w:num w:numId="27">
    <w:abstractNumId w:val="28"/>
  </w:num>
  <w:num w:numId="28">
    <w:abstractNumId w:val="5"/>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6481"/>
    <w:rsid w:val="000126DB"/>
    <w:rsid w:val="000129F7"/>
    <w:rsid w:val="00021606"/>
    <w:rsid w:val="00023531"/>
    <w:rsid w:val="0004522A"/>
    <w:rsid w:val="000623EB"/>
    <w:rsid w:val="000624D3"/>
    <w:rsid w:val="0006477A"/>
    <w:rsid w:val="00070D09"/>
    <w:rsid w:val="00081BC1"/>
    <w:rsid w:val="00084BF9"/>
    <w:rsid w:val="000A0712"/>
    <w:rsid w:val="000B425C"/>
    <w:rsid w:val="000F1373"/>
    <w:rsid w:val="000F2941"/>
    <w:rsid w:val="00107AF2"/>
    <w:rsid w:val="001107F3"/>
    <w:rsid w:val="001144A8"/>
    <w:rsid w:val="00151121"/>
    <w:rsid w:val="00155888"/>
    <w:rsid w:val="001562BE"/>
    <w:rsid w:val="00174FAF"/>
    <w:rsid w:val="0018287F"/>
    <w:rsid w:val="00194484"/>
    <w:rsid w:val="001B0DDA"/>
    <w:rsid w:val="001C231D"/>
    <w:rsid w:val="001C6E98"/>
    <w:rsid w:val="001D79D6"/>
    <w:rsid w:val="002001F7"/>
    <w:rsid w:val="00220074"/>
    <w:rsid w:val="002620C5"/>
    <w:rsid w:val="002851A8"/>
    <w:rsid w:val="00293218"/>
    <w:rsid w:val="002A7051"/>
    <w:rsid w:val="002F589D"/>
    <w:rsid w:val="00302EB7"/>
    <w:rsid w:val="003079E3"/>
    <w:rsid w:val="00323616"/>
    <w:rsid w:val="00325556"/>
    <w:rsid w:val="00327F9F"/>
    <w:rsid w:val="00333030"/>
    <w:rsid w:val="00365EF3"/>
    <w:rsid w:val="003919A4"/>
    <w:rsid w:val="00396E8C"/>
    <w:rsid w:val="003C5008"/>
    <w:rsid w:val="003E0903"/>
    <w:rsid w:val="00404839"/>
    <w:rsid w:val="00452A1F"/>
    <w:rsid w:val="0048149A"/>
    <w:rsid w:val="004816AF"/>
    <w:rsid w:val="00486162"/>
    <w:rsid w:val="004869B8"/>
    <w:rsid w:val="00494A40"/>
    <w:rsid w:val="004B50BE"/>
    <w:rsid w:val="004C6041"/>
    <w:rsid w:val="004F49DC"/>
    <w:rsid w:val="004F6CD5"/>
    <w:rsid w:val="00505C15"/>
    <w:rsid w:val="00516E77"/>
    <w:rsid w:val="00551CF1"/>
    <w:rsid w:val="00562D51"/>
    <w:rsid w:val="005A22FE"/>
    <w:rsid w:val="006134D5"/>
    <w:rsid w:val="00626A30"/>
    <w:rsid w:val="00627023"/>
    <w:rsid w:val="006328EF"/>
    <w:rsid w:val="00672960"/>
    <w:rsid w:val="00682E94"/>
    <w:rsid w:val="00682EDA"/>
    <w:rsid w:val="00697B1A"/>
    <w:rsid w:val="006C5786"/>
    <w:rsid w:val="006D3161"/>
    <w:rsid w:val="006E1072"/>
    <w:rsid w:val="006F3B1A"/>
    <w:rsid w:val="00714842"/>
    <w:rsid w:val="007804EA"/>
    <w:rsid w:val="00782FED"/>
    <w:rsid w:val="007865F5"/>
    <w:rsid w:val="008007E3"/>
    <w:rsid w:val="00807946"/>
    <w:rsid w:val="00820ACC"/>
    <w:rsid w:val="0082383D"/>
    <w:rsid w:val="00826C9F"/>
    <w:rsid w:val="00862D54"/>
    <w:rsid w:val="00863260"/>
    <w:rsid w:val="00864190"/>
    <w:rsid w:val="00894C08"/>
    <w:rsid w:val="008B1FAB"/>
    <w:rsid w:val="008B66B8"/>
    <w:rsid w:val="008C4980"/>
    <w:rsid w:val="008E1EA7"/>
    <w:rsid w:val="008F039C"/>
    <w:rsid w:val="009173FC"/>
    <w:rsid w:val="00926454"/>
    <w:rsid w:val="00967ECF"/>
    <w:rsid w:val="0097703B"/>
    <w:rsid w:val="009A2DC7"/>
    <w:rsid w:val="009A3EC5"/>
    <w:rsid w:val="009C06EB"/>
    <w:rsid w:val="009C1C64"/>
    <w:rsid w:val="009C34BB"/>
    <w:rsid w:val="009C778F"/>
    <w:rsid w:val="009C7CD7"/>
    <w:rsid w:val="009F3FFA"/>
    <w:rsid w:val="009F6B1B"/>
    <w:rsid w:val="00A0113A"/>
    <w:rsid w:val="00A10E93"/>
    <w:rsid w:val="00A22664"/>
    <w:rsid w:val="00A322A9"/>
    <w:rsid w:val="00A76B91"/>
    <w:rsid w:val="00A82304"/>
    <w:rsid w:val="00A90067"/>
    <w:rsid w:val="00A94391"/>
    <w:rsid w:val="00AA2EBB"/>
    <w:rsid w:val="00AA74F1"/>
    <w:rsid w:val="00AA7EB9"/>
    <w:rsid w:val="00AC6ACC"/>
    <w:rsid w:val="00AF5565"/>
    <w:rsid w:val="00B6418D"/>
    <w:rsid w:val="00B703AB"/>
    <w:rsid w:val="00B9143A"/>
    <w:rsid w:val="00BA4BEB"/>
    <w:rsid w:val="00BC4FBC"/>
    <w:rsid w:val="00BD3DE9"/>
    <w:rsid w:val="00BE7C32"/>
    <w:rsid w:val="00BE7F1C"/>
    <w:rsid w:val="00C13421"/>
    <w:rsid w:val="00C14BFD"/>
    <w:rsid w:val="00C15073"/>
    <w:rsid w:val="00C35408"/>
    <w:rsid w:val="00C6113F"/>
    <w:rsid w:val="00C857FC"/>
    <w:rsid w:val="00C85C32"/>
    <w:rsid w:val="00C87318"/>
    <w:rsid w:val="00C9752C"/>
    <w:rsid w:val="00CB711E"/>
    <w:rsid w:val="00CC5416"/>
    <w:rsid w:val="00CE2CBE"/>
    <w:rsid w:val="00CE3C1F"/>
    <w:rsid w:val="00D10C07"/>
    <w:rsid w:val="00D13488"/>
    <w:rsid w:val="00D310D4"/>
    <w:rsid w:val="00D418D0"/>
    <w:rsid w:val="00D456D1"/>
    <w:rsid w:val="00D46DF5"/>
    <w:rsid w:val="00D57D0D"/>
    <w:rsid w:val="00D67D0B"/>
    <w:rsid w:val="00DB100C"/>
    <w:rsid w:val="00E24E26"/>
    <w:rsid w:val="00E44445"/>
    <w:rsid w:val="00E63A96"/>
    <w:rsid w:val="00E80C8E"/>
    <w:rsid w:val="00E817A6"/>
    <w:rsid w:val="00EA4B2A"/>
    <w:rsid w:val="00EA643D"/>
    <w:rsid w:val="00ED1DB6"/>
    <w:rsid w:val="00EF06EC"/>
    <w:rsid w:val="00EF528B"/>
    <w:rsid w:val="00F05A81"/>
    <w:rsid w:val="00F15578"/>
    <w:rsid w:val="00F27D62"/>
    <w:rsid w:val="00F41DE4"/>
    <w:rsid w:val="00F4486A"/>
    <w:rsid w:val="00F72BBA"/>
    <w:rsid w:val="00F825CD"/>
    <w:rsid w:val="00F94192"/>
    <w:rsid w:val="00FB074F"/>
    <w:rsid w:val="00FF0605"/>
    <w:rsid w:val="00FF09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4AB40-251D-4FB9-B503-C4CDD244C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5</Pages>
  <Words>586</Words>
  <Characters>3345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87</cp:revision>
  <dcterms:created xsi:type="dcterms:W3CDTF">2015-11-10T17:24:00Z</dcterms:created>
  <dcterms:modified xsi:type="dcterms:W3CDTF">2015-11-10T18:05:00Z</dcterms:modified>
</cp:coreProperties>
</file>