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EF3" w:rsidRDefault="008154FF" w:rsidP="00EA643D">
      <w:pPr>
        <w:tabs>
          <w:tab w:val="left" w:pos="3433"/>
        </w:tabs>
        <w:spacing w:after="0" w:line="240" w:lineRule="auto"/>
        <w:jc w:val="both"/>
        <w:rPr>
          <w:sz w:val="28"/>
          <w:szCs w:val="28"/>
          <w:lang w:bidi="ar-IQ"/>
        </w:rPr>
      </w:pPr>
      <w:r>
        <w:rPr>
          <w:rFonts w:hint="cs"/>
          <w:noProof/>
          <w:sz w:val="28"/>
          <w:szCs w:val="28"/>
          <w:rtl/>
        </w:rPr>
        <mc:AlternateContent>
          <mc:Choice Requires="wps">
            <w:drawing>
              <wp:anchor distT="0" distB="0" distL="114300" distR="114300" simplePos="0" relativeHeight="251663360" behindDoc="0" locked="0" layoutInCell="1" allowOverlap="1" wp14:anchorId="20E0D428" wp14:editId="6C37CEF5">
                <wp:simplePos x="0" y="0"/>
                <wp:positionH relativeFrom="column">
                  <wp:posOffset>-168910</wp:posOffset>
                </wp:positionH>
                <wp:positionV relativeFrom="paragraph">
                  <wp:posOffset>-197485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8154FF" w:rsidRPr="00872F66" w:rsidRDefault="008154FF" w:rsidP="008154FF">
                            <w:pPr>
                              <w:spacing w:after="0" w:line="240" w:lineRule="auto"/>
                              <w:rPr>
                                <w:sz w:val="20"/>
                                <w:szCs w:val="20"/>
                                <w:rtl/>
                              </w:rPr>
                            </w:pPr>
                            <w:r w:rsidRPr="00872F66">
                              <w:rPr>
                                <w:rFonts w:hint="cs"/>
                                <w:sz w:val="28"/>
                                <w:szCs w:val="28"/>
                                <w:rtl/>
                                <w:lang w:bidi="ar-IQ"/>
                              </w:rPr>
                              <w:t>اسم الجامعة : كربلاء</w:t>
                            </w:r>
                          </w:p>
                          <w:p w:rsidR="008154FF" w:rsidRPr="00872F66" w:rsidRDefault="008154FF" w:rsidP="008154FF">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8154FF" w:rsidRPr="00872F66" w:rsidRDefault="008154FF" w:rsidP="008154FF">
                            <w:pPr>
                              <w:spacing w:after="0" w:line="240" w:lineRule="auto"/>
                              <w:rPr>
                                <w:sz w:val="20"/>
                                <w:szCs w:val="20"/>
                                <w:rtl/>
                              </w:rPr>
                            </w:pPr>
                            <w:r w:rsidRPr="00872F66">
                              <w:rPr>
                                <w:rFonts w:hint="cs"/>
                                <w:sz w:val="28"/>
                                <w:szCs w:val="28"/>
                                <w:rtl/>
                                <w:lang w:bidi="ar-IQ"/>
                              </w:rPr>
                              <w:t>اسم القسم : علوم الحياة</w:t>
                            </w:r>
                          </w:p>
                          <w:p w:rsidR="008154FF" w:rsidRPr="00872F66" w:rsidRDefault="008154FF" w:rsidP="008154FF">
                            <w:pPr>
                              <w:spacing w:after="0" w:line="240" w:lineRule="auto"/>
                              <w:rPr>
                                <w:sz w:val="20"/>
                                <w:szCs w:val="20"/>
                                <w:rtl/>
                              </w:rPr>
                            </w:pPr>
                            <w:r w:rsidRPr="00872F66">
                              <w:rPr>
                                <w:rFonts w:hint="cs"/>
                                <w:sz w:val="28"/>
                                <w:szCs w:val="28"/>
                                <w:rtl/>
                                <w:lang w:bidi="ar-IQ"/>
                              </w:rPr>
                              <w:t>اسم المحاضر: حسين علي عبدالطيف</w:t>
                            </w:r>
                          </w:p>
                          <w:p w:rsidR="008154FF" w:rsidRPr="00872F66" w:rsidRDefault="008154FF" w:rsidP="008154FF">
                            <w:pPr>
                              <w:spacing w:after="0" w:line="240" w:lineRule="auto"/>
                              <w:rPr>
                                <w:sz w:val="20"/>
                                <w:szCs w:val="20"/>
                                <w:rtl/>
                              </w:rPr>
                            </w:pPr>
                            <w:r w:rsidRPr="00872F66">
                              <w:rPr>
                                <w:rFonts w:hint="cs"/>
                                <w:sz w:val="28"/>
                                <w:szCs w:val="28"/>
                                <w:rtl/>
                                <w:lang w:bidi="ar-IQ"/>
                              </w:rPr>
                              <w:t>اللقب العلمي : استاذ</w:t>
                            </w:r>
                          </w:p>
                          <w:p w:rsidR="008154FF" w:rsidRPr="00872F66" w:rsidRDefault="008154FF" w:rsidP="008154FF">
                            <w:pPr>
                              <w:spacing w:after="0" w:line="240" w:lineRule="auto"/>
                              <w:rPr>
                                <w:rtl/>
                              </w:rPr>
                            </w:pPr>
                            <w:r w:rsidRPr="00872F66">
                              <w:rPr>
                                <w:rFonts w:hint="cs"/>
                                <w:sz w:val="28"/>
                                <w:szCs w:val="28"/>
                                <w:rtl/>
                                <w:lang w:bidi="ar-IQ"/>
                              </w:rPr>
                              <w:t>المؤهل العلمي : ماجستير</w:t>
                            </w:r>
                          </w:p>
                          <w:p w:rsidR="008154FF" w:rsidRPr="00872F66" w:rsidRDefault="008154FF" w:rsidP="008154FF">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8154FF" w:rsidRDefault="008154FF" w:rsidP="008154FF">
                            <w:pPr>
                              <w:spacing w:after="0" w:line="240" w:lineRule="auto"/>
                              <w:jc w:val="center"/>
                              <w:rPr>
                                <w:rtl/>
                              </w:rPr>
                            </w:pPr>
                          </w:p>
                          <w:p w:rsidR="008154FF" w:rsidRDefault="008154FF" w:rsidP="008154FF">
                            <w:pPr>
                              <w:spacing w:after="0" w:line="240" w:lineRule="auto"/>
                              <w:jc w:val="center"/>
                              <w:rPr>
                                <w:rtl/>
                              </w:rPr>
                            </w:pPr>
                          </w:p>
                          <w:p w:rsidR="008154FF" w:rsidRDefault="008154FF" w:rsidP="008154FF">
                            <w:pPr>
                              <w:jc w:val="center"/>
                              <w:rPr>
                                <w:rtl/>
                              </w:rPr>
                            </w:pPr>
                          </w:p>
                          <w:p w:rsidR="008154FF" w:rsidRDefault="008154FF" w:rsidP="008154FF">
                            <w:pPr>
                              <w:jc w:val="center"/>
                              <w:rPr>
                                <w:rtl/>
                              </w:rPr>
                            </w:pPr>
                          </w:p>
                          <w:p w:rsidR="008154FF" w:rsidRDefault="008154FF" w:rsidP="008154FF">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3.3pt;margin-top:-15.55pt;width:200.25pt;height:1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" fillcolor="white [3201]" stroked="f" strokeweight="2pt">
                <v:shadow on="t" color="black" offset="0,1pt"/>
                <v:textbox>
                  <w:txbxContent>
                    <w:p w:rsidR="008154FF" w:rsidRPr="00872F66" w:rsidRDefault="008154FF" w:rsidP="008154FF">
                      <w:pPr>
                        <w:spacing w:after="0" w:line="240" w:lineRule="auto"/>
                        <w:rPr>
                          <w:sz w:val="20"/>
                          <w:szCs w:val="20"/>
                          <w:rtl/>
                        </w:rPr>
                      </w:pPr>
                      <w:r w:rsidRPr="00872F66">
                        <w:rPr>
                          <w:rFonts w:hint="cs"/>
                          <w:sz w:val="28"/>
                          <w:szCs w:val="28"/>
                          <w:rtl/>
                          <w:lang w:bidi="ar-IQ"/>
                        </w:rPr>
                        <w:t>اسم الجامعة : كربلاء</w:t>
                      </w:r>
                    </w:p>
                    <w:p w:rsidR="008154FF" w:rsidRPr="00872F66" w:rsidRDefault="008154FF" w:rsidP="008154FF">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8154FF" w:rsidRPr="00872F66" w:rsidRDefault="008154FF" w:rsidP="008154FF">
                      <w:pPr>
                        <w:spacing w:after="0" w:line="240" w:lineRule="auto"/>
                        <w:rPr>
                          <w:sz w:val="20"/>
                          <w:szCs w:val="20"/>
                          <w:rtl/>
                        </w:rPr>
                      </w:pPr>
                      <w:r w:rsidRPr="00872F66">
                        <w:rPr>
                          <w:rFonts w:hint="cs"/>
                          <w:sz w:val="28"/>
                          <w:szCs w:val="28"/>
                          <w:rtl/>
                          <w:lang w:bidi="ar-IQ"/>
                        </w:rPr>
                        <w:t>اسم القسم : علوم الحياة</w:t>
                      </w:r>
                    </w:p>
                    <w:p w:rsidR="008154FF" w:rsidRPr="00872F66" w:rsidRDefault="008154FF" w:rsidP="008154FF">
                      <w:pPr>
                        <w:spacing w:after="0" w:line="240" w:lineRule="auto"/>
                        <w:rPr>
                          <w:sz w:val="20"/>
                          <w:szCs w:val="20"/>
                          <w:rtl/>
                        </w:rPr>
                      </w:pPr>
                      <w:r w:rsidRPr="00872F66">
                        <w:rPr>
                          <w:rFonts w:hint="cs"/>
                          <w:sz w:val="28"/>
                          <w:szCs w:val="28"/>
                          <w:rtl/>
                          <w:lang w:bidi="ar-IQ"/>
                        </w:rPr>
                        <w:t>اسم المحاضر: حسين علي عبدالطيف</w:t>
                      </w:r>
                    </w:p>
                    <w:p w:rsidR="008154FF" w:rsidRPr="00872F66" w:rsidRDefault="008154FF" w:rsidP="008154FF">
                      <w:pPr>
                        <w:spacing w:after="0" w:line="240" w:lineRule="auto"/>
                        <w:rPr>
                          <w:sz w:val="20"/>
                          <w:szCs w:val="20"/>
                          <w:rtl/>
                        </w:rPr>
                      </w:pPr>
                      <w:r w:rsidRPr="00872F66">
                        <w:rPr>
                          <w:rFonts w:hint="cs"/>
                          <w:sz w:val="28"/>
                          <w:szCs w:val="28"/>
                          <w:rtl/>
                          <w:lang w:bidi="ar-IQ"/>
                        </w:rPr>
                        <w:t>اللقب العلمي : استاذ</w:t>
                      </w:r>
                    </w:p>
                    <w:p w:rsidR="008154FF" w:rsidRPr="00872F66" w:rsidRDefault="008154FF" w:rsidP="008154FF">
                      <w:pPr>
                        <w:spacing w:after="0" w:line="240" w:lineRule="auto"/>
                        <w:rPr>
                          <w:rtl/>
                        </w:rPr>
                      </w:pPr>
                      <w:r w:rsidRPr="00872F66">
                        <w:rPr>
                          <w:rFonts w:hint="cs"/>
                          <w:sz w:val="28"/>
                          <w:szCs w:val="28"/>
                          <w:rtl/>
                          <w:lang w:bidi="ar-IQ"/>
                        </w:rPr>
                        <w:t>المؤهل العلمي : ماجستير</w:t>
                      </w:r>
                    </w:p>
                    <w:p w:rsidR="008154FF" w:rsidRPr="00872F66" w:rsidRDefault="008154FF" w:rsidP="008154FF">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8154FF" w:rsidRDefault="008154FF" w:rsidP="008154FF">
                      <w:pPr>
                        <w:spacing w:after="0" w:line="240" w:lineRule="auto"/>
                        <w:jc w:val="center"/>
                        <w:rPr>
                          <w:rtl/>
                        </w:rPr>
                      </w:pPr>
                    </w:p>
                    <w:p w:rsidR="008154FF" w:rsidRDefault="008154FF" w:rsidP="008154FF">
                      <w:pPr>
                        <w:spacing w:after="0" w:line="240" w:lineRule="auto"/>
                        <w:jc w:val="center"/>
                        <w:rPr>
                          <w:rtl/>
                        </w:rPr>
                      </w:pPr>
                    </w:p>
                    <w:p w:rsidR="008154FF" w:rsidRDefault="008154FF" w:rsidP="008154FF">
                      <w:pPr>
                        <w:jc w:val="center"/>
                        <w:rPr>
                          <w:rtl/>
                        </w:rPr>
                      </w:pPr>
                    </w:p>
                    <w:p w:rsidR="008154FF" w:rsidRDefault="008154FF" w:rsidP="008154FF">
                      <w:pPr>
                        <w:jc w:val="center"/>
                        <w:rPr>
                          <w:rtl/>
                        </w:rPr>
                      </w:pPr>
                    </w:p>
                    <w:p w:rsidR="008154FF" w:rsidRDefault="008154FF" w:rsidP="008154FF">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661312" behindDoc="0" locked="0" layoutInCell="1" allowOverlap="1" wp14:anchorId="00A3BB11" wp14:editId="244C21D7">
                <wp:simplePos x="0" y="0"/>
                <wp:positionH relativeFrom="column">
                  <wp:posOffset>4193540</wp:posOffset>
                </wp:positionH>
                <wp:positionV relativeFrom="paragraph">
                  <wp:posOffset>-140335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8154FF" w:rsidRPr="00872F66" w:rsidRDefault="008154FF" w:rsidP="008154FF">
                            <w:pPr>
                              <w:spacing w:after="0" w:line="240" w:lineRule="auto"/>
                              <w:jc w:val="center"/>
                              <w:rPr>
                                <w:sz w:val="28"/>
                                <w:szCs w:val="28"/>
                                <w:rtl/>
                                <w:lang w:bidi="ar-IQ"/>
                              </w:rPr>
                            </w:pPr>
                            <w:r w:rsidRPr="00872F66">
                              <w:rPr>
                                <w:rFonts w:hint="cs"/>
                                <w:sz w:val="28"/>
                                <w:szCs w:val="28"/>
                                <w:rtl/>
                                <w:lang w:bidi="ar-IQ"/>
                              </w:rPr>
                              <w:t>جمهورية العراق</w:t>
                            </w:r>
                          </w:p>
                          <w:p w:rsidR="008154FF" w:rsidRPr="00872F66" w:rsidRDefault="008154FF" w:rsidP="008154FF">
                            <w:pPr>
                              <w:spacing w:after="0" w:line="240" w:lineRule="auto"/>
                              <w:jc w:val="center"/>
                              <w:rPr>
                                <w:sz w:val="28"/>
                                <w:szCs w:val="28"/>
                                <w:rtl/>
                                <w:lang w:bidi="ar-IQ"/>
                              </w:rPr>
                            </w:pPr>
                          </w:p>
                          <w:p w:rsidR="008154FF" w:rsidRPr="00872F66" w:rsidRDefault="008154FF" w:rsidP="008154FF">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8154FF" w:rsidRPr="00872F66" w:rsidRDefault="008154FF" w:rsidP="008154FF">
                            <w:pPr>
                              <w:spacing w:after="0" w:line="240" w:lineRule="auto"/>
                              <w:jc w:val="center"/>
                              <w:rPr>
                                <w:sz w:val="28"/>
                                <w:szCs w:val="28"/>
                                <w:rtl/>
                                <w:lang w:bidi="ar-IQ"/>
                              </w:rPr>
                            </w:pPr>
                          </w:p>
                          <w:p w:rsidR="008154FF" w:rsidRPr="00872F66" w:rsidRDefault="008154FF" w:rsidP="008154FF">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8154FF" w:rsidRDefault="008154FF" w:rsidP="008154FF">
                            <w:pPr>
                              <w:spacing w:after="0" w:line="240" w:lineRule="auto"/>
                              <w:jc w:val="center"/>
                              <w:rPr>
                                <w:rtl/>
                              </w:rPr>
                            </w:pPr>
                          </w:p>
                          <w:p w:rsidR="008154FF" w:rsidRDefault="008154FF" w:rsidP="008154FF">
                            <w:pPr>
                              <w:jc w:val="center"/>
                              <w:rPr>
                                <w:rtl/>
                              </w:rPr>
                            </w:pPr>
                          </w:p>
                          <w:p w:rsidR="008154FF" w:rsidRDefault="008154FF" w:rsidP="008154FF">
                            <w:pPr>
                              <w:jc w:val="center"/>
                              <w:rPr>
                                <w:rtl/>
                              </w:rPr>
                            </w:pPr>
                          </w:p>
                          <w:p w:rsidR="008154FF" w:rsidRDefault="008154FF" w:rsidP="008154FF">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30.2pt;margin-top:-11.05pt;width:192.75pt;height:1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" fillcolor="white [3201]" stroked="f" strokeweight="2pt">
                <v:shadow on="t" color="black" offset="0,1pt"/>
                <v:textbox>
                  <w:txbxContent>
                    <w:p w:rsidR="008154FF" w:rsidRPr="00872F66" w:rsidRDefault="008154FF" w:rsidP="008154FF">
                      <w:pPr>
                        <w:spacing w:after="0" w:line="240" w:lineRule="auto"/>
                        <w:jc w:val="center"/>
                        <w:rPr>
                          <w:sz w:val="28"/>
                          <w:szCs w:val="28"/>
                          <w:rtl/>
                          <w:lang w:bidi="ar-IQ"/>
                        </w:rPr>
                      </w:pPr>
                      <w:r w:rsidRPr="00872F66">
                        <w:rPr>
                          <w:rFonts w:hint="cs"/>
                          <w:sz w:val="28"/>
                          <w:szCs w:val="28"/>
                          <w:rtl/>
                          <w:lang w:bidi="ar-IQ"/>
                        </w:rPr>
                        <w:t>جمهورية العراق</w:t>
                      </w:r>
                    </w:p>
                    <w:p w:rsidR="008154FF" w:rsidRPr="00872F66" w:rsidRDefault="008154FF" w:rsidP="008154FF">
                      <w:pPr>
                        <w:spacing w:after="0" w:line="240" w:lineRule="auto"/>
                        <w:jc w:val="center"/>
                        <w:rPr>
                          <w:sz w:val="28"/>
                          <w:szCs w:val="28"/>
                          <w:rtl/>
                          <w:lang w:bidi="ar-IQ"/>
                        </w:rPr>
                      </w:pPr>
                    </w:p>
                    <w:p w:rsidR="008154FF" w:rsidRPr="00872F66" w:rsidRDefault="008154FF" w:rsidP="008154FF">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8154FF" w:rsidRPr="00872F66" w:rsidRDefault="008154FF" w:rsidP="008154FF">
                      <w:pPr>
                        <w:spacing w:after="0" w:line="240" w:lineRule="auto"/>
                        <w:jc w:val="center"/>
                        <w:rPr>
                          <w:sz w:val="28"/>
                          <w:szCs w:val="28"/>
                          <w:rtl/>
                          <w:lang w:bidi="ar-IQ"/>
                        </w:rPr>
                      </w:pPr>
                    </w:p>
                    <w:p w:rsidR="008154FF" w:rsidRPr="00872F66" w:rsidRDefault="008154FF" w:rsidP="008154FF">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8154FF" w:rsidRDefault="008154FF" w:rsidP="008154FF">
                      <w:pPr>
                        <w:spacing w:after="0" w:line="240" w:lineRule="auto"/>
                        <w:jc w:val="center"/>
                        <w:rPr>
                          <w:rtl/>
                        </w:rPr>
                      </w:pPr>
                    </w:p>
                    <w:p w:rsidR="008154FF" w:rsidRDefault="008154FF" w:rsidP="008154FF">
                      <w:pPr>
                        <w:jc w:val="center"/>
                        <w:rPr>
                          <w:rtl/>
                        </w:rPr>
                      </w:pPr>
                    </w:p>
                    <w:p w:rsidR="008154FF" w:rsidRDefault="008154FF" w:rsidP="008154FF">
                      <w:pPr>
                        <w:jc w:val="center"/>
                        <w:rPr>
                          <w:rtl/>
                        </w:rPr>
                      </w:pPr>
                    </w:p>
                    <w:p w:rsidR="008154FF" w:rsidRDefault="008154FF" w:rsidP="008154FF">
                      <w:pPr>
                        <w:jc w:val="center"/>
                      </w:pPr>
                    </w:p>
                  </w:txbxContent>
                </v:textbox>
              </v:roundrect>
            </w:pict>
          </mc:Fallback>
        </mc:AlternateContent>
      </w:r>
      <w:r w:rsidR="00A90067">
        <w:rPr>
          <w:rFonts w:hint="cs"/>
          <w:sz w:val="28"/>
          <w:szCs w:val="28"/>
          <w:rtl/>
          <w:lang w:bidi="ar-IQ"/>
        </w:rPr>
        <w:t xml:space="preserve">     </w:t>
      </w:r>
    </w:p>
    <w:p w:rsidR="008154FF" w:rsidRDefault="008154FF" w:rsidP="008154FF">
      <w:pPr>
        <w:tabs>
          <w:tab w:val="left" w:pos="4048"/>
        </w:tabs>
        <w:jc w:val="both"/>
        <w:rPr>
          <w:sz w:val="32"/>
          <w:szCs w:val="32"/>
          <w:rtl/>
          <w:lang w:bidi="ar-IQ"/>
        </w:rPr>
      </w:pPr>
      <w:r>
        <w:rPr>
          <w:sz w:val="32"/>
          <w:szCs w:val="32"/>
          <w:rtl/>
          <w:lang w:bidi="ar-IQ"/>
        </w:rPr>
        <w:tab/>
      </w:r>
      <w:r w:rsidRPr="00872F66">
        <w:rPr>
          <w:rFonts w:ascii="Sakkal Majalla" w:hAnsi="Sakkal Majalla" w:cs="Sakkal Majalla"/>
          <w:b/>
          <w:bCs/>
          <w:sz w:val="32"/>
          <w:szCs w:val="32"/>
          <w:rtl/>
          <w:lang w:bidi="ar-IQ"/>
        </w:rPr>
        <w:t>بسم الله الرحمن الرحيم</w:t>
      </w:r>
    </w:p>
    <w:p w:rsidR="008154FF" w:rsidRDefault="008154FF" w:rsidP="00EA643D">
      <w:pPr>
        <w:tabs>
          <w:tab w:val="left" w:pos="2966"/>
        </w:tabs>
        <w:jc w:val="both"/>
        <w:rPr>
          <w:sz w:val="32"/>
          <w:szCs w:val="32"/>
          <w:rtl/>
          <w:lang w:bidi="ar-IQ"/>
        </w:rPr>
      </w:pPr>
    </w:p>
    <w:p w:rsidR="008154FF" w:rsidRDefault="008154FF" w:rsidP="00EA643D">
      <w:pPr>
        <w:tabs>
          <w:tab w:val="left" w:pos="2966"/>
        </w:tabs>
        <w:jc w:val="both"/>
        <w:rPr>
          <w:sz w:val="32"/>
          <w:szCs w:val="32"/>
          <w:rtl/>
          <w:lang w:bidi="ar-IQ"/>
        </w:rPr>
      </w:pPr>
    </w:p>
    <w:p w:rsidR="008154FF" w:rsidRDefault="008154FF" w:rsidP="00EA643D">
      <w:pPr>
        <w:tabs>
          <w:tab w:val="left" w:pos="2966"/>
        </w:tabs>
        <w:jc w:val="both"/>
        <w:rPr>
          <w:sz w:val="32"/>
          <w:szCs w:val="32"/>
          <w:rtl/>
          <w:lang w:bidi="ar-IQ"/>
        </w:rPr>
      </w:pPr>
    </w:p>
    <w:p w:rsidR="008154FF" w:rsidRDefault="008154FF" w:rsidP="00EA643D">
      <w:pPr>
        <w:tabs>
          <w:tab w:val="left" w:pos="2966"/>
        </w:tabs>
        <w:jc w:val="both"/>
        <w:rPr>
          <w:sz w:val="32"/>
          <w:szCs w:val="32"/>
          <w:rtl/>
          <w:lang w:bidi="ar-IQ"/>
        </w:rPr>
      </w:pPr>
    </w:p>
    <w:p w:rsidR="008154FF" w:rsidRDefault="008154FF" w:rsidP="00EA643D">
      <w:pPr>
        <w:tabs>
          <w:tab w:val="left" w:pos="2966"/>
        </w:tabs>
        <w:jc w:val="both"/>
        <w:rPr>
          <w:sz w:val="32"/>
          <w:szCs w:val="32"/>
          <w:rtl/>
          <w:lang w:bidi="ar-IQ"/>
        </w:rPr>
      </w:pPr>
    </w:p>
    <w:p w:rsidR="008154FF" w:rsidRDefault="008154FF" w:rsidP="00EA643D">
      <w:pPr>
        <w:tabs>
          <w:tab w:val="left" w:pos="2966"/>
        </w:tabs>
        <w:jc w:val="both"/>
        <w:rPr>
          <w:sz w:val="32"/>
          <w:szCs w:val="32"/>
          <w:rtl/>
          <w:lang w:bidi="ar-IQ"/>
        </w:rPr>
      </w:pPr>
    </w:p>
    <w:p w:rsidR="008154FF" w:rsidRDefault="008154FF" w:rsidP="00EA643D">
      <w:pPr>
        <w:tabs>
          <w:tab w:val="left" w:pos="2966"/>
        </w:tabs>
        <w:jc w:val="both"/>
        <w:rPr>
          <w:sz w:val="32"/>
          <w:szCs w:val="32"/>
          <w:rtl/>
          <w:lang w:bidi="ar-IQ"/>
        </w:rPr>
      </w:pPr>
    </w:p>
    <w:p w:rsidR="00D57D0D" w:rsidRDefault="00EA643D" w:rsidP="00EA643D">
      <w:pPr>
        <w:tabs>
          <w:tab w:val="left" w:pos="2966"/>
        </w:tabs>
        <w:jc w:val="both"/>
        <w:rPr>
          <w:sz w:val="32"/>
          <w:szCs w:val="32"/>
          <w:lang w:bidi="ar-IQ"/>
        </w:rPr>
      </w:pPr>
      <w:r>
        <w:rPr>
          <w:noProof/>
          <w:sz w:val="32"/>
          <w:szCs w:val="32"/>
          <w:rtl/>
        </w:rPr>
        <mc:AlternateContent>
          <mc:Choice Requires="wps">
            <w:drawing>
              <wp:anchor distT="0" distB="0" distL="114300" distR="114300" simplePos="0" relativeHeight="251659264" behindDoc="0" locked="0" layoutInCell="1" allowOverlap="1" wp14:anchorId="161DE90B" wp14:editId="1482127B">
                <wp:simplePos x="0" y="0"/>
                <wp:positionH relativeFrom="column">
                  <wp:posOffset>857590</wp:posOffset>
                </wp:positionH>
                <wp:positionV relativeFrom="paragraph">
                  <wp:posOffset>11431</wp:posOffset>
                </wp:positionV>
                <wp:extent cx="5092995" cy="988828"/>
                <wp:effectExtent l="0" t="0" r="12700" b="20955"/>
                <wp:wrapNone/>
                <wp:docPr id="1" name="Up Ribbon 1"/>
                <wp:cNvGraphicFramePr/>
                <a:graphic xmlns:a="http://schemas.openxmlformats.org/drawingml/2006/main">
                  <a:graphicData uri="http://schemas.microsoft.com/office/word/2010/wordprocessingShape">
                    <wps:wsp>
                      <wps:cNvSpPr/>
                      <wps:spPr>
                        <a:xfrm>
                          <a:off x="0" y="0"/>
                          <a:ext cx="5092995" cy="988828"/>
                        </a:xfrm>
                        <a:prstGeom prst="ribbon2">
                          <a:avLst/>
                        </a:prstGeom>
                      </wps:spPr>
                      <wps:style>
                        <a:lnRef idx="2">
                          <a:schemeClr val="dk1"/>
                        </a:lnRef>
                        <a:fillRef idx="1">
                          <a:schemeClr val="lt1"/>
                        </a:fillRef>
                        <a:effectRef idx="0">
                          <a:schemeClr val="dk1"/>
                        </a:effectRef>
                        <a:fontRef idx="minor">
                          <a:schemeClr val="dk1"/>
                        </a:fontRef>
                      </wps:style>
                      <wps:txbx>
                        <w:txbxContent>
                          <w:p w:rsidR="00EA643D" w:rsidRPr="00EA643D" w:rsidRDefault="00EA643D" w:rsidP="00452A1F">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452A1F">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الخامسة</w:t>
                            </w:r>
                          </w:p>
                          <w:p w:rsidR="00EA643D" w:rsidRPr="00EA643D" w:rsidRDefault="00EA643D"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67.55pt;margin-top:.9pt;width:401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" adj=",18000" fillcolor="white [3201]" strokecolor="black [3200]" strokeweight="2pt">
                <v:textbox>
                  <w:txbxContent>
                    <w:p w:rsidR="00EA643D" w:rsidRPr="00EA643D" w:rsidRDefault="00EA643D" w:rsidP="00452A1F">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452A1F">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الخامسة</w:t>
                      </w:r>
                    </w:p>
                    <w:p w:rsidR="00EA643D" w:rsidRPr="00EA643D" w:rsidRDefault="00EA643D" w:rsidP="00EA643D">
                      <w:pPr>
                        <w:jc w:val="center"/>
                        <w:rPr>
                          <w:sz w:val="20"/>
                          <w:szCs w:val="20"/>
                        </w:rPr>
                      </w:pPr>
                    </w:p>
                  </w:txbxContent>
                </v:textbox>
              </v:shape>
            </w:pict>
          </mc:Fallback>
        </mc:AlternateContent>
      </w:r>
      <w:r w:rsidR="00D57D0D">
        <w:rPr>
          <w:sz w:val="32"/>
          <w:szCs w:val="32"/>
          <w:rtl/>
          <w:lang w:bidi="ar-IQ"/>
        </w:rPr>
        <w:tab/>
      </w:r>
    </w:p>
    <w:p w:rsidR="00D57D0D" w:rsidRDefault="00D57D0D" w:rsidP="00EA643D">
      <w:pPr>
        <w:jc w:val="both"/>
        <w:rPr>
          <w:sz w:val="32"/>
          <w:szCs w:val="32"/>
          <w:rtl/>
          <w:lang w:bidi="ar-IQ"/>
        </w:rPr>
      </w:pPr>
    </w:p>
    <w:p w:rsidR="00EA643D" w:rsidRDefault="00EA643D" w:rsidP="00EA643D">
      <w:pPr>
        <w:jc w:val="both"/>
        <w:rPr>
          <w:sz w:val="32"/>
          <w:szCs w:val="32"/>
          <w:rtl/>
          <w:lang w:bidi="ar-IQ"/>
        </w:rPr>
      </w:pPr>
    </w:p>
    <w:p w:rsidR="00EA643D" w:rsidRPr="00D57D0D" w:rsidRDefault="00EA643D" w:rsidP="00EA643D">
      <w:pPr>
        <w:jc w:val="both"/>
        <w:rPr>
          <w:sz w:val="32"/>
          <w:szCs w:val="32"/>
          <w:lang w:bidi="ar-IQ"/>
        </w:rPr>
      </w:pPr>
    </w:p>
    <w:p w:rsidR="0097703B" w:rsidRPr="0097703B" w:rsidRDefault="00452A1F" w:rsidP="00A76B91">
      <w:pPr>
        <w:tabs>
          <w:tab w:val="left" w:pos="4136"/>
        </w:tabs>
        <w:jc w:val="center"/>
        <w:rPr>
          <w:b/>
          <w:bCs/>
          <w:sz w:val="40"/>
          <w:szCs w:val="40"/>
          <w:rtl/>
          <w:lang w:bidi="ar-IQ"/>
        </w:rPr>
      </w:pPr>
      <w:r>
        <w:rPr>
          <w:b/>
          <w:bCs/>
          <w:sz w:val="44"/>
          <w:szCs w:val="44"/>
          <w:lang w:bidi="ar-IQ"/>
        </w:rPr>
        <w:t>21</w:t>
      </w:r>
      <w:r w:rsidR="0097703B" w:rsidRPr="0097703B">
        <w:rPr>
          <w:rFonts w:hint="cs"/>
          <w:b/>
          <w:bCs/>
          <w:sz w:val="44"/>
          <w:szCs w:val="44"/>
          <w:rtl/>
          <w:lang w:bidi="ar-IQ"/>
        </w:rPr>
        <w:t>/</w:t>
      </w:r>
      <w:r w:rsidR="00A76B91">
        <w:rPr>
          <w:b/>
          <w:bCs/>
          <w:sz w:val="44"/>
          <w:szCs w:val="44"/>
          <w:lang w:bidi="ar-IQ"/>
        </w:rPr>
        <w:t>10</w:t>
      </w:r>
      <w:r w:rsidR="0097703B" w:rsidRPr="0097703B">
        <w:rPr>
          <w:rFonts w:hint="cs"/>
          <w:b/>
          <w:bCs/>
          <w:sz w:val="44"/>
          <w:szCs w:val="44"/>
          <w:rtl/>
          <w:lang w:bidi="ar-IQ"/>
        </w:rPr>
        <w:t>/</w:t>
      </w:r>
      <w:r w:rsidR="0097703B" w:rsidRPr="0097703B">
        <w:rPr>
          <w:b/>
          <w:bCs/>
          <w:sz w:val="44"/>
          <w:szCs w:val="44"/>
          <w:lang w:bidi="ar-IQ"/>
        </w:rPr>
        <w:t>2014</w:t>
      </w:r>
    </w:p>
    <w:p w:rsidR="00D57D0D" w:rsidRPr="00D57D0D" w:rsidRDefault="00D57D0D" w:rsidP="00EA643D">
      <w:pPr>
        <w:jc w:val="both"/>
        <w:rPr>
          <w:sz w:val="32"/>
          <w:szCs w:val="32"/>
          <w:lang w:bidi="ar-IQ"/>
        </w:rPr>
      </w:pPr>
    </w:p>
    <w:p w:rsidR="009A2DC7" w:rsidRDefault="009A2DC7" w:rsidP="00EA643D">
      <w:pPr>
        <w:tabs>
          <w:tab w:val="left" w:pos="4136"/>
        </w:tabs>
        <w:ind w:firstLine="720"/>
        <w:jc w:val="both"/>
        <w:rPr>
          <w:sz w:val="32"/>
          <w:szCs w:val="32"/>
          <w:rtl/>
          <w:lang w:bidi="ar-IQ"/>
        </w:rPr>
      </w:pPr>
    </w:p>
    <w:p w:rsidR="0097703B" w:rsidRPr="009A2DC7" w:rsidRDefault="0097703B" w:rsidP="00EA643D">
      <w:pPr>
        <w:tabs>
          <w:tab w:val="left" w:pos="4136"/>
        </w:tabs>
        <w:jc w:val="both"/>
        <w:rPr>
          <w:b/>
          <w:bCs/>
          <w:sz w:val="44"/>
          <w:szCs w:val="44"/>
          <w:rtl/>
          <w:lang w:bidi="ar-IQ"/>
        </w:rPr>
      </w:pPr>
      <w:r w:rsidRPr="009A2DC7">
        <w:rPr>
          <w:rFonts w:hint="cs"/>
          <w:b/>
          <w:bCs/>
          <w:sz w:val="44"/>
          <w:szCs w:val="44"/>
          <w:rtl/>
          <w:lang w:bidi="ar-IQ"/>
        </w:rPr>
        <w:t>المادة النظرية:</w:t>
      </w:r>
      <w:r>
        <w:rPr>
          <w:rFonts w:hint="cs"/>
          <w:b/>
          <w:bCs/>
          <w:sz w:val="44"/>
          <w:szCs w:val="44"/>
          <w:rtl/>
          <w:lang w:bidi="ar-IQ"/>
        </w:rPr>
        <w:t>-</w:t>
      </w:r>
    </w:p>
    <w:p w:rsidR="00D57D0D" w:rsidRPr="009A2DC7" w:rsidRDefault="00452A1F" w:rsidP="00452A1F">
      <w:pPr>
        <w:tabs>
          <w:tab w:val="left" w:pos="4136"/>
        </w:tabs>
        <w:ind w:firstLine="720"/>
        <w:jc w:val="both"/>
        <w:rPr>
          <w:b/>
          <w:bCs/>
          <w:sz w:val="36"/>
          <w:szCs w:val="36"/>
          <w:rtl/>
          <w:lang w:bidi="ar-IQ"/>
        </w:rPr>
      </w:pPr>
      <w:r>
        <w:rPr>
          <w:rFonts w:hint="cs"/>
          <w:b/>
          <w:bCs/>
          <w:sz w:val="36"/>
          <w:szCs w:val="36"/>
          <w:rtl/>
          <w:lang w:bidi="ar-IQ"/>
        </w:rPr>
        <w:t>التكرار النسبي</w:t>
      </w:r>
      <w:r w:rsidR="00AC6ACC">
        <w:rPr>
          <w:rFonts w:hint="cs"/>
          <w:b/>
          <w:bCs/>
          <w:sz w:val="36"/>
          <w:szCs w:val="36"/>
          <w:rtl/>
          <w:lang w:bidi="ar-IQ"/>
        </w:rPr>
        <w:t xml:space="preserve"> ,</w:t>
      </w:r>
      <w:r w:rsidR="00023531">
        <w:rPr>
          <w:rFonts w:hint="cs"/>
          <w:b/>
          <w:bCs/>
          <w:sz w:val="36"/>
          <w:szCs w:val="36"/>
          <w:rtl/>
          <w:lang w:bidi="ar-IQ"/>
        </w:rPr>
        <w:t xml:space="preserve"> </w:t>
      </w:r>
      <w:r>
        <w:rPr>
          <w:rFonts w:hint="cs"/>
          <w:b/>
          <w:bCs/>
          <w:sz w:val="36"/>
          <w:szCs w:val="36"/>
          <w:rtl/>
          <w:lang w:bidi="ar-IQ"/>
        </w:rPr>
        <w:t>التكرار المئوي</w:t>
      </w:r>
      <w:r w:rsidR="00023531">
        <w:rPr>
          <w:rFonts w:hint="cs"/>
          <w:b/>
          <w:bCs/>
          <w:sz w:val="36"/>
          <w:szCs w:val="36"/>
          <w:rtl/>
          <w:lang w:bidi="ar-IQ"/>
        </w:rPr>
        <w:t xml:space="preserve"> ,</w:t>
      </w:r>
      <w:r>
        <w:rPr>
          <w:rFonts w:hint="cs"/>
          <w:b/>
          <w:bCs/>
          <w:sz w:val="36"/>
          <w:szCs w:val="36"/>
          <w:rtl/>
          <w:lang w:bidi="ar-IQ"/>
        </w:rPr>
        <w:t xml:space="preserve">التوزيعات التكرارية المتجمعة </w:t>
      </w:r>
      <w:r w:rsidR="00023531">
        <w:rPr>
          <w:rFonts w:hint="cs"/>
          <w:b/>
          <w:bCs/>
          <w:sz w:val="36"/>
          <w:szCs w:val="36"/>
          <w:rtl/>
          <w:lang w:bidi="ar-IQ"/>
        </w:rPr>
        <w:t xml:space="preserve"> </w:t>
      </w:r>
    </w:p>
    <w:p w:rsidR="009A2DC7" w:rsidRDefault="009A2DC7" w:rsidP="00EA643D">
      <w:pPr>
        <w:ind w:firstLine="720"/>
        <w:jc w:val="both"/>
        <w:rPr>
          <w:sz w:val="32"/>
          <w:szCs w:val="32"/>
          <w:rtl/>
          <w:lang w:bidi="ar-IQ"/>
        </w:rPr>
      </w:pPr>
    </w:p>
    <w:p w:rsidR="0097703B" w:rsidRPr="009A2DC7" w:rsidRDefault="0097703B" w:rsidP="00EA643D">
      <w:pPr>
        <w:tabs>
          <w:tab w:val="left" w:pos="4136"/>
        </w:tabs>
        <w:jc w:val="both"/>
        <w:rPr>
          <w:b/>
          <w:bCs/>
          <w:sz w:val="44"/>
          <w:szCs w:val="44"/>
          <w:rtl/>
          <w:lang w:bidi="ar-IQ"/>
        </w:rPr>
      </w:pPr>
      <w:r w:rsidRPr="009A2DC7">
        <w:rPr>
          <w:rFonts w:hint="cs"/>
          <w:b/>
          <w:bCs/>
          <w:sz w:val="44"/>
          <w:szCs w:val="44"/>
          <w:rtl/>
          <w:lang w:bidi="ar-IQ"/>
        </w:rPr>
        <w:t xml:space="preserve">المادة </w:t>
      </w:r>
      <w:r>
        <w:rPr>
          <w:rFonts w:hint="cs"/>
          <w:b/>
          <w:bCs/>
          <w:sz w:val="44"/>
          <w:szCs w:val="44"/>
          <w:rtl/>
          <w:lang w:bidi="ar-IQ"/>
        </w:rPr>
        <w:t>العلمية</w:t>
      </w:r>
      <w:r w:rsidRPr="009A2DC7">
        <w:rPr>
          <w:rFonts w:hint="cs"/>
          <w:b/>
          <w:bCs/>
          <w:sz w:val="44"/>
          <w:szCs w:val="44"/>
          <w:rtl/>
          <w:lang w:bidi="ar-IQ"/>
        </w:rPr>
        <w:t>:</w:t>
      </w:r>
      <w:r>
        <w:rPr>
          <w:rFonts w:hint="cs"/>
          <w:b/>
          <w:bCs/>
          <w:sz w:val="44"/>
          <w:szCs w:val="44"/>
          <w:rtl/>
          <w:lang w:bidi="ar-IQ"/>
        </w:rPr>
        <w:t>-</w:t>
      </w:r>
    </w:p>
    <w:p w:rsidR="00D57D0D" w:rsidRPr="00023531" w:rsidRDefault="00023531" w:rsidP="00452A1F">
      <w:pPr>
        <w:ind w:firstLine="720"/>
        <w:jc w:val="both"/>
        <w:rPr>
          <w:b/>
          <w:bCs/>
          <w:sz w:val="36"/>
          <w:szCs w:val="36"/>
          <w:rtl/>
          <w:lang w:bidi="ar-IQ"/>
        </w:rPr>
      </w:pPr>
      <w:r w:rsidRPr="00023531">
        <w:rPr>
          <w:rFonts w:hint="cs"/>
          <w:b/>
          <w:bCs/>
          <w:sz w:val="36"/>
          <w:szCs w:val="36"/>
          <w:rtl/>
          <w:lang w:bidi="ar-IQ"/>
        </w:rPr>
        <w:t xml:space="preserve">امثلة على حساب </w:t>
      </w:r>
      <w:r w:rsidR="00452A1F">
        <w:rPr>
          <w:rFonts w:hint="cs"/>
          <w:b/>
          <w:bCs/>
          <w:sz w:val="36"/>
          <w:szCs w:val="36"/>
          <w:rtl/>
          <w:lang w:bidi="ar-IQ"/>
        </w:rPr>
        <w:t>التكرار النسبي ، التكرار المئوي ، التكرار المتجمع الصاعد والنازل</w:t>
      </w:r>
      <w:r w:rsidRPr="00023531">
        <w:rPr>
          <w:rFonts w:hint="cs"/>
          <w:b/>
          <w:bCs/>
          <w:sz w:val="36"/>
          <w:szCs w:val="36"/>
          <w:rtl/>
          <w:lang w:bidi="ar-IQ"/>
        </w:rPr>
        <w:t xml:space="preserve"> </w:t>
      </w:r>
    </w:p>
    <w:p w:rsidR="00EA643D" w:rsidRDefault="00EA643D" w:rsidP="00EA643D">
      <w:pPr>
        <w:ind w:firstLine="720"/>
        <w:jc w:val="both"/>
        <w:rPr>
          <w:b/>
          <w:bCs/>
          <w:sz w:val="40"/>
          <w:szCs w:val="40"/>
          <w:rtl/>
          <w:lang w:bidi="ar-IQ"/>
        </w:rPr>
      </w:pPr>
    </w:p>
    <w:p w:rsidR="00EA643D" w:rsidRPr="00143BAA" w:rsidRDefault="00452A1F" w:rsidP="00143BAA">
      <w:pPr>
        <w:spacing w:line="240" w:lineRule="auto"/>
        <w:ind w:firstLine="283"/>
        <w:jc w:val="both"/>
        <w:rPr>
          <w:b/>
          <w:bCs/>
          <w:sz w:val="36"/>
          <w:szCs w:val="36"/>
          <w:u w:val="single"/>
          <w:rtl/>
          <w:lang w:bidi="ar-IQ"/>
        </w:rPr>
      </w:pPr>
      <w:r w:rsidRPr="00143BAA">
        <w:rPr>
          <w:rFonts w:hint="cs"/>
          <w:b/>
          <w:bCs/>
          <w:sz w:val="36"/>
          <w:szCs w:val="36"/>
          <w:u w:val="single"/>
          <w:rtl/>
          <w:lang w:bidi="ar-IQ"/>
        </w:rPr>
        <w:lastRenderedPageBreak/>
        <w:t xml:space="preserve">التوزيع التكراري النسبي </w:t>
      </w:r>
      <w:r w:rsidRPr="00143BAA">
        <w:rPr>
          <w:b/>
          <w:bCs/>
          <w:sz w:val="36"/>
          <w:szCs w:val="36"/>
          <w:u w:val="single"/>
          <w:lang w:bidi="ar-IQ"/>
        </w:rPr>
        <w:t>Relative Frequency distribution</w:t>
      </w:r>
      <w:r w:rsidR="00023531" w:rsidRPr="00143BAA">
        <w:rPr>
          <w:b/>
          <w:bCs/>
          <w:sz w:val="36"/>
          <w:szCs w:val="36"/>
          <w:u w:val="single"/>
          <w:lang w:bidi="ar-IQ"/>
        </w:rPr>
        <w:t xml:space="preserve"> </w:t>
      </w:r>
    </w:p>
    <w:p w:rsidR="00D418D0" w:rsidRPr="00143BAA" w:rsidRDefault="00452A1F" w:rsidP="00143BAA">
      <w:pPr>
        <w:spacing w:line="240" w:lineRule="auto"/>
        <w:ind w:firstLine="283"/>
        <w:jc w:val="both"/>
        <w:rPr>
          <w:b/>
          <w:bCs/>
          <w:sz w:val="32"/>
          <w:szCs w:val="32"/>
          <w:rtl/>
          <w:lang w:bidi="ar-IQ"/>
        </w:rPr>
      </w:pPr>
      <w:r w:rsidRPr="00143BAA">
        <w:rPr>
          <w:rFonts w:hint="cs"/>
          <w:b/>
          <w:bCs/>
          <w:sz w:val="32"/>
          <w:szCs w:val="32"/>
          <w:rtl/>
          <w:lang w:bidi="ar-IQ"/>
        </w:rPr>
        <w:t xml:space="preserve">هو توزيع تكراري يبين الاهمية النسبية لكل فئة ويحسب التكرار النسبي </w:t>
      </w:r>
    </w:p>
    <w:p w:rsidR="00452A1F" w:rsidRPr="00143BAA" w:rsidRDefault="00452A1F" w:rsidP="00143BAA">
      <w:pPr>
        <w:spacing w:after="0" w:line="240" w:lineRule="auto"/>
        <w:ind w:firstLine="283"/>
        <w:jc w:val="both"/>
        <w:rPr>
          <w:b/>
          <w:bCs/>
          <w:sz w:val="32"/>
          <w:szCs w:val="32"/>
          <w:rtl/>
          <w:lang w:bidi="ar-IQ"/>
        </w:rPr>
      </w:pPr>
      <w:r w:rsidRPr="00143BAA">
        <w:rPr>
          <w:rFonts w:hint="cs"/>
          <w:b/>
          <w:bCs/>
          <w:sz w:val="32"/>
          <w:szCs w:val="32"/>
          <w:rtl/>
          <w:lang w:bidi="ar-IQ"/>
        </w:rPr>
        <w:t xml:space="preserve">التكرار النسبي لأي فئة = </w:t>
      </w:r>
      <m:oMath>
        <m:f>
          <m:fPr>
            <m:ctrlPr>
              <w:rPr>
                <w:rFonts w:ascii="Cambria Math" w:hAnsi="Cambria Math"/>
                <w:b/>
                <w:bCs/>
                <w:sz w:val="36"/>
                <w:szCs w:val="36"/>
                <w:lang w:bidi="ar-IQ"/>
              </w:rPr>
            </m:ctrlPr>
          </m:fPr>
          <m:num>
            <m:r>
              <m:rPr>
                <m:sty m:val="b"/>
              </m:rPr>
              <w:rPr>
                <w:rFonts w:ascii="Cambria Math" w:hAnsi="Cambria Math"/>
                <w:sz w:val="36"/>
                <w:szCs w:val="36"/>
                <w:rtl/>
                <w:lang w:bidi="ar-IQ"/>
              </w:rPr>
              <m:t>الفئة تلك تكرار</m:t>
            </m:r>
          </m:num>
          <m:den>
            <m:r>
              <m:rPr>
                <m:sty m:val="b"/>
              </m:rPr>
              <w:rPr>
                <w:rFonts w:ascii="Cambria Math" w:hAnsi="Cambria Math"/>
                <w:sz w:val="36"/>
                <w:szCs w:val="36"/>
                <w:rtl/>
                <w:lang w:bidi="ar-IQ"/>
              </w:rPr>
              <m:t>للتكرارات الكلي المجموع</m:t>
            </m:r>
          </m:den>
        </m:f>
      </m:oMath>
      <w:r w:rsidRPr="00143BAA">
        <w:rPr>
          <w:rFonts w:hint="cs"/>
          <w:b/>
          <w:bCs/>
          <w:sz w:val="32"/>
          <w:szCs w:val="32"/>
          <w:rtl/>
          <w:lang w:bidi="ar-IQ"/>
        </w:rPr>
        <w:t xml:space="preserve">      = </w:t>
      </w:r>
      <m:oMath>
        <m:f>
          <m:fPr>
            <m:ctrlPr>
              <w:rPr>
                <w:rFonts w:ascii="Cambria Math" w:hAnsi="Cambria Math"/>
                <w:b/>
                <w:bCs/>
                <w:sz w:val="32"/>
                <w:szCs w:val="32"/>
                <w:lang w:bidi="ar-IQ"/>
              </w:rPr>
            </m:ctrlPr>
          </m:fPr>
          <m:num>
            <m:r>
              <m:rPr>
                <m:sty m:val="bi"/>
              </m:rPr>
              <w:rPr>
                <w:rFonts w:ascii="Cambria Math" w:hAnsi="Cambria Math"/>
                <w:sz w:val="32"/>
                <w:szCs w:val="32"/>
                <w:lang w:bidi="ar-IQ"/>
              </w:rPr>
              <m:t>5</m:t>
            </m:r>
          </m:num>
          <m:den>
            <m:r>
              <m:rPr>
                <m:sty m:val="bi"/>
              </m:rPr>
              <w:rPr>
                <w:rFonts w:ascii="Cambria Math" w:hAnsi="Cambria Math"/>
                <w:sz w:val="32"/>
                <w:szCs w:val="32"/>
                <w:lang w:bidi="ar-IQ"/>
              </w:rPr>
              <m:t>100</m:t>
            </m:r>
          </m:den>
        </m:f>
      </m:oMath>
      <w:r w:rsidRPr="00143BAA">
        <w:rPr>
          <w:rFonts w:hint="cs"/>
          <w:b/>
          <w:bCs/>
          <w:sz w:val="32"/>
          <w:szCs w:val="32"/>
          <w:rtl/>
          <w:lang w:bidi="ar-IQ"/>
        </w:rPr>
        <w:t xml:space="preserve">  0.05</w:t>
      </w:r>
    </w:p>
    <w:p w:rsidR="00452A1F" w:rsidRPr="00143BAA" w:rsidRDefault="00452A1F" w:rsidP="00143BAA">
      <w:pPr>
        <w:tabs>
          <w:tab w:val="left" w:pos="2953"/>
        </w:tabs>
        <w:spacing w:after="0" w:line="240" w:lineRule="auto"/>
        <w:ind w:firstLine="283"/>
        <w:jc w:val="both"/>
        <w:rPr>
          <w:sz w:val="32"/>
          <w:szCs w:val="32"/>
          <w:rtl/>
          <w:lang w:bidi="ar-IQ"/>
        </w:rPr>
      </w:pPr>
      <w:r w:rsidRPr="00143BAA">
        <w:rPr>
          <w:b/>
          <w:bCs/>
          <w:sz w:val="32"/>
          <w:szCs w:val="32"/>
          <w:rtl/>
          <w:lang w:bidi="ar-IQ"/>
        </w:rPr>
        <w:tab/>
      </w:r>
    </w:p>
    <w:p w:rsidR="00452A1F" w:rsidRPr="00143BAA" w:rsidRDefault="00452A1F" w:rsidP="00143BAA">
      <w:pPr>
        <w:spacing w:line="240" w:lineRule="auto"/>
        <w:rPr>
          <w:b/>
          <w:bCs/>
          <w:sz w:val="32"/>
          <w:szCs w:val="32"/>
          <w:rtl/>
          <w:lang w:bidi="ar-IQ"/>
        </w:rPr>
      </w:pPr>
      <w:r w:rsidRPr="00143BAA">
        <w:rPr>
          <w:rFonts w:hint="cs"/>
          <w:b/>
          <w:bCs/>
          <w:sz w:val="32"/>
          <w:szCs w:val="32"/>
          <w:rtl/>
          <w:lang w:bidi="ar-IQ"/>
        </w:rPr>
        <w:t xml:space="preserve">التكرار المئوي = التكرار النسبي  </w:t>
      </w:r>
      <w:r w:rsidRPr="00143BAA">
        <w:rPr>
          <w:b/>
          <w:bCs/>
          <w:sz w:val="32"/>
          <w:szCs w:val="32"/>
          <w:rtl/>
          <w:lang w:bidi="ar-IQ"/>
        </w:rPr>
        <w:t>×</w:t>
      </w:r>
      <w:r w:rsidRPr="00143BAA">
        <w:rPr>
          <w:rFonts w:hint="cs"/>
          <w:b/>
          <w:bCs/>
          <w:sz w:val="32"/>
          <w:szCs w:val="32"/>
          <w:rtl/>
          <w:lang w:bidi="ar-IQ"/>
        </w:rPr>
        <w:t xml:space="preserve"> 100</w:t>
      </w:r>
    </w:p>
    <w:p w:rsidR="00452A1F" w:rsidRPr="00143BAA" w:rsidRDefault="00452A1F" w:rsidP="00143BAA">
      <w:pPr>
        <w:spacing w:line="240" w:lineRule="auto"/>
        <w:rPr>
          <w:b/>
          <w:bCs/>
          <w:sz w:val="32"/>
          <w:szCs w:val="32"/>
          <w:rtl/>
          <w:lang w:bidi="ar-IQ"/>
        </w:rPr>
      </w:pPr>
      <w:r w:rsidRPr="00143BAA">
        <w:rPr>
          <w:rFonts w:hint="cs"/>
          <w:b/>
          <w:bCs/>
          <w:sz w:val="32"/>
          <w:szCs w:val="32"/>
          <w:rtl/>
          <w:lang w:bidi="ar-IQ"/>
        </w:rPr>
        <w:t xml:space="preserve">التكرار المئوي = 0.05 </w:t>
      </w:r>
      <w:r w:rsidRPr="00143BAA">
        <w:rPr>
          <w:b/>
          <w:bCs/>
          <w:sz w:val="32"/>
          <w:szCs w:val="32"/>
          <w:rtl/>
          <w:lang w:bidi="ar-IQ"/>
        </w:rPr>
        <w:t>×</w:t>
      </w:r>
      <w:r w:rsidRPr="00143BAA">
        <w:rPr>
          <w:rFonts w:hint="cs"/>
          <w:b/>
          <w:bCs/>
          <w:sz w:val="32"/>
          <w:szCs w:val="32"/>
          <w:rtl/>
          <w:lang w:bidi="ar-IQ"/>
        </w:rPr>
        <w:t xml:space="preserve"> 100 = 5</w:t>
      </w:r>
    </w:p>
    <w:p w:rsidR="00452A1F" w:rsidRPr="00143BAA" w:rsidRDefault="00452A1F" w:rsidP="00143BAA">
      <w:pPr>
        <w:spacing w:line="240" w:lineRule="auto"/>
        <w:rPr>
          <w:b/>
          <w:bCs/>
          <w:sz w:val="36"/>
          <w:szCs w:val="36"/>
          <w:u w:val="single"/>
          <w:rtl/>
          <w:lang w:bidi="ar-IQ"/>
        </w:rPr>
      </w:pPr>
      <w:bookmarkStart w:id="0" w:name="_GoBack"/>
      <w:bookmarkEnd w:id="0"/>
      <w:r w:rsidRPr="00143BAA">
        <w:rPr>
          <w:rFonts w:hint="cs"/>
          <w:b/>
          <w:bCs/>
          <w:sz w:val="36"/>
          <w:szCs w:val="36"/>
          <w:u w:val="single"/>
          <w:rtl/>
          <w:lang w:bidi="ar-IQ"/>
        </w:rPr>
        <w:t xml:space="preserve">التوزيعات التكرارية المتجمعة </w:t>
      </w:r>
      <w:r w:rsidRPr="00143BAA">
        <w:rPr>
          <w:b/>
          <w:bCs/>
          <w:sz w:val="36"/>
          <w:szCs w:val="36"/>
          <w:u w:val="single"/>
          <w:lang w:bidi="ar-IQ"/>
        </w:rPr>
        <w:t>Cumulative Distribution</w:t>
      </w:r>
      <w:r w:rsidRPr="00143BAA">
        <w:rPr>
          <w:rFonts w:hint="cs"/>
          <w:b/>
          <w:bCs/>
          <w:sz w:val="36"/>
          <w:szCs w:val="36"/>
          <w:u w:val="single"/>
          <w:rtl/>
          <w:lang w:bidi="ar-IQ"/>
        </w:rPr>
        <w:t xml:space="preserve"> :-</w:t>
      </w:r>
    </w:p>
    <w:p w:rsidR="00452A1F" w:rsidRPr="00143BAA" w:rsidRDefault="0048149A" w:rsidP="00143BAA">
      <w:pPr>
        <w:spacing w:line="240" w:lineRule="auto"/>
        <w:jc w:val="both"/>
        <w:rPr>
          <w:b/>
          <w:bCs/>
          <w:sz w:val="32"/>
          <w:szCs w:val="32"/>
          <w:rtl/>
          <w:lang w:bidi="ar-IQ"/>
        </w:rPr>
      </w:pPr>
      <w:r w:rsidRPr="00143BAA">
        <w:rPr>
          <w:rFonts w:hint="cs"/>
          <w:b/>
          <w:bCs/>
          <w:sz w:val="32"/>
          <w:szCs w:val="32"/>
          <w:rtl/>
          <w:lang w:bidi="ar-IQ"/>
        </w:rPr>
        <w:t>في جدول التوزيع التكراري العادي الذي سبق شرحه يبين توزيع قيم المتغير على الفئات المختلفة ولكن بعض الاحيان قد يكون هناك حاجة الى معرفة عدد القيم او المفردات التي تقل او تزيد عن قيمة معينة والجداول التي تحوي مثل هذه المعلومات تدعى بجداول التوزيع التكراري المتجمعة وهي نوعان من الجداول :-</w:t>
      </w:r>
    </w:p>
    <w:p w:rsidR="0048149A" w:rsidRPr="00143BAA" w:rsidRDefault="0048149A" w:rsidP="00143BAA">
      <w:pPr>
        <w:pStyle w:val="ListParagraph"/>
        <w:numPr>
          <w:ilvl w:val="0"/>
          <w:numId w:val="10"/>
        </w:numPr>
        <w:spacing w:line="240" w:lineRule="auto"/>
        <w:jc w:val="both"/>
        <w:rPr>
          <w:b/>
          <w:bCs/>
          <w:sz w:val="32"/>
          <w:szCs w:val="32"/>
          <w:lang w:bidi="ar-IQ"/>
        </w:rPr>
      </w:pPr>
      <w:r w:rsidRPr="00143BAA">
        <w:rPr>
          <w:rFonts w:hint="cs"/>
          <w:b/>
          <w:bCs/>
          <w:sz w:val="32"/>
          <w:szCs w:val="32"/>
          <w:rtl/>
          <w:lang w:bidi="ar-IQ"/>
        </w:rPr>
        <w:t xml:space="preserve">جداول التوزيع التكراري التجمعي التصاعدي :وهذا التوزيع يعطينا عدد المفردات التي تقل قيمتها عن الحد الادنى لفئة معينة وهو الذي يبين تراكم التكرارات ابتداء من الفئة الاولى وانتهاء بالفئة الاخيرة ، يتم احتساب التكرارات المتجمعة على اساس حدود الفئة العليا وتسمى </w:t>
      </w:r>
      <w:r w:rsidRPr="00143BAA">
        <w:rPr>
          <w:b/>
          <w:bCs/>
          <w:sz w:val="32"/>
          <w:szCs w:val="32"/>
          <w:lang w:bidi="ar-IQ"/>
        </w:rPr>
        <w:t>less than cumulative distribution</w:t>
      </w:r>
      <w:r w:rsidRPr="00143BAA">
        <w:rPr>
          <w:rFonts w:hint="cs"/>
          <w:b/>
          <w:bCs/>
          <w:sz w:val="32"/>
          <w:szCs w:val="32"/>
          <w:rtl/>
          <w:lang w:bidi="ar-IQ"/>
        </w:rPr>
        <w:t xml:space="preserve"> .</w:t>
      </w:r>
    </w:p>
    <w:p w:rsidR="0048149A" w:rsidRPr="00143BAA" w:rsidRDefault="0048149A" w:rsidP="00143BAA">
      <w:pPr>
        <w:pStyle w:val="ListParagraph"/>
        <w:numPr>
          <w:ilvl w:val="0"/>
          <w:numId w:val="10"/>
        </w:numPr>
        <w:spacing w:line="240" w:lineRule="auto"/>
        <w:jc w:val="both"/>
        <w:rPr>
          <w:b/>
          <w:bCs/>
          <w:sz w:val="32"/>
          <w:szCs w:val="32"/>
          <w:lang w:bidi="ar-IQ"/>
        </w:rPr>
      </w:pPr>
      <w:r w:rsidRPr="00143BAA">
        <w:rPr>
          <w:rFonts w:hint="cs"/>
          <w:b/>
          <w:bCs/>
          <w:sz w:val="32"/>
          <w:szCs w:val="32"/>
          <w:rtl/>
          <w:lang w:bidi="ar-IQ"/>
        </w:rPr>
        <w:t xml:space="preserve">جداول التوزيع التكراري التجمعي التنازلي : وهو الجدول الذ يعطينا عدد المفردات التي تزيد عن الحد الادنى لفئة معينة وكذلك هو التوزيع الذي يبين تناقص التكرارات ابتداء من الفئة الاولى في التوزيع وانتهاء بالفئة الاخيرة ويتم حساب التكرارات على اساس الحدود الدنيا للفئات </w:t>
      </w:r>
    </w:p>
    <w:p w:rsidR="0048149A" w:rsidRPr="00143BAA" w:rsidRDefault="0048149A" w:rsidP="00143BAA">
      <w:pPr>
        <w:spacing w:line="240" w:lineRule="auto"/>
        <w:ind w:left="360"/>
        <w:jc w:val="both"/>
        <w:rPr>
          <w:sz w:val="32"/>
          <w:szCs w:val="32"/>
          <w:rtl/>
          <w:lang w:bidi="ar-IQ"/>
        </w:rPr>
      </w:pPr>
      <w:r w:rsidRPr="00143BAA">
        <w:rPr>
          <w:rFonts w:hint="cs"/>
          <w:b/>
          <w:bCs/>
          <w:sz w:val="32"/>
          <w:szCs w:val="32"/>
          <w:rtl/>
          <w:lang w:bidi="ar-IQ"/>
        </w:rPr>
        <w:t xml:space="preserve">مثال// اوجد التوزيع التكراري التجمعي </w:t>
      </w:r>
      <w:r w:rsidR="00682E94" w:rsidRPr="00143BAA">
        <w:rPr>
          <w:rFonts w:hint="cs"/>
          <w:b/>
          <w:bCs/>
          <w:sz w:val="32"/>
          <w:szCs w:val="32"/>
          <w:rtl/>
          <w:lang w:bidi="ar-IQ"/>
        </w:rPr>
        <w:t xml:space="preserve">التصاعدي والتنازلي لجدول التوزيع التكراري الذي يبين توزيع طلبة كلية طب الاسنان حسب صفة الوزن </w:t>
      </w:r>
      <w:r w:rsidR="00682E94" w:rsidRPr="00143BAA">
        <w:rPr>
          <w:b/>
          <w:bCs/>
          <w:sz w:val="32"/>
          <w:szCs w:val="32"/>
          <w:lang w:bidi="ar-IQ"/>
        </w:rPr>
        <w:t>More than cumulative distribution</w:t>
      </w:r>
      <w:r w:rsidR="00682E94" w:rsidRPr="00143BAA">
        <w:rPr>
          <w:rFonts w:hint="cs"/>
          <w:sz w:val="32"/>
          <w:szCs w:val="32"/>
          <w:rtl/>
          <w:lang w:bidi="ar-IQ"/>
        </w:rPr>
        <w:t xml:space="preserve"> </w:t>
      </w:r>
    </w:p>
    <w:p w:rsidR="00682E94" w:rsidRPr="00143BAA" w:rsidRDefault="00682E94" w:rsidP="00143BAA">
      <w:pPr>
        <w:tabs>
          <w:tab w:val="center" w:pos="5354"/>
        </w:tabs>
        <w:spacing w:line="240" w:lineRule="auto"/>
        <w:ind w:left="360"/>
        <w:jc w:val="both"/>
        <w:rPr>
          <w:b/>
          <w:bCs/>
          <w:sz w:val="32"/>
          <w:szCs w:val="32"/>
          <w:rtl/>
          <w:lang w:bidi="ar-IQ"/>
        </w:rPr>
      </w:pPr>
      <w:r w:rsidRPr="00143BAA">
        <w:rPr>
          <w:rFonts w:hint="cs"/>
          <w:b/>
          <w:bCs/>
          <w:sz w:val="32"/>
          <w:szCs w:val="32"/>
          <w:rtl/>
          <w:lang w:bidi="ar-IQ"/>
        </w:rPr>
        <w:t>توزيع الطلبة حسب صفة الوزن</w:t>
      </w:r>
      <w:r w:rsidRPr="00143BAA">
        <w:rPr>
          <w:b/>
          <w:bCs/>
          <w:sz w:val="32"/>
          <w:szCs w:val="32"/>
          <w:rtl/>
          <w:lang w:bidi="ar-IQ"/>
        </w:rPr>
        <w:tab/>
      </w:r>
      <w:r w:rsidRPr="00143BAA">
        <w:rPr>
          <w:rFonts w:hint="cs"/>
          <w:b/>
          <w:bCs/>
          <w:sz w:val="32"/>
          <w:szCs w:val="32"/>
          <w:rtl/>
          <w:lang w:bidi="ar-IQ"/>
        </w:rPr>
        <w:t xml:space="preserve">           </w:t>
      </w:r>
      <w:r w:rsidR="00143BAA">
        <w:rPr>
          <w:rFonts w:hint="cs"/>
          <w:b/>
          <w:bCs/>
          <w:sz w:val="32"/>
          <w:szCs w:val="32"/>
          <w:rtl/>
          <w:lang w:bidi="ar-IQ"/>
        </w:rPr>
        <w:t xml:space="preserve">   </w:t>
      </w:r>
      <w:r w:rsidRPr="00143BAA">
        <w:rPr>
          <w:rFonts w:hint="cs"/>
          <w:b/>
          <w:bCs/>
          <w:sz w:val="32"/>
          <w:szCs w:val="32"/>
          <w:rtl/>
          <w:lang w:bidi="ar-IQ"/>
        </w:rPr>
        <w:t xml:space="preserve">     جدول التوزيع التكراري التجمعي التصاعدي</w:t>
      </w:r>
    </w:p>
    <w:tbl>
      <w:tblPr>
        <w:tblStyle w:val="TableGrid"/>
        <w:bidiVisual/>
        <w:tblW w:w="0" w:type="auto"/>
        <w:tblInd w:w="360" w:type="dxa"/>
        <w:tblLook w:val="04A0" w:firstRow="1" w:lastRow="0" w:firstColumn="1" w:lastColumn="0" w:noHBand="0" w:noVBand="1"/>
      </w:tblPr>
      <w:tblGrid>
        <w:gridCol w:w="2016"/>
        <w:gridCol w:w="1559"/>
        <w:gridCol w:w="1559"/>
        <w:gridCol w:w="1701"/>
        <w:gridCol w:w="2835"/>
      </w:tblGrid>
      <w:tr w:rsidR="009650D3" w:rsidRPr="00143BAA" w:rsidTr="00B6418D">
        <w:tc>
          <w:tcPr>
            <w:tcW w:w="2016" w:type="dxa"/>
            <w:tcBorders>
              <w:top w:val="double" w:sz="4" w:space="0" w:color="auto"/>
              <w:left w:val="double" w:sz="4" w:space="0" w:color="auto"/>
              <w:bottom w:val="double" w:sz="4" w:space="0" w:color="auto"/>
              <w:right w:val="dashDotStroked" w:sz="24" w:space="0" w:color="auto"/>
            </w:tcBorders>
          </w:tcPr>
          <w:p w:rsidR="009650D3" w:rsidRPr="00143BAA" w:rsidRDefault="009650D3" w:rsidP="00143BAA">
            <w:pPr>
              <w:jc w:val="both"/>
              <w:rPr>
                <w:b/>
                <w:bCs/>
                <w:sz w:val="32"/>
                <w:szCs w:val="32"/>
                <w:lang w:bidi="ar-IQ"/>
              </w:rPr>
            </w:pPr>
            <w:r w:rsidRPr="00143BAA">
              <w:rPr>
                <w:rFonts w:hint="cs"/>
                <w:b/>
                <w:bCs/>
                <w:sz w:val="32"/>
                <w:szCs w:val="32"/>
                <w:rtl/>
                <w:lang w:bidi="ar-IQ"/>
              </w:rPr>
              <w:t xml:space="preserve">الفئات </w:t>
            </w:r>
            <w:r w:rsidRPr="00143BAA">
              <w:rPr>
                <w:b/>
                <w:bCs/>
                <w:sz w:val="32"/>
                <w:szCs w:val="32"/>
                <w:lang w:bidi="ar-IQ"/>
              </w:rPr>
              <w:t>Class</w:t>
            </w:r>
          </w:p>
        </w:tc>
        <w:tc>
          <w:tcPr>
            <w:tcW w:w="1559" w:type="dxa"/>
            <w:tcBorders>
              <w:top w:val="double" w:sz="4" w:space="0" w:color="auto"/>
              <w:left w:val="dashDotStroked" w:sz="24" w:space="0" w:color="auto"/>
              <w:bottom w:val="double" w:sz="4" w:space="0" w:color="auto"/>
              <w:right w:val="double" w:sz="4" w:space="0" w:color="auto"/>
            </w:tcBorders>
          </w:tcPr>
          <w:p w:rsidR="009650D3" w:rsidRPr="00143BAA" w:rsidRDefault="009650D3" w:rsidP="00143BAA">
            <w:pPr>
              <w:jc w:val="both"/>
              <w:rPr>
                <w:b/>
                <w:bCs/>
                <w:sz w:val="32"/>
                <w:szCs w:val="32"/>
                <w:lang w:bidi="ar-IQ"/>
              </w:rPr>
            </w:pPr>
            <w:r w:rsidRPr="00143BAA">
              <w:rPr>
                <w:rFonts w:hint="cs"/>
                <w:b/>
                <w:bCs/>
                <w:sz w:val="32"/>
                <w:szCs w:val="32"/>
                <w:rtl/>
                <w:lang w:bidi="ar-IQ"/>
              </w:rPr>
              <w:t xml:space="preserve">التكرارات </w:t>
            </w:r>
            <w:r w:rsidRPr="00143BAA">
              <w:rPr>
                <w:b/>
                <w:bCs/>
                <w:sz w:val="32"/>
                <w:szCs w:val="32"/>
                <w:lang w:bidi="ar-IQ"/>
              </w:rPr>
              <w:t>fi</w:t>
            </w:r>
          </w:p>
        </w:tc>
        <w:tc>
          <w:tcPr>
            <w:tcW w:w="1559" w:type="dxa"/>
            <w:vMerge w:val="restart"/>
            <w:tcBorders>
              <w:top w:val="nil"/>
              <w:left w:val="double" w:sz="4" w:space="0" w:color="auto"/>
              <w:right w:val="double" w:sz="4" w:space="0" w:color="auto"/>
            </w:tcBorders>
          </w:tcPr>
          <w:p w:rsidR="009650D3" w:rsidRPr="00143BAA" w:rsidRDefault="009650D3" w:rsidP="00143BAA">
            <w:pPr>
              <w:jc w:val="both"/>
              <w:rPr>
                <w:b/>
                <w:bCs/>
                <w:sz w:val="32"/>
                <w:szCs w:val="32"/>
                <w:rtl/>
                <w:lang w:bidi="ar-IQ"/>
              </w:rPr>
            </w:pPr>
          </w:p>
        </w:tc>
        <w:tc>
          <w:tcPr>
            <w:tcW w:w="1701" w:type="dxa"/>
            <w:tcBorders>
              <w:top w:val="double" w:sz="4" w:space="0" w:color="auto"/>
              <w:left w:val="double" w:sz="4" w:space="0" w:color="auto"/>
              <w:bottom w:val="double" w:sz="4" w:space="0" w:color="auto"/>
              <w:right w:val="dashDotStroked" w:sz="24" w:space="0" w:color="auto"/>
            </w:tcBorders>
          </w:tcPr>
          <w:p w:rsidR="009650D3" w:rsidRPr="00143BAA" w:rsidRDefault="009650D3" w:rsidP="00143BAA">
            <w:pPr>
              <w:jc w:val="both"/>
              <w:rPr>
                <w:b/>
                <w:bCs/>
                <w:sz w:val="32"/>
                <w:szCs w:val="32"/>
                <w:rtl/>
                <w:lang w:bidi="ar-IQ"/>
              </w:rPr>
            </w:pPr>
            <w:r w:rsidRPr="00143BAA">
              <w:rPr>
                <w:rFonts w:hint="cs"/>
                <w:b/>
                <w:bCs/>
                <w:sz w:val="32"/>
                <w:szCs w:val="32"/>
                <w:rtl/>
                <w:lang w:bidi="ar-IQ"/>
              </w:rPr>
              <w:t>جدول الفئات</w:t>
            </w:r>
          </w:p>
        </w:tc>
        <w:tc>
          <w:tcPr>
            <w:tcW w:w="2835" w:type="dxa"/>
            <w:tcBorders>
              <w:top w:val="double" w:sz="4" w:space="0" w:color="auto"/>
              <w:left w:val="dashDotStroked" w:sz="24" w:space="0" w:color="auto"/>
              <w:bottom w:val="double" w:sz="4" w:space="0" w:color="auto"/>
              <w:right w:val="double" w:sz="4" w:space="0" w:color="auto"/>
            </w:tcBorders>
          </w:tcPr>
          <w:p w:rsidR="009650D3" w:rsidRPr="00143BAA" w:rsidRDefault="009650D3" w:rsidP="00143BAA">
            <w:pPr>
              <w:jc w:val="both"/>
              <w:rPr>
                <w:b/>
                <w:bCs/>
                <w:sz w:val="32"/>
                <w:szCs w:val="32"/>
                <w:rtl/>
                <w:lang w:bidi="ar-IQ"/>
              </w:rPr>
            </w:pPr>
            <w:r w:rsidRPr="00143BAA">
              <w:rPr>
                <w:rFonts w:hint="cs"/>
                <w:b/>
                <w:bCs/>
                <w:sz w:val="32"/>
                <w:szCs w:val="32"/>
                <w:rtl/>
                <w:lang w:bidi="ar-IQ"/>
              </w:rPr>
              <w:t>التكرار المتمجع الصاعد</w:t>
            </w:r>
          </w:p>
        </w:tc>
      </w:tr>
      <w:tr w:rsidR="009650D3" w:rsidRPr="00143BAA" w:rsidTr="00B6418D">
        <w:tc>
          <w:tcPr>
            <w:tcW w:w="2016" w:type="dxa"/>
            <w:tcBorders>
              <w:top w:val="double" w:sz="4" w:space="0" w:color="auto"/>
              <w:left w:val="double" w:sz="4" w:space="0" w:color="auto"/>
              <w:bottom w:val="dashDotStroked" w:sz="24" w:space="0" w:color="auto"/>
              <w:right w:val="dashDotStroked" w:sz="2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 xml:space="preserve">62 </w:t>
            </w:r>
            <w:r w:rsidRPr="00143BAA">
              <w:rPr>
                <w:b/>
                <w:bCs/>
                <w:sz w:val="32"/>
                <w:szCs w:val="32"/>
                <w:rtl/>
                <w:lang w:bidi="ar-IQ"/>
              </w:rPr>
              <w:t>–</w:t>
            </w:r>
            <w:r w:rsidRPr="00143BAA">
              <w:rPr>
                <w:rFonts w:hint="cs"/>
                <w:b/>
                <w:bCs/>
                <w:sz w:val="32"/>
                <w:szCs w:val="32"/>
                <w:rtl/>
                <w:lang w:bidi="ar-IQ"/>
              </w:rPr>
              <w:t xml:space="preserve"> 60</w:t>
            </w:r>
          </w:p>
        </w:tc>
        <w:tc>
          <w:tcPr>
            <w:tcW w:w="1559" w:type="dxa"/>
            <w:tcBorders>
              <w:top w:val="double" w:sz="4" w:space="0" w:color="auto"/>
              <w:left w:val="dashDotStroked" w:sz="24" w:space="0" w:color="auto"/>
              <w:bottom w:val="dashDotStroked" w:sz="24" w:space="0" w:color="auto"/>
              <w:right w:val="double" w:sz="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5</w:t>
            </w:r>
          </w:p>
        </w:tc>
        <w:tc>
          <w:tcPr>
            <w:tcW w:w="1559" w:type="dxa"/>
            <w:vMerge/>
            <w:tcBorders>
              <w:left w:val="double" w:sz="4" w:space="0" w:color="auto"/>
              <w:right w:val="double" w:sz="4" w:space="0" w:color="auto"/>
            </w:tcBorders>
          </w:tcPr>
          <w:p w:rsidR="009650D3" w:rsidRPr="00143BAA" w:rsidRDefault="009650D3" w:rsidP="00143BAA">
            <w:pPr>
              <w:jc w:val="both"/>
              <w:rPr>
                <w:b/>
                <w:bCs/>
                <w:sz w:val="32"/>
                <w:szCs w:val="32"/>
                <w:rtl/>
                <w:lang w:bidi="ar-IQ"/>
              </w:rPr>
            </w:pPr>
          </w:p>
        </w:tc>
        <w:tc>
          <w:tcPr>
            <w:tcW w:w="1701" w:type="dxa"/>
            <w:tcBorders>
              <w:top w:val="double" w:sz="4" w:space="0" w:color="auto"/>
              <w:left w:val="double" w:sz="4" w:space="0" w:color="auto"/>
              <w:bottom w:val="dashDotStroked" w:sz="24" w:space="0" w:color="auto"/>
              <w:right w:val="dashDotStroked" w:sz="2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اقل من 60</w:t>
            </w:r>
          </w:p>
        </w:tc>
        <w:tc>
          <w:tcPr>
            <w:tcW w:w="2835" w:type="dxa"/>
            <w:tcBorders>
              <w:top w:val="double" w:sz="4" w:space="0" w:color="auto"/>
              <w:left w:val="dashDotStroked" w:sz="24" w:space="0" w:color="auto"/>
              <w:bottom w:val="dashDotStroked" w:sz="24" w:space="0" w:color="auto"/>
              <w:right w:val="double" w:sz="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0</w:t>
            </w:r>
          </w:p>
        </w:tc>
      </w:tr>
      <w:tr w:rsidR="009650D3" w:rsidRPr="00143BAA" w:rsidTr="00B6418D">
        <w:tc>
          <w:tcPr>
            <w:tcW w:w="2016" w:type="dxa"/>
            <w:tcBorders>
              <w:top w:val="dashDotStroked" w:sz="24" w:space="0" w:color="auto"/>
              <w:left w:val="double" w:sz="4" w:space="0" w:color="auto"/>
              <w:bottom w:val="dashDotStroked" w:sz="24" w:space="0" w:color="auto"/>
              <w:right w:val="dashDotStroked" w:sz="2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 xml:space="preserve">65 </w:t>
            </w:r>
            <w:r w:rsidRPr="00143BAA">
              <w:rPr>
                <w:b/>
                <w:bCs/>
                <w:sz w:val="32"/>
                <w:szCs w:val="32"/>
                <w:rtl/>
                <w:lang w:bidi="ar-IQ"/>
              </w:rPr>
              <w:t>–</w:t>
            </w:r>
            <w:r w:rsidRPr="00143BAA">
              <w:rPr>
                <w:rFonts w:hint="cs"/>
                <w:b/>
                <w:bCs/>
                <w:sz w:val="32"/>
                <w:szCs w:val="32"/>
                <w:rtl/>
                <w:lang w:bidi="ar-IQ"/>
              </w:rPr>
              <w:t xml:space="preserve"> 63</w:t>
            </w:r>
          </w:p>
        </w:tc>
        <w:tc>
          <w:tcPr>
            <w:tcW w:w="1559" w:type="dxa"/>
            <w:tcBorders>
              <w:top w:val="dashDotStroked" w:sz="24" w:space="0" w:color="auto"/>
              <w:left w:val="dashDotStroked" w:sz="24" w:space="0" w:color="auto"/>
              <w:bottom w:val="dashDotStroked" w:sz="24" w:space="0" w:color="auto"/>
              <w:right w:val="double" w:sz="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15</w:t>
            </w:r>
          </w:p>
        </w:tc>
        <w:tc>
          <w:tcPr>
            <w:tcW w:w="1559" w:type="dxa"/>
            <w:vMerge/>
            <w:tcBorders>
              <w:left w:val="double" w:sz="4" w:space="0" w:color="auto"/>
              <w:right w:val="double" w:sz="4" w:space="0" w:color="auto"/>
            </w:tcBorders>
          </w:tcPr>
          <w:p w:rsidR="009650D3" w:rsidRPr="00143BAA" w:rsidRDefault="009650D3" w:rsidP="00143BAA">
            <w:pPr>
              <w:jc w:val="center"/>
              <w:rPr>
                <w:b/>
                <w:bCs/>
                <w:sz w:val="32"/>
                <w:szCs w:val="32"/>
                <w:rtl/>
                <w:lang w:bidi="ar-IQ"/>
              </w:rPr>
            </w:pPr>
          </w:p>
        </w:tc>
        <w:tc>
          <w:tcPr>
            <w:tcW w:w="1701" w:type="dxa"/>
            <w:tcBorders>
              <w:top w:val="dashDotStroked" w:sz="24" w:space="0" w:color="auto"/>
              <w:left w:val="double" w:sz="4" w:space="0" w:color="auto"/>
              <w:bottom w:val="dashDotStroked" w:sz="24" w:space="0" w:color="auto"/>
              <w:right w:val="dashDotStroked" w:sz="2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اقل من 63</w:t>
            </w:r>
          </w:p>
        </w:tc>
        <w:tc>
          <w:tcPr>
            <w:tcW w:w="2835" w:type="dxa"/>
            <w:tcBorders>
              <w:top w:val="dashDotStroked" w:sz="24" w:space="0" w:color="auto"/>
              <w:left w:val="dashDotStroked" w:sz="24" w:space="0" w:color="auto"/>
              <w:bottom w:val="dashDotStroked" w:sz="24" w:space="0" w:color="auto"/>
              <w:right w:val="double" w:sz="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5</w:t>
            </w:r>
          </w:p>
        </w:tc>
      </w:tr>
      <w:tr w:rsidR="009650D3" w:rsidRPr="00143BAA" w:rsidTr="009020E9">
        <w:trPr>
          <w:trHeight w:val="405"/>
        </w:trPr>
        <w:tc>
          <w:tcPr>
            <w:tcW w:w="2016" w:type="dxa"/>
            <w:vMerge w:val="restart"/>
            <w:tcBorders>
              <w:top w:val="dashDotStroked" w:sz="24" w:space="0" w:color="auto"/>
              <w:left w:val="double" w:sz="4" w:space="0" w:color="auto"/>
              <w:right w:val="dashDotStroked" w:sz="2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 xml:space="preserve">68 </w:t>
            </w:r>
            <w:r w:rsidRPr="00143BAA">
              <w:rPr>
                <w:b/>
                <w:bCs/>
                <w:sz w:val="32"/>
                <w:szCs w:val="32"/>
                <w:rtl/>
                <w:lang w:bidi="ar-IQ"/>
              </w:rPr>
              <w:t>–</w:t>
            </w:r>
            <w:r w:rsidRPr="00143BAA">
              <w:rPr>
                <w:rFonts w:hint="cs"/>
                <w:b/>
                <w:bCs/>
                <w:sz w:val="32"/>
                <w:szCs w:val="32"/>
                <w:rtl/>
                <w:lang w:bidi="ar-IQ"/>
              </w:rPr>
              <w:t xml:space="preserve"> 66</w:t>
            </w:r>
          </w:p>
        </w:tc>
        <w:tc>
          <w:tcPr>
            <w:tcW w:w="1559" w:type="dxa"/>
            <w:vMerge w:val="restart"/>
            <w:tcBorders>
              <w:top w:val="dashDotStroked" w:sz="24" w:space="0" w:color="auto"/>
              <w:left w:val="dashDotStroked" w:sz="24" w:space="0" w:color="auto"/>
              <w:right w:val="double" w:sz="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45</w:t>
            </w:r>
          </w:p>
        </w:tc>
        <w:tc>
          <w:tcPr>
            <w:tcW w:w="1559" w:type="dxa"/>
            <w:vMerge/>
            <w:tcBorders>
              <w:left w:val="double" w:sz="4" w:space="0" w:color="auto"/>
              <w:right w:val="double" w:sz="4" w:space="0" w:color="auto"/>
            </w:tcBorders>
          </w:tcPr>
          <w:p w:rsidR="009650D3" w:rsidRPr="00143BAA" w:rsidRDefault="009650D3" w:rsidP="00143BAA">
            <w:pPr>
              <w:jc w:val="center"/>
              <w:rPr>
                <w:b/>
                <w:bCs/>
                <w:sz w:val="32"/>
                <w:szCs w:val="32"/>
                <w:rtl/>
                <w:lang w:bidi="ar-IQ"/>
              </w:rPr>
            </w:pPr>
          </w:p>
        </w:tc>
        <w:tc>
          <w:tcPr>
            <w:tcW w:w="1701" w:type="dxa"/>
            <w:tcBorders>
              <w:top w:val="nil"/>
              <w:left w:val="double" w:sz="4" w:space="0" w:color="auto"/>
              <w:bottom w:val="dashDotStroked" w:sz="24" w:space="0" w:color="auto"/>
              <w:right w:val="dashDotStroked" w:sz="2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اقل من 66</w:t>
            </w:r>
          </w:p>
        </w:tc>
        <w:tc>
          <w:tcPr>
            <w:tcW w:w="2835" w:type="dxa"/>
            <w:tcBorders>
              <w:top w:val="nil"/>
              <w:left w:val="dashDotStroked" w:sz="24" w:space="0" w:color="auto"/>
              <w:bottom w:val="dashDotStroked" w:sz="24" w:space="0" w:color="auto"/>
              <w:right w:val="double" w:sz="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20</w:t>
            </w:r>
          </w:p>
        </w:tc>
      </w:tr>
      <w:tr w:rsidR="009650D3" w:rsidRPr="00143BAA" w:rsidTr="009020E9">
        <w:tc>
          <w:tcPr>
            <w:tcW w:w="2016" w:type="dxa"/>
            <w:vMerge/>
            <w:tcBorders>
              <w:left w:val="double" w:sz="4" w:space="0" w:color="auto"/>
              <w:bottom w:val="dashDotStroked" w:sz="24" w:space="0" w:color="auto"/>
              <w:right w:val="dashDotStroked" w:sz="24" w:space="0" w:color="auto"/>
            </w:tcBorders>
          </w:tcPr>
          <w:p w:rsidR="009650D3" w:rsidRPr="00143BAA" w:rsidRDefault="009650D3" w:rsidP="00143BAA">
            <w:pPr>
              <w:jc w:val="center"/>
              <w:rPr>
                <w:b/>
                <w:bCs/>
                <w:sz w:val="32"/>
                <w:szCs w:val="32"/>
                <w:rtl/>
                <w:lang w:bidi="ar-IQ"/>
              </w:rPr>
            </w:pPr>
          </w:p>
        </w:tc>
        <w:tc>
          <w:tcPr>
            <w:tcW w:w="1559" w:type="dxa"/>
            <w:vMerge/>
            <w:tcBorders>
              <w:left w:val="dashDotStroked" w:sz="24" w:space="0" w:color="auto"/>
              <w:bottom w:val="dashDotStroked" w:sz="24" w:space="0" w:color="auto"/>
              <w:right w:val="double" w:sz="4" w:space="0" w:color="auto"/>
            </w:tcBorders>
          </w:tcPr>
          <w:p w:rsidR="009650D3" w:rsidRPr="00143BAA" w:rsidRDefault="009650D3" w:rsidP="00143BAA">
            <w:pPr>
              <w:jc w:val="center"/>
              <w:rPr>
                <w:b/>
                <w:bCs/>
                <w:sz w:val="32"/>
                <w:szCs w:val="32"/>
                <w:rtl/>
                <w:lang w:bidi="ar-IQ"/>
              </w:rPr>
            </w:pPr>
          </w:p>
        </w:tc>
        <w:tc>
          <w:tcPr>
            <w:tcW w:w="1559" w:type="dxa"/>
            <w:vMerge/>
            <w:tcBorders>
              <w:left w:val="double" w:sz="4" w:space="0" w:color="auto"/>
              <w:right w:val="double" w:sz="4" w:space="0" w:color="auto"/>
            </w:tcBorders>
          </w:tcPr>
          <w:p w:rsidR="009650D3" w:rsidRPr="00143BAA" w:rsidRDefault="009650D3" w:rsidP="00143BAA">
            <w:pPr>
              <w:jc w:val="center"/>
              <w:rPr>
                <w:b/>
                <w:bCs/>
                <w:sz w:val="32"/>
                <w:szCs w:val="32"/>
                <w:rtl/>
                <w:lang w:bidi="ar-IQ"/>
              </w:rPr>
            </w:pPr>
          </w:p>
        </w:tc>
        <w:tc>
          <w:tcPr>
            <w:tcW w:w="1701" w:type="dxa"/>
            <w:tcBorders>
              <w:top w:val="dashDotStroked" w:sz="24" w:space="0" w:color="auto"/>
              <w:left w:val="double" w:sz="4" w:space="0" w:color="auto"/>
              <w:bottom w:val="dashDotStroked" w:sz="24" w:space="0" w:color="auto"/>
              <w:right w:val="dashDotStroked" w:sz="2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اقل من 69</w:t>
            </w:r>
          </w:p>
        </w:tc>
        <w:tc>
          <w:tcPr>
            <w:tcW w:w="2835" w:type="dxa"/>
            <w:tcBorders>
              <w:top w:val="dashDotStroked" w:sz="24" w:space="0" w:color="auto"/>
              <w:left w:val="dashDotStroked" w:sz="24" w:space="0" w:color="auto"/>
              <w:bottom w:val="dashDotStroked" w:sz="24" w:space="0" w:color="auto"/>
              <w:right w:val="double" w:sz="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65</w:t>
            </w:r>
          </w:p>
        </w:tc>
      </w:tr>
      <w:tr w:rsidR="009650D3" w:rsidRPr="00143BAA" w:rsidTr="00B6418D">
        <w:tc>
          <w:tcPr>
            <w:tcW w:w="2016" w:type="dxa"/>
            <w:tcBorders>
              <w:top w:val="dashDotStroked" w:sz="24" w:space="0" w:color="auto"/>
              <w:left w:val="double" w:sz="4" w:space="0" w:color="auto"/>
              <w:bottom w:val="dashDotStroked" w:sz="24" w:space="0" w:color="auto"/>
              <w:right w:val="dashDotStroked" w:sz="2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 xml:space="preserve">71 </w:t>
            </w:r>
            <w:r w:rsidRPr="00143BAA">
              <w:rPr>
                <w:b/>
                <w:bCs/>
                <w:sz w:val="32"/>
                <w:szCs w:val="32"/>
                <w:rtl/>
                <w:lang w:bidi="ar-IQ"/>
              </w:rPr>
              <w:t>–</w:t>
            </w:r>
            <w:r w:rsidRPr="00143BAA">
              <w:rPr>
                <w:rFonts w:hint="cs"/>
                <w:b/>
                <w:bCs/>
                <w:sz w:val="32"/>
                <w:szCs w:val="32"/>
                <w:rtl/>
                <w:lang w:bidi="ar-IQ"/>
              </w:rPr>
              <w:t xml:space="preserve"> 69</w:t>
            </w:r>
          </w:p>
        </w:tc>
        <w:tc>
          <w:tcPr>
            <w:tcW w:w="1559" w:type="dxa"/>
            <w:tcBorders>
              <w:top w:val="dashDotStroked" w:sz="24" w:space="0" w:color="auto"/>
              <w:left w:val="dashDotStroked" w:sz="24" w:space="0" w:color="auto"/>
              <w:bottom w:val="dashDotStroked" w:sz="24" w:space="0" w:color="auto"/>
              <w:right w:val="double" w:sz="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27</w:t>
            </w:r>
          </w:p>
        </w:tc>
        <w:tc>
          <w:tcPr>
            <w:tcW w:w="1559" w:type="dxa"/>
            <w:vMerge/>
            <w:tcBorders>
              <w:left w:val="double" w:sz="4" w:space="0" w:color="auto"/>
              <w:right w:val="double" w:sz="4" w:space="0" w:color="auto"/>
            </w:tcBorders>
          </w:tcPr>
          <w:p w:rsidR="009650D3" w:rsidRPr="00143BAA" w:rsidRDefault="009650D3" w:rsidP="00143BAA">
            <w:pPr>
              <w:jc w:val="center"/>
              <w:rPr>
                <w:b/>
                <w:bCs/>
                <w:sz w:val="32"/>
                <w:szCs w:val="32"/>
                <w:rtl/>
                <w:lang w:bidi="ar-IQ"/>
              </w:rPr>
            </w:pPr>
          </w:p>
        </w:tc>
        <w:tc>
          <w:tcPr>
            <w:tcW w:w="1701" w:type="dxa"/>
            <w:tcBorders>
              <w:top w:val="dashDotStroked" w:sz="24" w:space="0" w:color="auto"/>
              <w:left w:val="double" w:sz="4" w:space="0" w:color="auto"/>
              <w:bottom w:val="dashDotStroked" w:sz="24" w:space="0" w:color="auto"/>
              <w:right w:val="dashDotStroked" w:sz="2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اقل من 72</w:t>
            </w:r>
          </w:p>
        </w:tc>
        <w:tc>
          <w:tcPr>
            <w:tcW w:w="2835" w:type="dxa"/>
            <w:tcBorders>
              <w:top w:val="dashDotStroked" w:sz="24" w:space="0" w:color="auto"/>
              <w:left w:val="dashDotStroked" w:sz="24" w:space="0" w:color="auto"/>
              <w:bottom w:val="dashDotStroked" w:sz="24" w:space="0" w:color="auto"/>
              <w:right w:val="double" w:sz="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92</w:t>
            </w:r>
          </w:p>
        </w:tc>
      </w:tr>
      <w:tr w:rsidR="009650D3" w:rsidRPr="00143BAA" w:rsidTr="00EA4EC4">
        <w:trPr>
          <w:trHeight w:val="405"/>
        </w:trPr>
        <w:tc>
          <w:tcPr>
            <w:tcW w:w="2016" w:type="dxa"/>
            <w:tcBorders>
              <w:top w:val="dashDotStroked" w:sz="24" w:space="0" w:color="auto"/>
              <w:left w:val="double" w:sz="4" w:space="0" w:color="auto"/>
              <w:bottom w:val="single" w:sz="4" w:space="0" w:color="auto"/>
              <w:right w:val="dashDotStroked" w:sz="24" w:space="0" w:color="auto"/>
            </w:tcBorders>
          </w:tcPr>
          <w:p w:rsidR="009650D3" w:rsidRPr="00143BAA" w:rsidRDefault="009650D3" w:rsidP="00143BAA">
            <w:pPr>
              <w:jc w:val="center"/>
              <w:rPr>
                <w:b/>
                <w:bCs/>
                <w:sz w:val="32"/>
                <w:szCs w:val="32"/>
                <w:rtl/>
                <w:lang w:bidi="ar-IQ"/>
              </w:rPr>
            </w:pPr>
            <w:r w:rsidRPr="00143BAA">
              <w:rPr>
                <w:rFonts w:hint="cs"/>
                <w:b/>
                <w:bCs/>
                <w:sz w:val="32"/>
                <w:szCs w:val="32"/>
                <w:rtl/>
                <w:lang w:bidi="ar-IQ"/>
              </w:rPr>
              <w:t>74 - 72</w:t>
            </w:r>
          </w:p>
        </w:tc>
        <w:tc>
          <w:tcPr>
            <w:tcW w:w="1559" w:type="dxa"/>
            <w:tcBorders>
              <w:top w:val="dashDotStroked" w:sz="24" w:space="0" w:color="auto"/>
              <w:left w:val="dashDotStroked" w:sz="24" w:space="0" w:color="auto"/>
              <w:bottom w:val="single" w:sz="4" w:space="0" w:color="auto"/>
              <w:right w:val="double" w:sz="4" w:space="0" w:color="auto"/>
            </w:tcBorders>
          </w:tcPr>
          <w:p w:rsidR="009650D3" w:rsidRPr="00143BAA" w:rsidRDefault="009650D3" w:rsidP="00143BAA">
            <w:pPr>
              <w:jc w:val="center"/>
              <w:rPr>
                <w:b/>
                <w:bCs/>
                <w:sz w:val="32"/>
                <w:szCs w:val="32"/>
                <w:rtl/>
                <w:lang w:bidi="ar-IQ"/>
              </w:rPr>
            </w:pPr>
            <m:oMathPara>
              <m:oMath>
                <m:r>
                  <m:rPr>
                    <m:sty m:val="b"/>
                  </m:rPr>
                  <w:rPr>
                    <w:rFonts w:ascii="Cambria Math" w:hAnsi="Cambria Math"/>
                    <w:sz w:val="32"/>
                    <w:szCs w:val="32"/>
                    <w:lang w:bidi="ar-IQ"/>
                  </w:rPr>
                  <m:t>8</m:t>
                </m:r>
              </m:oMath>
            </m:oMathPara>
          </w:p>
        </w:tc>
        <w:tc>
          <w:tcPr>
            <w:tcW w:w="1559" w:type="dxa"/>
            <w:vMerge/>
            <w:tcBorders>
              <w:left w:val="double" w:sz="4" w:space="0" w:color="auto"/>
              <w:right w:val="double" w:sz="4" w:space="0" w:color="auto"/>
            </w:tcBorders>
          </w:tcPr>
          <w:p w:rsidR="009650D3" w:rsidRPr="00143BAA" w:rsidRDefault="009650D3" w:rsidP="00143BAA">
            <w:pPr>
              <w:jc w:val="center"/>
              <w:rPr>
                <w:rFonts w:ascii="Calibri" w:eastAsia="Calibri" w:hAnsi="Calibri" w:cs="Arial"/>
                <w:b/>
                <w:bCs/>
                <w:sz w:val="32"/>
                <w:szCs w:val="32"/>
                <w:lang w:bidi="ar-IQ"/>
              </w:rPr>
            </w:pPr>
          </w:p>
        </w:tc>
        <w:tc>
          <w:tcPr>
            <w:tcW w:w="1701" w:type="dxa"/>
            <w:vMerge w:val="restart"/>
            <w:tcBorders>
              <w:top w:val="dashDotStroked" w:sz="24" w:space="0" w:color="auto"/>
              <w:left w:val="double" w:sz="4" w:space="0" w:color="auto"/>
              <w:right w:val="dashDotStroked" w:sz="24" w:space="0" w:color="auto"/>
            </w:tcBorders>
          </w:tcPr>
          <w:p w:rsidR="009650D3" w:rsidRPr="00143BAA" w:rsidRDefault="009650D3" w:rsidP="00143BAA">
            <w:pPr>
              <w:jc w:val="center"/>
              <w:rPr>
                <w:rFonts w:ascii="Calibri" w:eastAsia="Calibri" w:hAnsi="Calibri" w:cs="Arial"/>
                <w:b/>
                <w:bCs/>
                <w:sz w:val="32"/>
                <w:szCs w:val="32"/>
                <w:lang w:bidi="ar-IQ"/>
              </w:rPr>
            </w:pPr>
            <w:r w:rsidRPr="00143BAA">
              <w:rPr>
                <w:rFonts w:ascii="Calibri" w:eastAsia="Calibri" w:hAnsi="Calibri" w:cs="Arial" w:hint="cs"/>
                <w:b/>
                <w:bCs/>
                <w:sz w:val="32"/>
                <w:szCs w:val="32"/>
                <w:rtl/>
                <w:lang w:bidi="ar-IQ"/>
              </w:rPr>
              <w:t>اقل من 74</w:t>
            </w:r>
          </w:p>
        </w:tc>
        <w:tc>
          <w:tcPr>
            <w:tcW w:w="2835" w:type="dxa"/>
            <w:vMerge w:val="restart"/>
            <w:tcBorders>
              <w:top w:val="dashDotStroked" w:sz="24" w:space="0" w:color="auto"/>
              <w:left w:val="dashDotStroked" w:sz="24" w:space="0" w:color="auto"/>
              <w:right w:val="double" w:sz="4" w:space="0" w:color="auto"/>
            </w:tcBorders>
          </w:tcPr>
          <w:p w:rsidR="009650D3" w:rsidRPr="00143BAA" w:rsidRDefault="009650D3" w:rsidP="00143BAA">
            <w:pPr>
              <w:jc w:val="center"/>
              <w:rPr>
                <w:rFonts w:ascii="Calibri" w:eastAsia="Calibri" w:hAnsi="Calibri" w:cs="Arial"/>
                <w:b/>
                <w:bCs/>
                <w:sz w:val="32"/>
                <w:szCs w:val="32"/>
                <w:lang w:bidi="ar-IQ"/>
              </w:rPr>
            </w:pPr>
            <w:r w:rsidRPr="00143BAA">
              <w:rPr>
                <w:rFonts w:ascii="Calibri" w:eastAsia="Calibri" w:hAnsi="Calibri" w:cs="Arial" w:hint="cs"/>
                <w:b/>
                <w:bCs/>
                <w:sz w:val="32"/>
                <w:szCs w:val="32"/>
                <w:rtl/>
                <w:lang w:bidi="ar-IQ"/>
              </w:rPr>
              <w:t>100</w:t>
            </w:r>
          </w:p>
        </w:tc>
      </w:tr>
      <w:tr w:rsidR="009650D3" w:rsidRPr="00143BAA" w:rsidTr="00EA4EC4">
        <w:trPr>
          <w:trHeight w:val="510"/>
        </w:trPr>
        <w:tc>
          <w:tcPr>
            <w:tcW w:w="2016" w:type="dxa"/>
            <w:tcBorders>
              <w:top w:val="single" w:sz="4" w:space="0" w:color="auto"/>
              <w:left w:val="double" w:sz="4" w:space="0" w:color="auto"/>
              <w:bottom w:val="double" w:sz="4" w:space="0" w:color="auto"/>
              <w:right w:val="dashDotStroked" w:sz="24" w:space="0" w:color="auto"/>
            </w:tcBorders>
          </w:tcPr>
          <w:p w:rsidR="009650D3" w:rsidRPr="00143BAA" w:rsidRDefault="009650D3" w:rsidP="00143BAA">
            <w:pPr>
              <w:jc w:val="center"/>
              <w:rPr>
                <w:b/>
                <w:bCs/>
                <w:sz w:val="32"/>
                <w:szCs w:val="32"/>
                <w:rtl/>
                <w:lang w:bidi="ar-IQ"/>
              </w:rPr>
            </w:pPr>
          </w:p>
        </w:tc>
        <w:tc>
          <w:tcPr>
            <w:tcW w:w="1559" w:type="dxa"/>
            <w:tcBorders>
              <w:top w:val="single" w:sz="4" w:space="0" w:color="auto"/>
              <w:left w:val="dashDotStroked" w:sz="24" w:space="0" w:color="auto"/>
              <w:bottom w:val="double" w:sz="4" w:space="0" w:color="auto"/>
              <w:right w:val="double" w:sz="4" w:space="0" w:color="auto"/>
            </w:tcBorders>
          </w:tcPr>
          <w:p w:rsidR="009650D3" w:rsidRPr="00143BAA" w:rsidRDefault="009650D3" w:rsidP="00143BAA">
            <w:pPr>
              <w:jc w:val="center"/>
              <w:rPr>
                <w:rFonts w:ascii="Calibri" w:eastAsia="Calibri" w:hAnsi="Calibri" w:cs="Arial"/>
                <w:b/>
                <w:bCs/>
                <w:sz w:val="32"/>
                <w:szCs w:val="32"/>
                <w:lang w:bidi="ar-IQ"/>
              </w:rPr>
            </w:pPr>
            <w:r w:rsidRPr="00143BAA">
              <w:rPr>
                <w:rFonts w:ascii="Calibri" w:eastAsia="Calibri" w:hAnsi="Calibri" w:cs="Arial" w:hint="cs"/>
                <w:b/>
                <w:bCs/>
                <w:sz w:val="32"/>
                <w:szCs w:val="32"/>
                <w:rtl/>
                <w:lang w:bidi="ar-IQ"/>
              </w:rPr>
              <w:t>100</w:t>
            </w:r>
          </w:p>
        </w:tc>
        <w:tc>
          <w:tcPr>
            <w:tcW w:w="1559" w:type="dxa"/>
            <w:vMerge/>
            <w:tcBorders>
              <w:left w:val="double" w:sz="4" w:space="0" w:color="auto"/>
              <w:bottom w:val="nil"/>
              <w:right w:val="double" w:sz="4" w:space="0" w:color="auto"/>
            </w:tcBorders>
          </w:tcPr>
          <w:p w:rsidR="009650D3" w:rsidRPr="00143BAA" w:rsidRDefault="009650D3" w:rsidP="00143BAA">
            <w:pPr>
              <w:jc w:val="center"/>
              <w:rPr>
                <w:rFonts w:ascii="Calibri" w:eastAsia="Calibri" w:hAnsi="Calibri" w:cs="Arial"/>
                <w:b/>
                <w:bCs/>
                <w:sz w:val="32"/>
                <w:szCs w:val="32"/>
                <w:lang w:bidi="ar-IQ"/>
              </w:rPr>
            </w:pPr>
          </w:p>
        </w:tc>
        <w:tc>
          <w:tcPr>
            <w:tcW w:w="1701" w:type="dxa"/>
            <w:vMerge/>
            <w:tcBorders>
              <w:left w:val="double" w:sz="4" w:space="0" w:color="auto"/>
              <w:bottom w:val="double" w:sz="4" w:space="0" w:color="auto"/>
              <w:right w:val="dashDotStroked" w:sz="24" w:space="0" w:color="auto"/>
            </w:tcBorders>
          </w:tcPr>
          <w:p w:rsidR="009650D3" w:rsidRPr="00143BAA" w:rsidRDefault="009650D3" w:rsidP="00143BAA">
            <w:pPr>
              <w:jc w:val="center"/>
              <w:rPr>
                <w:rFonts w:ascii="Calibri" w:eastAsia="Calibri" w:hAnsi="Calibri" w:cs="Arial"/>
                <w:b/>
                <w:bCs/>
                <w:sz w:val="32"/>
                <w:szCs w:val="32"/>
                <w:rtl/>
                <w:lang w:bidi="ar-IQ"/>
              </w:rPr>
            </w:pPr>
          </w:p>
        </w:tc>
        <w:tc>
          <w:tcPr>
            <w:tcW w:w="2835" w:type="dxa"/>
            <w:vMerge/>
            <w:tcBorders>
              <w:left w:val="dashDotStroked" w:sz="24" w:space="0" w:color="auto"/>
              <w:bottom w:val="double" w:sz="4" w:space="0" w:color="auto"/>
              <w:right w:val="double" w:sz="4" w:space="0" w:color="auto"/>
            </w:tcBorders>
          </w:tcPr>
          <w:p w:rsidR="009650D3" w:rsidRPr="00143BAA" w:rsidRDefault="009650D3" w:rsidP="00143BAA">
            <w:pPr>
              <w:jc w:val="center"/>
              <w:rPr>
                <w:rFonts w:ascii="Calibri" w:eastAsia="Calibri" w:hAnsi="Calibri" w:cs="Arial"/>
                <w:b/>
                <w:bCs/>
                <w:sz w:val="32"/>
                <w:szCs w:val="32"/>
                <w:rtl/>
                <w:lang w:bidi="ar-IQ"/>
              </w:rPr>
            </w:pPr>
          </w:p>
        </w:tc>
      </w:tr>
    </w:tbl>
    <w:p w:rsidR="00682E94" w:rsidRPr="00143BAA" w:rsidRDefault="00682E94" w:rsidP="00143BAA">
      <w:pPr>
        <w:spacing w:line="240" w:lineRule="auto"/>
        <w:ind w:left="360"/>
        <w:rPr>
          <w:sz w:val="32"/>
          <w:szCs w:val="32"/>
          <w:rtl/>
          <w:lang w:bidi="ar-IQ"/>
        </w:rPr>
      </w:pPr>
    </w:p>
    <w:p w:rsidR="009F6B1B" w:rsidRPr="00143BAA" w:rsidRDefault="009F6B1B" w:rsidP="00143BAA">
      <w:pPr>
        <w:spacing w:line="240" w:lineRule="auto"/>
        <w:ind w:left="360"/>
        <w:rPr>
          <w:b/>
          <w:bCs/>
          <w:sz w:val="32"/>
          <w:szCs w:val="32"/>
          <w:rtl/>
          <w:lang w:bidi="ar-IQ"/>
        </w:rPr>
      </w:pPr>
      <w:r w:rsidRPr="00143BAA">
        <w:rPr>
          <w:rFonts w:hint="cs"/>
          <w:b/>
          <w:bCs/>
          <w:sz w:val="32"/>
          <w:szCs w:val="32"/>
          <w:rtl/>
          <w:lang w:bidi="ar-IQ"/>
        </w:rPr>
        <w:lastRenderedPageBreak/>
        <w:t>جدول التوزيع التكراري:-</w:t>
      </w:r>
    </w:p>
    <w:tbl>
      <w:tblPr>
        <w:tblStyle w:val="TableGrid"/>
        <w:bidiVisual/>
        <w:tblW w:w="0" w:type="auto"/>
        <w:tblInd w:w="360" w:type="dxa"/>
        <w:tblLook w:val="04A0" w:firstRow="1" w:lastRow="0" w:firstColumn="1" w:lastColumn="0" w:noHBand="0" w:noVBand="1"/>
      </w:tblPr>
      <w:tblGrid>
        <w:gridCol w:w="2299"/>
        <w:gridCol w:w="2694"/>
      </w:tblGrid>
      <w:tr w:rsidR="009F6B1B" w:rsidRPr="00143BAA" w:rsidTr="009F6B1B">
        <w:trPr>
          <w:trHeight w:val="360"/>
        </w:trPr>
        <w:tc>
          <w:tcPr>
            <w:tcW w:w="2299" w:type="dxa"/>
            <w:tcBorders>
              <w:top w:val="double" w:sz="4" w:space="0" w:color="auto"/>
              <w:left w:val="double" w:sz="4" w:space="0" w:color="auto"/>
              <w:bottom w:val="double" w:sz="4" w:space="0" w:color="auto"/>
              <w:right w:val="double" w:sz="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جدول الفئات</w:t>
            </w:r>
          </w:p>
        </w:tc>
        <w:tc>
          <w:tcPr>
            <w:tcW w:w="2694" w:type="dxa"/>
            <w:tcBorders>
              <w:top w:val="double" w:sz="4" w:space="0" w:color="auto"/>
              <w:left w:val="double" w:sz="4" w:space="0" w:color="auto"/>
              <w:bottom w:val="double" w:sz="4" w:space="0" w:color="auto"/>
              <w:right w:val="double" w:sz="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التكرار المتجمع النازل</w:t>
            </w:r>
          </w:p>
        </w:tc>
      </w:tr>
      <w:tr w:rsidR="009F6B1B" w:rsidRPr="00143BAA" w:rsidTr="009F6B1B">
        <w:tc>
          <w:tcPr>
            <w:tcW w:w="2299" w:type="dxa"/>
            <w:tcBorders>
              <w:top w:val="dashDotStroked" w:sz="24" w:space="0" w:color="auto"/>
              <w:left w:val="double" w:sz="4" w:space="0" w:color="auto"/>
              <w:bottom w:val="dashDotStroked" w:sz="24" w:space="0" w:color="auto"/>
              <w:right w:val="dashDotStroked" w:sz="2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60 فاكثر</w:t>
            </w:r>
          </w:p>
        </w:tc>
        <w:tc>
          <w:tcPr>
            <w:tcW w:w="2694" w:type="dxa"/>
            <w:tcBorders>
              <w:top w:val="dashDotStroked" w:sz="24" w:space="0" w:color="auto"/>
              <w:left w:val="dashDotStroked" w:sz="24" w:space="0" w:color="auto"/>
              <w:bottom w:val="dashDotStroked" w:sz="24" w:space="0" w:color="auto"/>
              <w:right w:val="double" w:sz="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100</w:t>
            </w:r>
          </w:p>
        </w:tc>
      </w:tr>
      <w:tr w:rsidR="009F6B1B" w:rsidRPr="00143BAA" w:rsidTr="009F6B1B">
        <w:tc>
          <w:tcPr>
            <w:tcW w:w="2299" w:type="dxa"/>
            <w:tcBorders>
              <w:top w:val="dashDotStroked" w:sz="24" w:space="0" w:color="auto"/>
              <w:left w:val="double" w:sz="4" w:space="0" w:color="auto"/>
              <w:bottom w:val="dashDotStroked" w:sz="24" w:space="0" w:color="auto"/>
              <w:right w:val="dashDotStroked" w:sz="2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63 فأكثر</w:t>
            </w:r>
          </w:p>
        </w:tc>
        <w:tc>
          <w:tcPr>
            <w:tcW w:w="2694" w:type="dxa"/>
            <w:tcBorders>
              <w:top w:val="dashDotStroked" w:sz="24" w:space="0" w:color="auto"/>
              <w:left w:val="dashDotStroked" w:sz="24" w:space="0" w:color="auto"/>
              <w:bottom w:val="dashDotStroked" w:sz="24" w:space="0" w:color="auto"/>
              <w:right w:val="double" w:sz="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95</w:t>
            </w:r>
          </w:p>
        </w:tc>
      </w:tr>
      <w:tr w:rsidR="009F6B1B" w:rsidRPr="00143BAA" w:rsidTr="009F6B1B">
        <w:tc>
          <w:tcPr>
            <w:tcW w:w="2299" w:type="dxa"/>
            <w:tcBorders>
              <w:top w:val="dashDotStroked" w:sz="24" w:space="0" w:color="auto"/>
              <w:left w:val="double" w:sz="4" w:space="0" w:color="auto"/>
              <w:bottom w:val="dashDotStroked" w:sz="24" w:space="0" w:color="auto"/>
              <w:right w:val="dashDotStroked" w:sz="2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66 فأكثر</w:t>
            </w:r>
          </w:p>
        </w:tc>
        <w:tc>
          <w:tcPr>
            <w:tcW w:w="2694" w:type="dxa"/>
            <w:tcBorders>
              <w:top w:val="dashDotStroked" w:sz="24" w:space="0" w:color="auto"/>
              <w:left w:val="dashDotStroked" w:sz="24" w:space="0" w:color="auto"/>
              <w:bottom w:val="dashDotStroked" w:sz="24" w:space="0" w:color="auto"/>
              <w:right w:val="double" w:sz="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80</w:t>
            </w:r>
          </w:p>
        </w:tc>
      </w:tr>
      <w:tr w:rsidR="009F6B1B" w:rsidRPr="00143BAA" w:rsidTr="009F6B1B">
        <w:tc>
          <w:tcPr>
            <w:tcW w:w="2299" w:type="dxa"/>
            <w:tcBorders>
              <w:top w:val="dashDotStroked" w:sz="24" w:space="0" w:color="auto"/>
              <w:left w:val="double" w:sz="4" w:space="0" w:color="auto"/>
              <w:bottom w:val="dashDotStroked" w:sz="24" w:space="0" w:color="auto"/>
              <w:right w:val="dashDotStroked" w:sz="2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69 فأكثر</w:t>
            </w:r>
          </w:p>
        </w:tc>
        <w:tc>
          <w:tcPr>
            <w:tcW w:w="2694" w:type="dxa"/>
            <w:tcBorders>
              <w:top w:val="dashDotStroked" w:sz="24" w:space="0" w:color="auto"/>
              <w:left w:val="dashDotStroked" w:sz="24" w:space="0" w:color="auto"/>
              <w:bottom w:val="dashDotStroked" w:sz="24" w:space="0" w:color="auto"/>
              <w:right w:val="double" w:sz="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35</w:t>
            </w:r>
          </w:p>
        </w:tc>
      </w:tr>
      <w:tr w:rsidR="009F6B1B" w:rsidRPr="00143BAA" w:rsidTr="009F6B1B">
        <w:tc>
          <w:tcPr>
            <w:tcW w:w="2299" w:type="dxa"/>
            <w:tcBorders>
              <w:top w:val="dashDotStroked" w:sz="24" w:space="0" w:color="auto"/>
              <w:left w:val="double" w:sz="4" w:space="0" w:color="auto"/>
              <w:bottom w:val="dashDotStroked" w:sz="24" w:space="0" w:color="auto"/>
              <w:right w:val="dashDotStroked" w:sz="2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72 فـأكثر</w:t>
            </w:r>
          </w:p>
        </w:tc>
        <w:tc>
          <w:tcPr>
            <w:tcW w:w="2694" w:type="dxa"/>
            <w:tcBorders>
              <w:top w:val="dashDotStroked" w:sz="24" w:space="0" w:color="auto"/>
              <w:left w:val="dashDotStroked" w:sz="24" w:space="0" w:color="auto"/>
              <w:bottom w:val="dashDotStroked" w:sz="24" w:space="0" w:color="auto"/>
              <w:right w:val="double" w:sz="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8</w:t>
            </w:r>
          </w:p>
        </w:tc>
      </w:tr>
      <w:tr w:rsidR="009F6B1B" w:rsidRPr="00143BAA" w:rsidTr="009F6B1B">
        <w:tc>
          <w:tcPr>
            <w:tcW w:w="2299" w:type="dxa"/>
            <w:tcBorders>
              <w:top w:val="dashDotStroked" w:sz="24" w:space="0" w:color="auto"/>
              <w:left w:val="double" w:sz="4" w:space="0" w:color="auto"/>
              <w:bottom w:val="double" w:sz="4" w:space="0" w:color="auto"/>
              <w:right w:val="dashDotStroked" w:sz="2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74 فأكثر</w:t>
            </w:r>
          </w:p>
        </w:tc>
        <w:tc>
          <w:tcPr>
            <w:tcW w:w="2694" w:type="dxa"/>
            <w:tcBorders>
              <w:top w:val="dashDotStroked" w:sz="24" w:space="0" w:color="auto"/>
              <w:left w:val="dashDotStroked" w:sz="24" w:space="0" w:color="auto"/>
              <w:bottom w:val="double" w:sz="4" w:space="0" w:color="auto"/>
              <w:right w:val="double" w:sz="4" w:space="0" w:color="auto"/>
            </w:tcBorders>
          </w:tcPr>
          <w:p w:rsidR="009F6B1B" w:rsidRPr="00143BAA" w:rsidRDefault="009F6B1B" w:rsidP="00143BAA">
            <w:pPr>
              <w:rPr>
                <w:b/>
                <w:bCs/>
                <w:sz w:val="32"/>
                <w:szCs w:val="32"/>
                <w:rtl/>
                <w:lang w:bidi="ar-IQ"/>
              </w:rPr>
            </w:pPr>
            <w:r w:rsidRPr="00143BAA">
              <w:rPr>
                <w:rFonts w:hint="cs"/>
                <w:b/>
                <w:bCs/>
                <w:sz w:val="32"/>
                <w:szCs w:val="32"/>
                <w:rtl/>
                <w:lang w:bidi="ar-IQ"/>
              </w:rPr>
              <w:t>0</w:t>
            </w:r>
          </w:p>
        </w:tc>
      </w:tr>
    </w:tbl>
    <w:p w:rsidR="009F6B1B" w:rsidRPr="00143BAA" w:rsidRDefault="009F6B1B" w:rsidP="00143BAA">
      <w:pPr>
        <w:spacing w:line="240" w:lineRule="auto"/>
        <w:ind w:left="360"/>
        <w:rPr>
          <w:sz w:val="32"/>
          <w:szCs w:val="32"/>
          <w:rtl/>
          <w:lang w:bidi="ar-IQ"/>
        </w:rPr>
      </w:pPr>
    </w:p>
    <w:p w:rsidR="0048149A" w:rsidRPr="00143BAA" w:rsidRDefault="0048149A" w:rsidP="00143BAA">
      <w:pPr>
        <w:spacing w:line="240" w:lineRule="auto"/>
        <w:rPr>
          <w:sz w:val="32"/>
          <w:szCs w:val="32"/>
          <w:rtl/>
          <w:lang w:bidi="ar-IQ"/>
        </w:rPr>
      </w:pPr>
    </w:p>
    <w:sectPr w:rsidR="0048149A" w:rsidRPr="00143BAA" w:rsidSect="009C7CD7">
      <w:footerReference w:type="default" r:id="rId9"/>
      <w:pgSz w:w="11906" w:h="16838"/>
      <w:pgMar w:top="851" w:right="707" w:bottom="993"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4B7" w:rsidRDefault="00B344B7" w:rsidP="00A90067">
      <w:pPr>
        <w:spacing w:after="0" w:line="240" w:lineRule="auto"/>
      </w:pPr>
      <w:r>
        <w:separator/>
      </w:r>
    </w:p>
  </w:endnote>
  <w:endnote w:type="continuationSeparator" w:id="0">
    <w:p w:rsidR="00B344B7" w:rsidRDefault="00B344B7"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32235420"/>
      <w:docPartObj>
        <w:docPartGallery w:val="Page Numbers (Bottom of Page)"/>
        <w:docPartUnique/>
      </w:docPartObj>
    </w:sdtPr>
    <w:sdtEndPr>
      <w:rPr>
        <w:noProof/>
      </w:rPr>
    </w:sdtEndPr>
    <w:sdtContent>
      <w:p w:rsidR="00CC04A0" w:rsidRDefault="00CC04A0">
        <w:pPr>
          <w:pStyle w:val="Footer"/>
          <w:jc w:val="center"/>
        </w:pPr>
        <w:r>
          <w:fldChar w:fldCharType="begin"/>
        </w:r>
        <w:r>
          <w:instrText xml:space="preserve"> PAGE   \* MERGEFORMAT </w:instrText>
        </w:r>
        <w:r>
          <w:fldChar w:fldCharType="separate"/>
        </w:r>
        <w:r>
          <w:rPr>
            <w:noProof/>
            <w:rtl/>
          </w:rPr>
          <w:t>3</w:t>
        </w:r>
        <w:r>
          <w:rPr>
            <w:noProof/>
          </w:rPr>
          <w:fldChar w:fldCharType="end"/>
        </w:r>
      </w:p>
    </w:sdtContent>
  </w:sdt>
  <w:p w:rsidR="00CC04A0" w:rsidRDefault="00CC04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4B7" w:rsidRDefault="00B344B7" w:rsidP="00A90067">
      <w:pPr>
        <w:spacing w:after="0" w:line="240" w:lineRule="auto"/>
      </w:pPr>
      <w:r>
        <w:separator/>
      </w:r>
    </w:p>
  </w:footnote>
  <w:footnote w:type="continuationSeparator" w:id="0">
    <w:p w:rsidR="00B344B7" w:rsidRDefault="00B344B7"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81E0D"/>
    <w:multiLevelType w:val="hybridMultilevel"/>
    <w:tmpl w:val="A4E8E792"/>
    <w:lvl w:ilvl="0" w:tplc="08BEC172">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
    <w:nsid w:val="316D5BC1"/>
    <w:multiLevelType w:val="hybridMultilevel"/>
    <w:tmpl w:val="48A42DDE"/>
    <w:lvl w:ilvl="0" w:tplc="0D6C4ACE">
      <w:start w:val="1"/>
      <w:numFmt w:val="upperLetter"/>
      <w:lvlText w:val="%1-"/>
      <w:lvlJc w:val="left"/>
      <w:pPr>
        <w:ind w:left="561" w:hanging="4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nsid w:val="416803C6"/>
    <w:multiLevelType w:val="hybridMultilevel"/>
    <w:tmpl w:val="ADF082C6"/>
    <w:lvl w:ilvl="0" w:tplc="D696E7D6">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8F18E8"/>
    <w:multiLevelType w:val="hybridMultilevel"/>
    <w:tmpl w:val="98B6F56A"/>
    <w:lvl w:ilvl="0" w:tplc="4E7E86FA">
      <w:start w:val="1"/>
      <w:numFmt w:val="decimal"/>
      <w:lvlText w:val="%1-"/>
      <w:lvlJc w:val="left"/>
      <w:pPr>
        <w:ind w:left="643" w:hanging="360"/>
      </w:pPr>
      <w:rPr>
        <w:rFonts w:hint="default"/>
        <w:b w: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nsid w:val="438C176A"/>
    <w:multiLevelType w:val="hybridMultilevel"/>
    <w:tmpl w:val="547211AE"/>
    <w:lvl w:ilvl="0" w:tplc="F78C6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09518E"/>
    <w:multiLevelType w:val="hybridMultilevel"/>
    <w:tmpl w:val="DE02A21E"/>
    <w:lvl w:ilvl="0" w:tplc="77240414">
      <w:start w:val="1"/>
      <w:numFmt w:val="upp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
    <w:nsid w:val="457B3253"/>
    <w:multiLevelType w:val="hybridMultilevel"/>
    <w:tmpl w:val="2EE0C974"/>
    <w:lvl w:ilvl="0" w:tplc="1996FACC">
      <w:start w:val="1"/>
      <w:numFmt w:val="arabicAlpha"/>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7">
    <w:nsid w:val="46235DEB"/>
    <w:multiLevelType w:val="hybridMultilevel"/>
    <w:tmpl w:val="190E8FA0"/>
    <w:lvl w:ilvl="0" w:tplc="0C849CE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8">
    <w:nsid w:val="59821F4F"/>
    <w:multiLevelType w:val="hybridMultilevel"/>
    <w:tmpl w:val="F28EBC9E"/>
    <w:lvl w:ilvl="0" w:tplc="430EBA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9D41D6"/>
    <w:multiLevelType w:val="hybridMultilevel"/>
    <w:tmpl w:val="51F44CF4"/>
    <w:lvl w:ilvl="0" w:tplc="1A582B1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abstractNumId w:val="7"/>
  </w:num>
  <w:num w:numId="2">
    <w:abstractNumId w:val="1"/>
  </w:num>
  <w:num w:numId="3">
    <w:abstractNumId w:val="6"/>
  </w:num>
  <w:num w:numId="4">
    <w:abstractNumId w:val="0"/>
  </w:num>
  <w:num w:numId="5">
    <w:abstractNumId w:val="2"/>
  </w:num>
  <w:num w:numId="6">
    <w:abstractNumId w:val="4"/>
  </w:num>
  <w:num w:numId="7">
    <w:abstractNumId w:val="3"/>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21606"/>
    <w:rsid w:val="00023531"/>
    <w:rsid w:val="000624D3"/>
    <w:rsid w:val="00084BF9"/>
    <w:rsid w:val="000A0712"/>
    <w:rsid w:val="000F1373"/>
    <w:rsid w:val="00107AF2"/>
    <w:rsid w:val="001144A8"/>
    <w:rsid w:val="00143BAA"/>
    <w:rsid w:val="00151121"/>
    <w:rsid w:val="001562BE"/>
    <w:rsid w:val="00165414"/>
    <w:rsid w:val="0018287F"/>
    <w:rsid w:val="00194484"/>
    <w:rsid w:val="001C231D"/>
    <w:rsid w:val="001D79D6"/>
    <w:rsid w:val="002001F7"/>
    <w:rsid w:val="00220074"/>
    <w:rsid w:val="002A7051"/>
    <w:rsid w:val="002F589D"/>
    <w:rsid w:val="003079E3"/>
    <w:rsid w:val="00325556"/>
    <w:rsid w:val="00365EF3"/>
    <w:rsid w:val="003919A4"/>
    <w:rsid w:val="00396E8C"/>
    <w:rsid w:val="003E0903"/>
    <w:rsid w:val="00452A1F"/>
    <w:rsid w:val="0048149A"/>
    <w:rsid w:val="004869B8"/>
    <w:rsid w:val="004959AE"/>
    <w:rsid w:val="004B50BE"/>
    <w:rsid w:val="004F49DC"/>
    <w:rsid w:val="00516E77"/>
    <w:rsid w:val="005552C7"/>
    <w:rsid w:val="00562D51"/>
    <w:rsid w:val="006134D5"/>
    <w:rsid w:val="00627023"/>
    <w:rsid w:val="00682E94"/>
    <w:rsid w:val="00697B1A"/>
    <w:rsid w:val="006E1072"/>
    <w:rsid w:val="006E410D"/>
    <w:rsid w:val="008007E3"/>
    <w:rsid w:val="00807946"/>
    <w:rsid w:val="00814AC6"/>
    <w:rsid w:val="008154FF"/>
    <w:rsid w:val="00820ACC"/>
    <w:rsid w:val="0082383D"/>
    <w:rsid w:val="00862D54"/>
    <w:rsid w:val="00863260"/>
    <w:rsid w:val="00864190"/>
    <w:rsid w:val="008B66B8"/>
    <w:rsid w:val="008E1EA7"/>
    <w:rsid w:val="008F039C"/>
    <w:rsid w:val="00926454"/>
    <w:rsid w:val="009650D3"/>
    <w:rsid w:val="0097703B"/>
    <w:rsid w:val="009A2DC7"/>
    <w:rsid w:val="009A3EC5"/>
    <w:rsid w:val="009C1C64"/>
    <w:rsid w:val="009C34BB"/>
    <w:rsid w:val="009C778F"/>
    <w:rsid w:val="009C7CD7"/>
    <w:rsid w:val="009F6B1B"/>
    <w:rsid w:val="00A0113A"/>
    <w:rsid w:val="00A22664"/>
    <w:rsid w:val="00A76B91"/>
    <w:rsid w:val="00A82304"/>
    <w:rsid w:val="00A90067"/>
    <w:rsid w:val="00AC6ACC"/>
    <w:rsid w:val="00B344B7"/>
    <w:rsid w:val="00B6418D"/>
    <w:rsid w:val="00B9143A"/>
    <w:rsid w:val="00BE7C32"/>
    <w:rsid w:val="00BE7F1C"/>
    <w:rsid w:val="00C15073"/>
    <w:rsid w:val="00C6113F"/>
    <w:rsid w:val="00C857FC"/>
    <w:rsid w:val="00C85C32"/>
    <w:rsid w:val="00C9752C"/>
    <w:rsid w:val="00CC04A0"/>
    <w:rsid w:val="00D10C07"/>
    <w:rsid w:val="00D310D4"/>
    <w:rsid w:val="00D418D0"/>
    <w:rsid w:val="00D456D1"/>
    <w:rsid w:val="00D57D0D"/>
    <w:rsid w:val="00DB100C"/>
    <w:rsid w:val="00E80C8E"/>
    <w:rsid w:val="00E817A6"/>
    <w:rsid w:val="00EA643D"/>
    <w:rsid w:val="00ED1DB6"/>
    <w:rsid w:val="00F94192"/>
    <w:rsid w:val="00FB074F"/>
    <w:rsid w:val="00FF06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8E939-72A3-4F56-A49A-C8C7859B2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Pages>
  <Words>303</Words>
  <Characters>1732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51</cp:revision>
  <dcterms:created xsi:type="dcterms:W3CDTF">2015-11-10T17:24:00Z</dcterms:created>
  <dcterms:modified xsi:type="dcterms:W3CDTF">2015-11-10T17:25:00Z</dcterms:modified>
</cp:coreProperties>
</file>