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5D7" w:rsidRDefault="009E05D7" w:rsidP="002F507D">
      <w:pPr>
        <w:spacing w:after="0" w:line="240" w:lineRule="auto"/>
        <w:jc w:val="both"/>
        <w:rPr>
          <w:rFonts w:ascii="Simplified Arabic" w:eastAsia="Times New Roman" w:hAnsi="Simplified Arabic" w:cs="Simplified Arabic" w:hint="cs"/>
          <w:color w:val="000000"/>
          <w:sz w:val="28"/>
          <w:szCs w:val="28"/>
          <w:rtl/>
        </w:rPr>
      </w:pPr>
      <w:r>
        <w:rPr>
          <w:rFonts w:ascii="Simplified Arabic" w:eastAsia="Times New Roman" w:hAnsi="Simplified Arabic" w:cs="Simplified Arabic" w:hint="cs"/>
          <w:color w:val="000000"/>
          <w:sz w:val="28"/>
          <w:szCs w:val="28"/>
          <w:rtl/>
        </w:rPr>
        <w:t xml:space="preserve">علم الخلية </w:t>
      </w:r>
    </w:p>
    <w:p w:rsidR="005855D8" w:rsidRPr="002605CB" w:rsidRDefault="00780413" w:rsidP="002F507D">
      <w:pPr>
        <w:spacing w:after="0" w:line="240" w:lineRule="auto"/>
        <w:jc w:val="both"/>
        <w:rPr>
          <w:rFonts w:ascii="Simplified Arabic" w:eastAsia="Times New Roman" w:hAnsi="Simplified Arabic" w:cs="Simplified Arabic"/>
          <w:color w:val="000000"/>
          <w:sz w:val="28"/>
          <w:szCs w:val="28"/>
          <w:rtl/>
        </w:rPr>
      </w:pPr>
      <w:r w:rsidRPr="002605CB">
        <w:rPr>
          <w:rFonts w:ascii="Simplified Arabic" w:eastAsia="Times New Roman" w:hAnsi="Simplified Arabic" w:cs="Simplified Arabic"/>
          <w:color w:val="000000"/>
          <w:sz w:val="28"/>
          <w:szCs w:val="28"/>
          <w:rtl/>
        </w:rPr>
        <w:br/>
      </w:r>
      <w:r w:rsidR="008514AC" w:rsidRPr="002605CB">
        <w:rPr>
          <w:rFonts w:ascii="Simplified Arabic" w:eastAsia="Times New Roman" w:hAnsi="Simplified Arabic" w:cs="Simplified Arabic"/>
          <w:color w:val="000000"/>
          <w:sz w:val="28"/>
          <w:szCs w:val="28"/>
          <w:rtl/>
        </w:rPr>
        <w:t xml:space="preserve">هو أحد فروع علم الحياة </w:t>
      </w:r>
      <w:r w:rsidR="008514AC" w:rsidRPr="002605CB">
        <w:rPr>
          <w:rFonts w:ascii="Simplified Arabic" w:eastAsia="Times New Roman" w:hAnsi="Simplified Arabic" w:cs="Simplified Arabic"/>
          <w:color w:val="000000"/>
          <w:sz w:val="28"/>
          <w:szCs w:val="28"/>
        </w:rPr>
        <w:t xml:space="preserve">, Biology </w:t>
      </w:r>
      <w:r w:rsidRPr="002605CB">
        <w:rPr>
          <w:rFonts w:ascii="Simplified Arabic" w:eastAsia="Times New Roman" w:hAnsi="Simplified Arabic" w:cs="Simplified Arabic"/>
          <w:color w:val="000000"/>
          <w:sz w:val="28"/>
          <w:szCs w:val="28"/>
          <w:rtl/>
        </w:rPr>
        <w:t xml:space="preserve">يعرف علم الخلية </w:t>
      </w:r>
      <w:r w:rsidRPr="002605CB">
        <w:rPr>
          <w:rFonts w:ascii="Simplified Arabic" w:eastAsia="Times New Roman" w:hAnsi="Simplified Arabic" w:cs="Simplified Arabic"/>
          <w:color w:val="000000"/>
          <w:sz w:val="28"/>
          <w:szCs w:val="28"/>
        </w:rPr>
        <w:t>cytology</w:t>
      </w:r>
      <w:r w:rsidRPr="002605CB">
        <w:rPr>
          <w:rFonts w:ascii="Simplified Arabic" w:eastAsia="Times New Roman" w:hAnsi="Simplified Arabic" w:cs="Simplified Arabic"/>
          <w:color w:val="000000"/>
          <w:sz w:val="28"/>
          <w:szCs w:val="28"/>
          <w:rtl/>
        </w:rPr>
        <w:t xml:space="preserve"> </w:t>
      </w:r>
      <w:r w:rsidR="00C10855" w:rsidRPr="002605CB">
        <w:rPr>
          <w:rFonts w:ascii="Simplified Arabic" w:eastAsia="Times New Roman" w:hAnsi="Simplified Arabic" w:cs="Simplified Arabic"/>
          <w:color w:val="000000"/>
          <w:sz w:val="28"/>
          <w:szCs w:val="28"/>
          <w:rtl/>
        </w:rPr>
        <w:t>بأنه</w:t>
      </w:r>
      <w:r w:rsidRPr="002605CB">
        <w:rPr>
          <w:rFonts w:ascii="Simplified Arabic" w:eastAsia="Times New Roman" w:hAnsi="Simplified Arabic" w:cs="Simplified Arabic"/>
          <w:color w:val="000000"/>
          <w:sz w:val="28"/>
          <w:szCs w:val="28"/>
          <w:rtl/>
        </w:rPr>
        <w:t xml:space="preserve"> العلم الذي يهتم بدراسة تركيب الخلية ووظيفتها وتكاثرها والتركيب الجزيئي لها ويهتم ايضاً بوراثة الخلية ويعرف ايضاً </w:t>
      </w:r>
      <w:r w:rsidR="0071098E" w:rsidRPr="002605CB">
        <w:rPr>
          <w:rFonts w:ascii="Simplified Arabic" w:eastAsia="Times New Roman" w:hAnsi="Simplified Arabic" w:cs="Simplified Arabic" w:hint="cs"/>
          <w:color w:val="000000"/>
          <w:sz w:val="28"/>
          <w:szCs w:val="28"/>
          <w:rtl/>
        </w:rPr>
        <w:t>بأنه</w:t>
      </w:r>
      <w:r w:rsidRPr="002605CB">
        <w:rPr>
          <w:rFonts w:ascii="Simplified Arabic" w:eastAsia="Times New Roman" w:hAnsi="Simplified Arabic" w:cs="Simplified Arabic"/>
          <w:color w:val="000000"/>
          <w:sz w:val="28"/>
          <w:szCs w:val="28"/>
          <w:rtl/>
        </w:rPr>
        <w:t xml:space="preserve"> العلم الذي يهتم بدراسة انواع الخلايا وتخصصاتها ووظائفها وتركيبها وان علم الخلية والذي يعرف حالياً بعلم حياة الخلية (</w:t>
      </w:r>
      <w:proofErr w:type="spellStart"/>
      <w:r w:rsidRPr="002605CB">
        <w:rPr>
          <w:rFonts w:ascii="Simplified Arabic" w:eastAsia="Times New Roman" w:hAnsi="Simplified Arabic" w:cs="Simplified Arabic"/>
          <w:color w:val="000000"/>
          <w:sz w:val="28"/>
          <w:szCs w:val="28"/>
          <w:rtl/>
        </w:rPr>
        <w:t>بايلوجية</w:t>
      </w:r>
      <w:proofErr w:type="spellEnd"/>
      <w:r w:rsidRPr="002605CB">
        <w:rPr>
          <w:rFonts w:ascii="Simplified Arabic" w:eastAsia="Times New Roman" w:hAnsi="Simplified Arabic" w:cs="Simplified Arabic"/>
          <w:color w:val="000000"/>
          <w:sz w:val="28"/>
          <w:szCs w:val="28"/>
          <w:rtl/>
        </w:rPr>
        <w:t xml:space="preserve"> الخلية</w:t>
      </w:r>
      <w:proofErr w:type="spellStart"/>
      <w:r w:rsidRPr="002605CB">
        <w:rPr>
          <w:rFonts w:ascii="Simplified Arabic" w:eastAsia="Times New Roman" w:hAnsi="Simplified Arabic" w:cs="Simplified Arabic"/>
          <w:color w:val="000000"/>
          <w:sz w:val="28"/>
          <w:szCs w:val="28"/>
          <w:rtl/>
        </w:rPr>
        <w:t>)</w:t>
      </w:r>
      <w:proofErr w:type="spellEnd"/>
      <w:r w:rsidR="00B00537">
        <w:rPr>
          <w:rFonts w:ascii="Simplified Arabic" w:eastAsia="Times New Roman" w:hAnsi="Simplified Arabic" w:cs="Simplified Arabic" w:hint="cs"/>
          <w:color w:val="000000"/>
          <w:sz w:val="28"/>
          <w:szCs w:val="28"/>
          <w:rtl/>
        </w:rPr>
        <w:t xml:space="preserve"> </w:t>
      </w:r>
      <w:r w:rsidRPr="002605CB">
        <w:rPr>
          <w:rFonts w:ascii="Simplified Arabic" w:eastAsia="Times New Roman" w:hAnsi="Simplified Arabic" w:cs="Simplified Arabic"/>
          <w:color w:val="000000"/>
          <w:sz w:val="28"/>
          <w:szCs w:val="28"/>
        </w:rPr>
        <w:t>Cell Biology</w:t>
      </w:r>
      <w:r w:rsidRPr="002605CB">
        <w:rPr>
          <w:rFonts w:ascii="Simplified Arabic" w:eastAsia="Times New Roman" w:hAnsi="Simplified Arabic" w:cs="Simplified Arabic"/>
          <w:color w:val="000000"/>
          <w:sz w:val="28"/>
          <w:szCs w:val="28"/>
          <w:rtl/>
        </w:rPr>
        <w:t xml:space="preserve"> هو احد الفروع الفتية لعلوم الحياة يتناول دراسة تركيب ووظيفة </w:t>
      </w:r>
      <w:proofErr w:type="spellStart"/>
      <w:r w:rsidRPr="002605CB">
        <w:rPr>
          <w:rFonts w:ascii="Simplified Arabic" w:eastAsia="Times New Roman" w:hAnsi="Simplified Arabic" w:cs="Simplified Arabic"/>
          <w:color w:val="000000"/>
          <w:sz w:val="28"/>
          <w:szCs w:val="28"/>
          <w:rtl/>
        </w:rPr>
        <w:t>العضيات</w:t>
      </w:r>
      <w:proofErr w:type="spellEnd"/>
      <w:r w:rsidRPr="002605CB">
        <w:rPr>
          <w:rFonts w:ascii="Simplified Arabic" w:eastAsia="Times New Roman" w:hAnsi="Simplified Arabic" w:cs="Simplified Arabic"/>
          <w:color w:val="000000"/>
          <w:sz w:val="28"/>
          <w:szCs w:val="28"/>
          <w:rtl/>
        </w:rPr>
        <w:t xml:space="preserve"> الخلوية </w:t>
      </w:r>
      <w:r w:rsidRPr="002605CB">
        <w:rPr>
          <w:rFonts w:ascii="Simplified Arabic" w:eastAsia="Times New Roman" w:hAnsi="Simplified Arabic" w:cs="Simplified Arabic"/>
          <w:color w:val="000000"/>
          <w:sz w:val="28"/>
          <w:szCs w:val="28"/>
        </w:rPr>
        <w:t>Organelles</w:t>
      </w:r>
      <w:r w:rsidRPr="002605CB">
        <w:rPr>
          <w:rFonts w:ascii="Simplified Arabic" w:eastAsia="Times New Roman" w:hAnsi="Simplified Arabic" w:cs="Simplified Arabic"/>
          <w:color w:val="000000"/>
          <w:sz w:val="28"/>
          <w:szCs w:val="28"/>
          <w:rtl/>
        </w:rPr>
        <w:t xml:space="preserve"> ودورها في وحدة بناء الكائن الحي وان الخلية </w:t>
      </w:r>
      <w:r w:rsidRPr="002605CB">
        <w:rPr>
          <w:rFonts w:ascii="Simplified Arabic" w:eastAsia="Times New Roman" w:hAnsi="Simplified Arabic" w:cs="Simplified Arabic"/>
          <w:color w:val="000000"/>
          <w:sz w:val="28"/>
          <w:szCs w:val="28"/>
        </w:rPr>
        <w:t>Cell</w:t>
      </w:r>
      <w:r w:rsidRPr="002605CB">
        <w:rPr>
          <w:rFonts w:ascii="Simplified Arabic" w:eastAsia="Times New Roman" w:hAnsi="Simplified Arabic" w:cs="Simplified Arabic"/>
          <w:color w:val="000000"/>
          <w:sz w:val="28"/>
          <w:szCs w:val="28"/>
          <w:rtl/>
        </w:rPr>
        <w:t xml:space="preserve"> هي الوحدة الأساسية للكائن الحي والتي لها القدرة وبشكل مستقل على التكاثر او الانتاج والتي تتكون من </w:t>
      </w:r>
      <w:proofErr w:type="spellStart"/>
      <w:r w:rsidRPr="002605CB">
        <w:rPr>
          <w:rFonts w:ascii="Simplified Arabic" w:eastAsia="Times New Roman" w:hAnsi="Simplified Arabic" w:cs="Simplified Arabic"/>
          <w:color w:val="000000"/>
          <w:sz w:val="28"/>
          <w:szCs w:val="28"/>
          <w:rtl/>
        </w:rPr>
        <w:t>السايتوبلازم</w:t>
      </w:r>
      <w:proofErr w:type="spellEnd"/>
      <w:r w:rsidRPr="002605CB">
        <w:rPr>
          <w:rFonts w:ascii="Simplified Arabic" w:eastAsia="Times New Roman" w:hAnsi="Simplified Arabic" w:cs="Simplified Arabic"/>
          <w:color w:val="000000"/>
          <w:sz w:val="28"/>
          <w:szCs w:val="28"/>
          <w:rtl/>
        </w:rPr>
        <w:t xml:space="preserve"> والنواة او منطقة نووية ومحاطة بغشاء خلوي . </w:t>
      </w:r>
      <w:r w:rsidRPr="002605CB">
        <w:rPr>
          <w:rFonts w:ascii="Simplified Arabic" w:eastAsia="Times New Roman" w:hAnsi="Simplified Arabic" w:cs="Simplified Arabic"/>
          <w:color w:val="000000"/>
          <w:sz w:val="28"/>
          <w:szCs w:val="28"/>
          <w:rtl/>
        </w:rPr>
        <w:br/>
        <w:t xml:space="preserve">كان علم حياة الخلية يضم ثلاثة </w:t>
      </w:r>
      <w:proofErr w:type="spellStart"/>
      <w:r w:rsidRPr="002605CB">
        <w:rPr>
          <w:rFonts w:ascii="Simplified Arabic" w:eastAsia="Times New Roman" w:hAnsi="Simplified Arabic" w:cs="Simplified Arabic"/>
          <w:color w:val="000000"/>
          <w:sz w:val="28"/>
          <w:szCs w:val="28"/>
          <w:rtl/>
        </w:rPr>
        <w:t>اتجاهات:</w:t>
      </w:r>
      <w:proofErr w:type="spellEnd"/>
      <w:r w:rsidRPr="002605CB">
        <w:rPr>
          <w:rFonts w:ascii="Simplified Arabic" w:eastAsia="Times New Roman" w:hAnsi="Simplified Arabic" w:cs="Simplified Arabic"/>
          <w:color w:val="000000"/>
          <w:sz w:val="28"/>
          <w:szCs w:val="28"/>
          <w:rtl/>
        </w:rPr>
        <w:t xml:space="preserve"> الاتجاه الاول هو علم الخلية الكلاسيكي الذي يهتم بدراسة التراكيب الخلوية المشاهدة بواسطة المجهر الضوئي والاتجاه الثاني هو علم وظيفة الخلية والذي يهتم بالكيمياء الحيوية والفيزياء الحيوية ووظائف الخلية في حين كان علم حياة الخلية يكون الاتجاه الثالث والذي يفسر الخلية على مستوى الجزيئات كالجزيئات الكبيرة مثل الاحماض النووية والبروتين. اما في الوقت الحالي فهنالك ترابط بين هذه الاتجاهات الثلاثة ولم تعد اتجاهات منفصلة ويستخدم علم الخلية وعلم حياة الخلية </w:t>
      </w:r>
      <w:proofErr w:type="spellStart"/>
      <w:r w:rsidRPr="002605CB">
        <w:rPr>
          <w:rFonts w:ascii="Simplified Arabic" w:eastAsia="Times New Roman" w:hAnsi="Simplified Arabic" w:cs="Simplified Arabic"/>
          <w:color w:val="000000"/>
          <w:sz w:val="28"/>
          <w:szCs w:val="28"/>
          <w:rtl/>
        </w:rPr>
        <w:t>كمرادفان</w:t>
      </w:r>
      <w:proofErr w:type="spellEnd"/>
      <w:r w:rsidRPr="002605CB">
        <w:rPr>
          <w:rFonts w:ascii="Simplified Arabic" w:eastAsia="Times New Roman" w:hAnsi="Simplified Arabic" w:cs="Simplified Arabic"/>
          <w:color w:val="000000"/>
          <w:sz w:val="28"/>
          <w:szCs w:val="28"/>
          <w:rtl/>
        </w:rPr>
        <w:t xml:space="preserve">. </w:t>
      </w:r>
    </w:p>
    <w:p w:rsidR="005855D8" w:rsidRPr="002605CB" w:rsidRDefault="005855D8" w:rsidP="002F507D">
      <w:pPr>
        <w:spacing w:after="0" w:line="240" w:lineRule="auto"/>
        <w:rPr>
          <w:rFonts w:ascii="Simplified Arabic" w:eastAsia="Times New Roman" w:hAnsi="Simplified Arabic" w:cs="Simplified Arabic"/>
          <w:color w:val="000000"/>
          <w:sz w:val="32"/>
          <w:szCs w:val="32"/>
          <w:rtl/>
        </w:rPr>
      </w:pPr>
      <w:r w:rsidRPr="002605CB">
        <w:rPr>
          <w:rFonts w:ascii="Simplified Arabic" w:eastAsia="Times New Roman" w:hAnsi="Simplified Arabic" w:cs="Simplified Arabic"/>
          <w:color w:val="000000"/>
          <w:sz w:val="32"/>
          <w:szCs w:val="32"/>
          <w:rtl/>
        </w:rPr>
        <w:t>نظرية</w:t>
      </w:r>
      <w:r w:rsidRPr="002605CB">
        <w:rPr>
          <w:rFonts w:ascii="Simplified Arabic" w:eastAsia="Times New Roman" w:hAnsi="Simplified Arabic" w:cs="Simplified Arabic"/>
          <w:color w:val="000000"/>
          <w:sz w:val="32"/>
          <w:szCs w:val="32"/>
          <w:rtl/>
          <w:lang w:bidi="ar-IQ"/>
        </w:rPr>
        <w:t xml:space="preserve"> </w:t>
      </w:r>
      <w:r w:rsidRPr="002605CB">
        <w:rPr>
          <w:rFonts w:ascii="Simplified Arabic" w:eastAsia="Times New Roman" w:hAnsi="Simplified Arabic" w:cs="Simplified Arabic"/>
          <w:color w:val="000000"/>
          <w:sz w:val="32"/>
          <w:szCs w:val="32"/>
          <w:rtl/>
        </w:rPr>
        <w:t xml:space="preserve">الخلية </w:t>
      </w:r>
      <w:r w:rsidRPr="002605CB">
        <w:rPr>
          <w:rFonts w:ascii="Simplified Arabic" w:eastAsia="Times New Roman" w:hAnsi="Simplified Arabic" w:cs="Simplified Arabic"/>
          <w:color w:val="000000"/>
          <w:sz w:val="32"/>
          <w:szCs w:val="32"/>
        </w:rPr>
        <w:t>Cell theory</w:t>
      </w:r>
      <w:r w:rsidRPr="002605CB">
        <w:rPr>
          <w:rFonts w:ascii="Simplified Arabic" w:eastAsia="Times New Roman" w:hAnsi="Simplified Arabic" w:cs="Simplified Arabic"/>
          <w:color w:val="000000"/>
          <w:sz w:val="32"/>
          <w:szCs w:val="32"/>
          <w:rtl/>
        </w:rPr>
        <w:t xml:space="preserve"> </w:t>
      </w:r>
    </w:p>
    <w:p w:rsidR="0031040D" w:rsidRPr="002605CB" w:rsidRDefault="00AC7C90" w:rsidP="002F507D">
      <w:pPr>
        <w:spacing w:after="0" w:line="240" w:lineRule="auto"/>
        <w:jc w:val="both"/>
        <w:rPr>
          <w:rFonts w:ascii="Simplified Arabic" w:eastAsia="Times New Roman" w:hAnsi="Simplified Arabic" w:cs="Simplified Arabic"/>
          <w:color w:val="000000"/>
          <w:sz w:val="28"/>
          <w:szCs w:val="28"/>
          <w:rtl/>
          <w:lang w:bidi="ar-IQ"/>
        </w:rPr>
      </w:pPr>
      <w:r w:rsidRPr="002605CB">
        <w:rPr>
          <w:rFonts w:ascii="Simplified Arabic" w:eastAsia="Times New Roman" w:hAnsi="Simplified Arabic" w:cs="Simplified Arabic"/>
          <w:color w:val="000000"/>
          <w:sz w:val="28"/>
          <w:szCs w:val="28"/>
          <w:rtl/>
        </w:rPr>
        <w:t xml:space="preserve">نظراً للتقدم الهائل الي حصل في بداية القرن التاسع عشر  في مجال دراسة الخلية بالمجهر </w:t>
      </w:r>
      <w:proofErr w:type="spellStart"/>
      <w:r w:rsidRPr="002605CB">
        <w:rPr>
          <w:rFonts w:ascii="Simplified Arabic" w:eastAsia="Times New Roman" w:hAnsi="Simplified Arabic" w:cs="Simplified Arabic"/>
          <w:color w:val="000000"/>
          <w:sz w:val="28"/>
          <w:szCs w:val="28"/>
          <w:rtl/>
        </w:rPr>
        <w:t>،</w:t>
      </w:r>
      <w:proofErr w:type="spellEnd"/>
      <w:r w:rsidRPr="002605CB">
        <w:rPr>
          <w:rFonts w:ascii="Simplified Arabic" w:eastAsia="Times New Roman" w:hAnsi="Simplified Arabic" w:cs="Simplified Arabic"/>
          <w:color w:val="000000"/>
          <w:sz w:val="28"/>
          <w:szCs w:val="28"/>
          <w:rtl/>
        </w:rPr>
        <w:t xml:space="preserve"> أص</w:t>
      </w:r>
      <w:r w:rsidR="00637862" w:rsidRPr="002605CB">
        <w:rPr>
          <w:rFonts w:ascii="Simplified Arabic" w:eastAsia="Times New Roman" w:hAnsi="Simplified Arabic" w:cs="Simplified Arabic"/>
          <w:color w:val="000000"/>
          <w:sz w:val="28"/>
          <w:szCs w:val="28"/>
          <w:rtl/>
        </w:rPr>
        <w:t>ـــ</w:t>
      </w:r>
      <w:r w:rsidRPr="002605CB">
        <w:rPr>
          <w:rFonts w:ascii="Simplified Arabic" w:eastAsia="Times New Roman" w:hAnsi="Simplified Arabic" w:cs="Simplified Arabic"/>
          <w:color w:val="000000"/>
          <w:sz w:val="28"/>
          <w:szCs w:val="28"/>
          <w:rtl/>
        </w:rPr>
        <w:t xml:space="preserve">بح الطريق ممهداً لظهور "نظرية </w:t>
      </w:r>
      <w:proofErr w:type="spellStart"/>
      <w:r w:rsidRPr="002605CB">
        <w:rPr>
          <w:rFonts w:ascii="Simplified Arabic" w:eastAsia="Times New Roman" w:hAnsi="Simplified Arabic" w:cs="Simplified Arabic"/>
          <w:color w:val="000000"/>
          <w:sz w:val="28"/>
          <w:szCs w:val="28"/>
          <w:rtl/>
        </w:rPr>
        <w:t>الخلية"</w:t>
      </w:r>
      <w:proofErr w:type="spellEnd"/>
      <w:r w:rsidRPr="002605CB">
        <w:rPr>
          <w:rFonts w:ascii="Simplified Arabic" w:eastAsia="Times New Roman" w:hAnsi="Simplified Arabic" w:cs="Simplified Arabic"/>
          <w:color w:val="000000"/>
          <w:sz w:val="28"/>
          <w:szCs w:val="28"/>
          <w:rtl/>
        </w:rPr>
        <w:t xml:space="preserve"> التي صاغ</w:t>
      </w:r>
      <w:r w:rsidR="00637862" w:rsidRPr="002605CB">
        <w:rPr>
          <w:rFonts w:ascii="Simplified Arabic" w:eastAsia="Times New Roman" w:hAnsi="Simplified Arabic" w:cs="Simplified Arabic"/>
          <w:color w:val="000000"/>
          <w:sz w:val="28"/>
          <w:szCs w:val="28"/>
          <w:rtl/>
        </w:rPr>
        <w:t>ــــ</w:t>
      </w:r>
      <w:r w:rsidRPr="002605CB">
        <w:rPr>
          <w:rFonts w:ascii="Simplified Arabic" w:eastAsia="Times New Roman" w:hAnsi="Simplified Arabic" w:cs="Simplified Arabic"/>
          <w:color w:val="000000"/>
          <w:sz w:val="28"/>
          <w:szCs w:val="28"/>
          <w:rtl/>
        </w:rPr>
        <w:t xml:space="preserve">ها على أوضح صورة العالمان الألمانيان </w:t>
      </w:r>
      <w:proofErr w:type="spellStart"/>
      <w:r w:rsidRPr="002605CB">
        <w:rPr>
          <w:rFonts w:ascii="Simplified Arabic" w:eastAsia="Times New Roman" w:hAnsi="Simplified Arabic" w:cs="Simplified Arabic"/>
          <w:color w:val="000000"/>
          <w:sz w:val="28"/>
          <w:szCs w:val="28"/>
          <w:rtl/>
        </w:rPr>
        <w:t>"</w:t>
      </w:r>
      <w:proofErr w:type="spellEnd"/>
      <w:r w:rsidRPr="002605CB">
        <w:rPr>
          <w:rFonts w:ascii="Simplified Arabic" w:eastAsia="Times New Roman" w:hAnsi="Simplified Arabic" w:cs="Simplified Arabic"/>
          <w:color w:val="000000"/>
          <w:sz w:val="28"/>
          <w:szCs w:val="28"/>
          <w:rtl/>
        </w:rPr>
        <w:t xml:space="preserve"> </w:t>
      </w:r>
      <w:proofErr w:type="spellStart"/>
      <w:r w:rsidRPr="002605CB">
        <w:rPr>
          <w:rFonts w:ascii="Simplified Arabic" w:eastAsia="Times New Roman" w:hAnsi="Simplified Arabic" w:cs="Simplified Arabic"/>
          <w:color w:val="000000"/>
          <w:sz w:val="28"/>
          <w:szCs w:val="28"/>
          <w:rtl/>
        </w:rPr>
        <w:t>ماثياس</w:t>
      </w:r>
      <w:proofErr w:type="spellEnd"/>
      <w:r w:rsidRPr="002605CB">
        <w:rPr>
          <w:rFonts w:ascii="Simplified Arabic" w:eastAsia="Times New Roman" w:hAnsi="Simplified Arabic" w:cs="Simplified Arabic"/>
          <w:color w:val="000000"/>
          <w:sz w:val="28"/>
          <w:szCs w:val="28"/>
          <w:rtl/>
        </w:rPr>
        <w:t xml:space="preserve"> </w:t>
      </w:r>
      <w:proofErr w:type="spellStart"/>
      <w:r w:rsidRPr="002605CB">
        <w:rPr>
          <w:rFonts w:ascii="Simplified Arabic" w:eastAsia="Times New Roman" w:hAnsi="Simplified Arabic" w:cs="Simplified Arabic"/>
          <w:color w:val="000000"/>
          <w:sz w:val="28"/>
          <w:szCs w:val="28"/>
          <w:rtl/>
        </w:rPr>
        <w:t>شليدن</w:t>
      </w:r>
      <w:proofErr w:type="spellEnd"/>
      <w:r w:rsidRPr="002605CB">
        <w:rPr>
          <w:rFonts w:ascii="Simplified Arabic" w:eastAsia="Times New Roman" w:hAnsi="Simplified Arabic" w:cs="Simplified Arabic"/>
          <w:color w:val="000000"/>
          <w:sz w:val="28"/>
          <w:szCs w:val="28"/>
          <w:rtl/>
        </w:rPr>
        <w:t xml:space="preserve"> </w:t>
      </w:r>
      <w:r w:rsidRPr="002605CB">
        <w:rPr>
          <w:rFonts w:ascii="Simplified Arabic" w:eastAsia="Times New Roman" w:hAnsi="Simplified Arabic" w:cs="Simplified Arabic"/>
          <w:color w:val="000000"/>
          <w:sz w:val="28"/>
          <w:szCs w:val="28"/>
        </w:rPr>
        <w:t>|</w:t>
      </w:r>
      <w:proofErr w:type="spellStart"/>
      <w:r w:rsidRPr="002605CB">
        <w:rPr>
          <w:rFonts w:ascii="Simplified Arabic" w:eastAsia="Times New Roman" w:hAnsi="Simplified Arabic" w:cs="Simplified Arabic"/>
          <w:color w:val="000000"/>
          <w:sz w:val="28"/>
          <w:szCs w:val="28"/>
        </w:rPr>
        <w:t>Mathasis</w:t>
      </w:r>
      <w:proofErr w:type="spellEnd"/>
      <w:r w:rsidR="00637862" w:rsidRPr="002605CB">
        <w:rPr>
          <w:rFonts w:ascii="Simplified Arabic" w:eastAsia="Times New Roman" w:hAnsi="Simplified Arabic" w:cs="Simplified Arabic"/>
          <w:color w:val="000000"/>
          <w:sz w:val="28"/>
          <w:szCs w:val="28"/>
        </w:rPr>
        <w:t xml:space="preserve"> </w:t>
      </w:r>
      <w:r w:rsidRPr="002605CB">
        <w:rPr>
          <w:rFonts w:ascii="Simplified Arabic" w:eastAsia="Times New Roman" w:hAnsi="Simplified Arabic" w:cs="Simplified Arabic"/>
          <w:color w:val="000000"/>
          <w:sz w:val="28"/>
          <w:szCs w:val="28"/>
        </w:rPr>
        <w:t xml:space="preserve"> </w:t>
      </w:r>
      <w:proofErr w:type="spellStart"/>
      <w:r w:rsidRPr="002605CB">
        <w:rPr>
          <w:rFonts w:ascii="Simplified Arabic" w:eastAsia="Times New Roman" w:hAnsi="Simplified Arabic" w:cs="Simplified Arabic"/>
          <w:color w:val="000000"/>
          <w:sz w:val="28"/>
          <w:szCs w:val="28"/>
        </w:rPr>
        <w:t>Schleiden</w:t>
      </w:r>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المتخص</w:t>
      </w:r>
      <w:r w:rsidR="00637862" w:rsidRPr="002605CB">
        <w:rPr>
          <w:rFonts w:ascii="Simplified Arabic" w:eastAsia="Times New Roman" w:hAnsi="Simplified Arabic" w:cs="Simplified Arabic"/>
          <w:color w:val="000000"/>
          <w:sz w:val="28"/>
          <w:szCs w:val="28"/>
          <w:rtl/>
          <w:lang w:bidi="ar-IQ"/>
        </w:rPr>
        <w:t>ــــــ</w:t>
      </w:r>
      <w:r w:rsidRPr="002605CB">
        <w:rPr>
          <w:rFonts w:ascii="Simplified Arabic" w:eastAsia="Times New Roman" w:hAnsi="Simplified Arabic" w:cs="Simplified Arabic"/>
          <w:color w:val="000000"/>
          <w:sz w:val="28"/>
          <w:szCs w:val="28"/>
          <w:rtl/>
          <w:lang w:bidi="ar-IQ"/>
        </w:rPr>
        <w:t>ص ف</w:t>
      </w:r>
      <w:r w:rsidR="00637862" w:rsidRPr="002605CB">
        <w:rPr>
          <w:rFonts w:ascii="Simplified Arabic" w:eastAsia="Times New Roman" w:hAnsi="Simplified Arabic" w:cs="Simplified Arabic"/>
          <w:color w:val="000000"/>
          <w:sz w:val="28"/>
          <w:szCs w:val="28"/>
          <w:rtl/>
          <w:lang w:bidi="ar-IQ"/>
        </w:rPr>
        <w:t>ـــ</w:t>
      </w:r>
      <w:r w:rsidRPr="002605CB">
        <w:rPr>
          <w:rFonts w:ascii="Simplified Arabic" w:eastAsia="Times New Roman" w:hAnsi="Simplified Arabic" w:cs="Simplified Arabic"/>
          <w:color w:val="000000"/>
          <w:sz w:val="28"/>
          <w:szCs w:val="28"/>
          <w:rtl/>
          <w:lang w:bidi="ar-IQ"/>
        </w:rPr>
        <w:t>ي ع</w:t>
      </w:r>
      <w:r w:rsidR="00637862" w:rsidRPr="002605CB">
        <w:rPr>
          <w:rFonts w:ascii="Simplified Arabic" w:eastAsia="Times New Roman" w:hAnsi="Simplified Arabic" w:cs="Simplified Arabic"/>
          <w:color w:val="000000"/>
          <w:sz w:val="28"/>
          <w:szCs w:val="28"/>
          <w:rtl/>
          <w:lang w:bidi="ar-IQ"/>
        </w:rPr>
        <w:t>ـــــ</w:t>
      </w:r>
      <w:r w:rsidRPr="002605CB">
        <w:rPr>
          <w:rFonts w:ascii="Simplified Arabic" w:eastAsia="Times New Roman" w:hAnsi="Simplified Arabic" w:cs="Simplified Arabic"/>
          <w:color w:val="000000"/>
          <w:sz w:val="28"/>
          <w:szCs w:val="28"/>
          <w:rtl/>
          <w:lang w:bidi="ar-IQ"/>
        </w:rPr>
        <w:t>لم ال</w:t>
      </w:r>
      <w:r w:rsidR="00637862" w:rsidRPr="002605CB">
        <w:rPr>
          <w:rFonts w:ascii="Simplified Arabic" w:eastAsia="Times New Roman" w:hAnsi="Simplified Arabic" w:cs="Simplified Arabic"/>
          <w:color w:val="000000"/>
          <w:sz w:val="28"/>
          <w:szCs w:val="28"/>
          <w:rtl/>
          <w:lang w:bidi="ar-IQ"/>
        </w:rPr>
        <w:t>ـــــ</w:t>
      </w:r>
      <w:r w:rsidRPr="002605CB">
        <w:rPr>
          <w:rFonts w:ascii="Simplified Arabic" w:eastAsia="Times New Roman" w:hAnsi="Simplified Arabic" w:cs="Simplified Arabic"/>
          <w:color w:val="000000"/>
          <w:sz w:val="28"/>
          <w:szCs w:val="28"/>
          <w:rtl/>
          <w:lang w:bidi="ar-IQ"/>
        </w:rPr>
        <w:t>نبات عام 1838</w:t>
      </w:r>
      <w:r w:rsidR="00637862" w:rsidRPr="002605CB">
        <w:rPr>
          <w:rFonts w:ascii="Simplified Arabic" w:eastAsia="Times New Roman" w:hAnsi="Simplified Arabic" w:cs="Simplified Arabic"/>
          <w:color w:val="000000"/>
          <w:sz w:val="28"/>
          <w:szCs w:val="28"/>
          <w:rtl/>
          <w:lang w:bidi="ar-IQ"/>
        </w:rPr>
        <w:t xml:space="preserve"> </w:t>
      </w:r>
      <w:r w:rsidRPr="002605CB">
        <w:rPr>
          <w:rFonts w:ascii="Simplified Arabic" w:eastAsia="Times New Roman" w:hAnsi="Simplified Arabic" w:cs="Simplified Arabic"/>
          <w:color w:val="000000"/>
          <w:sz w:val="28"/>
          <w:szCs w:val="28"/>
          <w:rtl/>
          <w:lang w:bidi="ar-IQ"/>
        </w:rPr>
        <w:t xml:space="preserve">م </w:t>
      </w:r>
      <w:proofErr w:type="spellStart"/>
      <w:r w:rsidRPr="002605CB">
        <w:rPr>
          <w:rFonts w:ascii="Simplified Arabic" w:eastAsia="Times New Roman" w:hAnsi="Simplified Arabic" w:cs="Simplified Arabic"/>
          <w:color w:val="000000"/>
          <w:sz w:val="28"/>
          <w:szCs w:val="28"/>
          <w:rtl/>
          <w:lang w:bidi="ar-IQ"/>
        </w:rPr>
        <w:t>،</w:t>
      </w:r>
      <w:proofErr w:type="spellEnd"/>
      <w:r w:rsidR="00637862" w:rsidRPr="002605CB">
        <w:rPr>
          <w:rFonts w:ascii="Simplified Arabic" w:eastAsia="Times New Roman" w:hAnsi="Simplified Arabic" w:cs="Simplified Arabic"/>
          <w:color w:val="000000"/>
          <w:sz w:val="28"/>
          <w:szCs w:val="28"/>
          <w:rtl/>
          <w:lang w:bidi="ar-IQ"/>
        </w:rPr>
        <w:t xml:space="preserve">        </w:t>
      </w:r>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ثيودور</w:t>
      </w:r>
      <w:proofErr w:type="spellEnd"/>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شوان</w:t>
      </w:r>
      <w:proofErr w:type="spellEnd"/>
      <w:r w:rsidRPr="002605CB">
        <w:rPr>
          <w:rFonts w:ascii="Simplified Arabic" w:eastAsia="Times New Roman" w:hAnsi="Simplified Arabic" w:cs="Simplified Arabic"/>
          <w:color w:val="000000"/>
          <w:sz w:val="28"/>
          <w:szCs w:val="28"/>
          <w:rtl/>
          <w:lang w:bidi="ar-IQ"/>
        </w:rPr>
        <w:t xml:space="preserve"> </w:t>
      </w:r>
      <w:r w:rsidRPr="002605CB">
        <w:rPr>
          <w:rFonts w:ascii="Simplified Arabic" w:eastAsia="Times New Roman" w:hAnsi="Simplified Arabic" w:cs="Simplified Arabic"/>
          <w:color w:val="000000"/>
          <w:sz w:val="28"/>
          <w:szCs w:val="28"/>
          <w:lang w:bidi="ar-IQ"/>
        </w:rPr>
        <w:t>Theodor Schwann</w:t>
      </w:r>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rPr>
        <w:t xml:space="preserve"> المتخص</w:t>
      </w:r>
      <w:r w:rsidR="00637862" w:rsidRPr="002605CB">
        <w:rPr>
          <w:rFonts w:ascii="Simplified Arabic" w:eastAsia="Times New Roman" w:hAnsi="Simplified Arabic" w:cs="Simplified Arabic"/>
          <w:color w:val="000000"/>
          <w:sz w:val="28"/>
          <w:szCs w:val="28"/>
          <w:rtl/>
        </w:rPr>
        <w:t>ـــــ</w:t>
      </w:r>
      <w:r w:rsidRPr="002605CB">
        <w:rPr>
          <w:rFonts w:ascii="Simplified Arabic" w:eastAsia="Times New Roman" w:hAnsi="Simplified Arabic" w:cs="Simplified Arabic"/>
          <w:color w:val="000000"/>
          <w:sz w:val="28"/>
          <w:szCs w:val="28"/>
          <w:rtl/>
        </w:rPr>
        <w:t xml:space="preserve">ص في علم الحيوان عام 1839 م </w:t>
      </w:r>
      <w:proofErr w:type="spellStart"/>
      <w:r w:rsidRPr="002605CB">
        <w:rPr>
          <w:rFonts w:ascii="Simplified Arabic" w:eastAsia="Times New Roman" w:hAnsi="Simplified Arabic" w:cs="Simplified Arabic"/>
          <w:color w:val="000000"/>
          <w:sz w:val="28"/>
          <w:szCs w:val="28"/>
          <w:rtl/>
        </w:rPr>
        <w:t>،</w:t>
      </w:r>
      <w:proofErr w:type="spellEnd"/>
      <w:r w:rsidRPr="002605CB">
        <w:rPr>
          <w:rFonts w:ascii="Simplified Arabic" w:eastAsia="Times New Roman" w:hAnsi="Simplified Arabic" w:cs="Simplified Arabic"/>
          <w:color w:val="000000"/>
          <w:sz w:val="28"/>
          <w:szCs w:val="28"/>
          <w:rtl/>
        </w:rPr>
        <w:t xml:space="preserve"> إذ  </w:t>
      </w:r>
      <w:r w:rsidR="00637862" w:rsidRPr="002605CB">
        <w:rPr>
          <w:rFonts w:ascii="Simplified Arabic" w:eastAsia="Times New Roman" w:hAnsi="Simplified Arabic" w:cs="Simplified Arabic"/>
          <w:color w:val="000000"/>
          <w:sz w:val="28"/>
          <w:szCs w:val="28"/>
          <w:rtl/>
        </w:rPr>
        <w:t xml:space="preserve">استطاعا جمع أدلة مقنعة توضح </w:t>
      </w:r>
      <w:proofErr w:type="spellStart"/>
      <w:r w:rsidR="00637862" w:rsidRPr="002605CB">
        <w:rPr>
          <w:rFonts w:ascii="Simplified Arabic" w:eastAsia="Times New Roman" w:hAnsi="Simplified Arabic" w:cs="Simplified Arabic"/>
          <w:color w:val="000000"/>
          <w:sz w:val="28"/>
          <w:szCs w:val="28"/>
          <w:rtl/>
        </w:rPr>
        <w:t>:</w:t>
      </w:r>
      <w:proofErr w:type="spellEnd"/>
      <w:r w:rsidR="00637862" w:rsidRPr="002605CB">
        <w:rPr>
          <w:rFonts w:ascii="Simplified Arabic" w:eastAsia="Times New Roman" w:hAnsi="Simplified Arabic" w:cs="Simplified Arabic"/>
          <w:color w:val="000000"/>
          <w:sz w:val="28"/>
          <w:szCs w:val="28"/>
          <w:rtl/>
        </w:rPr>
        <w:t xml:space="preserve"> </w:t>
      </w:r>
      <w:proofErr w:type="spellStart"/>
      <w:r w:rsidR="00637862" w:rsidRPr="002605CB">
        <w:rPr>
          <w:rFonts w:ascii="Simplified Arabic" w:eastAsia="Times New Roman" w:hAnsi="Simplified Arabic" w:cs="Simplified Arabic"/>
          <w:color w:val="000000"/>
          <w:sz w:val="28"/>
          <w:szCs w:val="28"/>
          <w:rtl/>
        </w:rPr>
        <w:t>(</w:t>
      </w:r>
      <w:proofErr w:type="spellEnd"/>
      <w:r w:rsidR="00637862" w:rsidRPr="002605CB">
        <w:rPr>
          <w:rFonts w:ascii="Simplified Arabic" w:eastAsia="Times New Roman" w:hAnsi="Simplified Arabic" w:cs="Simplified Arabic"/>
          <w:color w:val="000000"/>
          <w:sz w:val="28"/>
          <w:szCs w:val="28"/>
          <w:rtl/>
        </w:rPr>
        <w:t xml:space="preserve"> أن جميع الكائنات الحية مكونة من وحدات متشابهة تسمى الخلايا </w:t>
      </w:r>
      <w:proofErr w:type="spellStart"/>
      <w:r w:rsidR="00637862" w:rsidRPr="002605CB">
        <w:rPr>
          <w:rFonts w:ascii="Simplified Arabic" w:eastAsia="Times New Roman" w:hAnsi="Simplified Arabic" w:cs="Simplified Arabic"/>
          <w:color w:val="000000"/>
          <w:sz w:val="28"/>
          <w:szCs w:val="28"/>
          <w:rtl/>
        </w:rPr>
        <w:t>،</w:t>
      </w:r>
      <w:proofErr w:type="spellEnd"/>
      <w:r w:rsidR="00637862" w:rsidRPr="002605CB">
        <w:rPr>
          <w:rFonts w:ascii="Simplified Arabic" w:eastAsia="Times New Roman" w:hAnsi="Simplified Arabic" w:cs="Simplified Arabic"/>
          <w:color w:val="000000"/>
          <w:sz w:val="28"/>
          <w:szCs w:val="28"/>
          <w:rtl/>
        </w:rPr>
        <w:t xml:space="preserve"> وأن أجسام الكائنات الحية عبارة </w:t>
      </w:r>
      <w:r w:rsidR="0031040D" w:rsidRPr="002605CB">
        <w:rPr>
          <w:rFonts w:ascii="Simplified Arabic" w:eastAsia="Times New Roman" w:hAnsi="Simplified Arabic" w:cs="Simplified Arabic"/>
          <w:color w:val="000000"/>
          <w:sz w:val="28"/>
          <w:szCs w:val="28"/>
          <w:rtl/>
        </w:rPr>
        <w:t xml:space="preserve">عن تجمع هذه الخلايا التي حصل بينها توزيع  وتنظيم في نوع العمل </w:t>
      </w:r>
      <w:proofErr w:type="spellStart"/>
      <w:r w:rsidR="0031040D" w:rsidRPr="002605CB">
        <w:rPr>
          <w:rFonts w:ascii="Simplified Arabic" w:eastAsia="Times New Roman" w:hAnsi="Simplified Arabic" w:cs="Simplified Arabic"/>
          <w:color w:val="000000"/>
          <w:sz w:val="28"/>
          <w:szCs w:val="28"/>
          <w:rtl/>
        </w:rPr>
        <w:t>،</w:t>
      </w:r>
      <w:proofErr w:type="spellEnd"/>
      <w:r w:rsidR="0031040D" w:rsidRPr="002605CB">
        <w:rPr>
          <w:rFonts w:ascii="Simplified Arabic" w:eastAsia="Times New Roman" w:hAnsi="Simplified Arabic" w:cs="Simplified Arabic"/>
          <w:color w:val="000000"/>
          <w:sz w:val="28"/>
          <w:szCs w:val="28"/>
          <w:rtl/>
        </w:rPr>
        <w:t xml:space="preserve"> وأن نشاط الكائن الحي هو عبارة عن مجموعة الأنشطة الناتجة عن عمل الخلايا مختلفة الوظائف </w:t>
      </w:r>
      <w:proofErr w:type="spellStart"/>
      <w:r w:rsidR="0031040D" w:rsidRPr="002605CB">
        <w:rPr>
          <w:rFonts w:ascii="Simplified Arabic" w:eastAsia="Times New Roman" w:hAnsi="Simplified Arabic" w:cs="Simplified Arabic"/>
          <w:color w:val="000000"/>
          <w:sz w:val="28"/>
          <w:szCs w:val="28"/>
          <w:rtl/>
        </w:rPr>
        <w:t>).</w:t>
      </w:r>
      <w:proofErr w:type="spellEnd"/>
      <w:r w:rsidR="0031040D" w:rsidRPr="002605CB">
        <w:rPr>
          <w:rFonts w:ascii="Simplified Arabic" w:eastAsia="Times New Roman" w:hAnsi="Simplified Arabic" w:cs="Simplified Arabic"/>
          <w:color w:val="000000"/>
          <w:sz w:val="28"/>
          <w:szCs w:val="28"/>
          <w:rtl/>
        </w:rPr>
        <w:t xml:space="preserve"> وقد تم قبول </w:t>
      </w:r>
      <w:r w:rsidR="00AE6401" w:rsidRPr="002605CB">
        <w:rPr>
          <w:rFonts w:ascii="Simplified Arabic" w:eastAsia="Times New Roman" w:hAnsi="Simplified Arabic" w:cs="Simplified Arabic"/>
          <w:color w:val="000000"/>
          <w:sz w:val="28"/>
          <w:szCs w:val="28"/>
          <w:rtl/>
        </w:rPr>
        <w:t xml:space="preserve">هذه النظرية رغم الانتقادات الموجهة إليها </w:t>
      </w:r>
      <w:proofErr w:type="spellStart"/>
      <w:r w:rsidR="00FE59F0" w:rsidRPr="002605CB">
        <w:rPr>
          <w:rFonts w:ascii="Simplified Arabic" w:eastAsia="Times New Roman" w:hAnsi="Simplified Arabic" w:cs="Simplified Arabic"/>
          <w:color w:val="000000"/>
          <w:sz w:val="28"/>
          <w:szCs w:val="28"/>
          <w:rtl/>
        </w:rPr>
        <w:t>،</w:t>
      </w:r>
      <w:proofErr w:type="spellEnd"/>
      <w:r w:rsidR="00FE59F0" w:rsidRPr="002605CB">
        <w:rPr>
          <w:rFonts w:ascii="Simplified Arabic" w:eastAsia="Times New Roman" w:hAnsi="Simplified Arabic" w:cs="Simplified Arabic"/>
          <w:color w:val="000000"/>
          <w:sz w:val="28"/>
          <w:szCs w:val="28"/>
          <w:rtl/>
        </w:rPr>
        <w:t xml:space="preserve"> لا </w:t>
      </w:r>
      <w:proofErr w:type="spellStart"/>
      <w:r w:rsidR="00FE59F0" w:rsidRPr="002605CB">
        <w:rPr>
          <w:rFonts w:ascii="Simplified Arabic" w:eastAsia="Times New Roman" w:hAnsi="Simplified Arabic" w:cs="Simplified Arabic"/>
          <w:color w:val="000000"/>
          <w:sz w:val="28"/>
          <w:szCs w:val="28"/>
          <w:rtl/>
        </w:rPr>
        <w:t>سيما</w:t>
      </w:r>
      <w:proofErr w:type="spellEnd"/>
      <w:r w:rsidR="00FE59F0" w:rsidRPr="002605CB">
        <w:rPr>
          <w:rFonts w:ascii="Simplified Arabic" w:eastAsia="Times New Roman" w:hAnsi="Simplified Arabic" w:cs="Simplified Arabic"/>
          <w:color w:val="000000"/>
          <w:sz w:val="28"/>
          <w:szCs w:val="28"/>
          <w:rtl/>
        </w:rPr>
        <w:t xml:space="preserve"> </w:t>
      </w:r>
      <w:r w:rsidR="00E32390" w:rsidRPr="002605CB">
        <w:rPr>
          <w:rFonts w:ascii="Simplified Arabic" w:eastAsia="Times New Roman" w:hAnsi="Simplified Arabic" w:cs="Simplified Arabic"/>
          <w:color w:val="000000"/>
          <w:sz w:val="28"/>
          <w:szCs w:val="28"/>
          <w:rtl/>
        </w:rPr>
        <w:t xml:space="preserve">ما أورده </w:t>
      </w:r>
      <w:proofErr w:type="spellStart"/>
      <w:r w:rsidR="00E32390" w:rsidRPr="002605CB">
        <w:rPr>
          <w:rFonts w:ascii="Simplified Arabic" w:eastAsia="Times New Roman" w:hAnsi="Simplified Arabic" w:cs="Simplified Arabic"/>
          <w:color w:val="000000"/>
          <w:sz w:val="28"/>
          <w:szCs w:val="28"/>
          <w:rtl/>
        </w:rPr>
        <w:t>"</w:t>
      </w:r>
      <w:proofErr w:type="spellEnd"/>
      <w:r w:rsidR="00E32390" w:rsidRPr="002605CB">
        <w:rPr>
          <w:rFonts w:ascii="Simplified Arabic" w:eastAsia="Times New Roman" w:hAnsi="Simplified Arabic" w:cs="Simplified Arabic"/>
          <w:color w:val="000000"/>
          <w:sz w:val="28"/>
          <w:szCs w:val="28"/>
          <w:rtl/>
        </w:rPr>
        <w:t xml:space="preserve"> </w:t>
      </w:r>
      <w:proofErr w:type="spellStart"/>
      <w:r w:rsidR="00E32390" w:rsidRPr="002605CB">
        <w:rPr>
          <w:rFonts w:ascii="Simplified Arabic" w:eastAsia="Times New Roman" w:hAnsi="Simplified Arabic" w:cs="Simplified Arabic"/>
          <w:color w:val="000000"/>
          <w:sz w:val="28"/>
          <w:szCs w:val="28"/>
          <w:rtl/>
        </w:rPr>
        <w:t>شليدن"</w:t>
      </w:r>
      <w:proofErr w:type="spellEnd"/>
      <w:r w:rsidR="00E32390" w:rsidRPr="002605CB">
        <w:rPr>
          <w:rFonts w:ascii="Simplified Arabic" w:eastAsia="Times New Roman" w:hAnsi="Simplified Arabic" w:cs="Simplified Arabic"/>
          <w:color w:val="000000"/>
          <w:sz w:val="28"/>
          <w:szCs w:val="28"/>
          <w:rtl/>
        </w:rPr>
        <w:t xml:space="preserve"> عن التضاعف الخلوي إذ اعتبر </w:t>
      </w:r>
      <w:proofErr w:type="spellStart"/>
      <w:r w:rsidR="00E32390" w:rsidRPr="002605CB">
        <w:rPr>
          <w:rFonts w:ascii="Simplified Arabic" w:eastAsia="Times New Roman" w:hAnsi="Simplified Arabic" w:cs="Simplified Arabic"/>
          <w:color w:val="000000"/>
          <w:sz w:val="28"/>
          <w:szCs w:val="28"/>
          <w:rtl/>
        </w:rPr>
        <w:t>"</w:t>
      </w:r>
      <w:proofErr w:type="spellEnd"/>
      <w:r w:rsidR="00E32390" w:rsidRPr="002605CB">
        <w:rPr>
          <w:rFonts w:ascii="Simplified Arabic" w:eastAsia="Times New Roman" w:hAnsi="Simplified Arabic" w:cs="Simplified Arabic"/>
          <w:color w:val="000000"/>
          <w:sz w:val="28"/>
          <w:szCs w:val="28"/>
          <w:rtl/>
        </w:rPr>
        <w:t xml:space="preserve"> أن الخلايا الجديدة تتكون داخل الخلايا القديمة حول النواة التي أطلق عليها اسم </w:t>
      </w:r>
      <w:proofErr w:type="spellStart"/>
      <w:r w:rsidR="00E32390" w:rsidRPr="002605CB">
        <w:rPr>
          <w:rFonts w:ascii="Simplified Arabic" w:eastAsia="Times New Roman" w:hAnsi="Simplified Arabic" w:cs="Simplified Arabic"/>
          <w:color w:val="000000"/>
          <w:sz w:val="28"/>
          <w:szCs w:val="28"/>
          <w:rtl/>
        </w:rPr>
        <w:t>"</w:t>
      </w:r>
      <w:proofErr w:type="spellEnd"/>
      <w:r w:rsidR="00E32390" w:rsidRPr="002605CB">
        <w:rPr>
          <w:rFonts w:ascii="Simplified Arabic" w:eastAsia="Times New Roman" w:hAnsi="Simplified Arabic" w:cs="Simplified Arabic"/>
          <w:color w:val="000000"/>
          <w:sz w:val="28"/>
          <w:szCs w:val="28"/>
          <w:rtl/>
        </w:rPr>
        <w:t xml:space="preserve"> </w:t>
      </w:r>
      <w:proofErr w:type="spellStart"/>
      <w:r w:rsidR="00E32390" w:rsidRPr="002605CB">
        <w:rPr>
          <w:rFonts w:ascii="Simplified Arabic" w:eastAsia="Times New Roman" w:hAnsi="Simplified Arabic" w:cs="Simplified Arabic"/>
          <w:color w:val="000000"/>
          <w:sz w:val="28"/>
          <w:szCs w:val="28"/>
          <w:rtl/>
        </w:rPr>
        <w:t>سايتوبلاست</w:t>
      </w:r>
      <w:proofErr w:type="spellEnd"/>
      <w:r w:rsidR="00E32390" w:rsidRPr="002605CB">
        <w:rPr>
          <w:rFonts w:ascii="Simplified Arabic" w:eastAsia="Times New Roman" w:hAnsi="Simplified Arabic" w:cs="Simplified Arabic"/>
          <w:color w:val="000000"/>
          <w:sz w:val="28"/>
          <w:szCs w:val="28"/>
          <w:rtl/>
        </w:rPr>
        <w:t xml:space="preserve"> </w:t>
      </w:r>
      <w:r w:rsidR="00E32390" w:rsidRPr="002605CB">
        <w:rPr>
          <w:rFonts w:ascii="Simplified Arabic" w:eastAsia="Times New Roman" w:hAnsi="Simplified Arabic" w:cs="Simplified Arabic"/>
          <w:color w:val="000000"/>
          <w:sz w:val="28"/>
          <w:szCs w:val="28"/>
        </w:rPr>
        <w:t>"</w:t>
      </w:r>
      <w:proofErr w:type="spellStart"/>
      <w:r w:rsidR="00E32390" w:rsidRPr="002605CB">
        <w:rPr>
          <w:rFonts w:ascii="Simplified Arabic" w:eastAsia="Times New Roman" w:hAnsi="Simplified Arabic" w:cs="Simplified Arabic"/>
          <w:color w:val="000000"/>
          <w:sz w:val="28"/>
          <w:szCs w:val="28"/>
        </w:rPr>
        <w:t>Cytoblast</w:t>
      </w:r>
      <w:proofErr w:type="spellEnd"/>
      <w:r w:rsidR="00E32390" w:rsidRPr="002605CB">
        <w:rPr>
          <w:rFonts w:ascii="Simplified Arabic" w:eastAsia="Times New Roman" w:hAnsi="Simplified Arabic" w:cs="Simplified Arabic"/>
          <w:color w:val="000000"/>
          <w:sz w:val="28"/>
          <w:szCs w:val="28"/>
        </w:rPr>
        <w:t xml:space="preserve"> </w:t>
      </w:r>
      <w:r w:rsidR="00E32390" w:rsidRPr="002605CB">
        <w:rPr>
          <w:rFonts w:ascii="Simplified Arabic" w:eastAsia="Times New Roman" w:hAnsi="Simplified Arabic" w:cs="Simplified Arabic"/>
          <w:color w:val="000000"/>
          <w:sz w:val="28"/>
          <w:szCs w:val="28"/>
          <w:rtl/>
        </w:rPr>
        <w:t>. وقد أثبت اكتشاف الانقسامين الخيطي</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rPr>
        <w:t xml:space="preserve"> </w:t>
      </w:r>
      <w:proofErr w:type="spellStart"/>
      <w:r w:rsidR="00E32390" w:rsidRPr="002605CB">
        <w:rPr>
          <w:rFonts w:ascii="Simplified Arabic" w:eastAsia="Times New Roman" w:hAnsi="Simplified Arabic" w:cs="Simplified Arabic"/>
          <w:color w:val="000000"/>
          <w:sz w:val="28"/>
          <w:szCs w:val="28"/>
          <w:rtl/>
          <w:lang w:bidi="ar-IQ"/>
        </w:rPr>
        <w:t>1882م</w:t>
      </w:r>
      <w:proofErr w:type="spellEnd"/>
      <w:r w:rsidR="00E32390" w:rsidRPr="002605CB">
        <w:rPr>
          <w:rFonts w:ascii="Simplified Arabic" w:eastAsia="Times New Roman" w:hAnsi="Simplified Arabic" w:cs="Simplified Arabic"/>
          <w:color w:val="000000"/>
          <w:sz w:val="28"/>
          <w:szCs w:val="28"/>
          <w:rtl/>
          <w:lang w:bidi="ar-IQ"/>
        </w:rPr>
        <w:t xml:space="preserve">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w:t>
      </w:r>
      <w:r w:rsidR="00E32390" w:rsidRPr="002605CB">
        <w:rPr>
          <w:rFonts w:ascii="Simplified Arabic" w:eastAsia="Times New Roman" w:hAnsi="Simplified Arabic" w:cs="Simplified Arabic"/>
          <w:color w:val="000000"/>
          <w:sz w:val="28"/>
          <w:szCs w:val="28"/>
        </w:rPr>
        <w:t xml:space="preserve">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والاختزالي</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1885 م</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صحة نظرية العالم الالماني </w:t>
      </w:r>
      <w:proofErr w:type="spellStart"/>
      <w:r w:rsidR="00E32390" w:rsidRPr="002605CB">
        <w:rPr>
          <w:rFonts w:ascii="Simplified Arabic" w:eastAsia="Times New Roman" w:hAnsi="Simplified Arabic" w:cs="Simplified Arabic"/>
          <w:color w:val="000000"/>
          <w:sz w:val="28"/>
          <w:szCs w:val="28"/>
          <w:rtl/>
          <w:lang w:bidi="ar-IQ"/>
        </w:rPr>
        <w:t>رودلف</w:t>
      </w:r>
      <w:proofErr w:type="spellEnd"/>
      <w:r w:rsidR="00E32390" w:rsidRPr="002605CB">
        <w:rPr>
          <w:rFonts w:ascii="Simplified Arabic" w:eastAsia="Times New Roman" w:hAnsi="Simplified Arabic" w:cs="Simplified Arabic"/>
          <w:color w:val="000000"/>
          <w:sz w:val="28"/>
          <w:szCs w:val="28"/>
          <w:rtl/>
          <w:lang w:bidi="ar-IQ"/>
        </w:rPr>
        <w:t xml:space="preserve"> فيرشو التي أعلنها عام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1855 م</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عن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انقسام الخلايا القديمة لتكوين خلايا جديدة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 </w:t>
      </w:r>
    </w:p>
    <w:p w:rsidR="00E32390" w:rsidRPr="002605CB" w:rsidRDefault="00E43879" w:rsidP="002F507D">
      <w:pPr>
        <w:spacing w:after="0" w:line="240" w:lineRule="auto"/>
        <w:jc w:val="both"/>
        <w:rPr>
          <w:rFonts w:ascii="Simplified Arabic" w:eastAsia="Times New Roman" w:hAnsi="Simplified Arabic" w:cs="Simplified Arabic"/>
          <w:color w:val="000000"/>
          <w:sz w:val="28"/>
          <w:szCs w:val="28"/>
          <w:rtl/>
          <w:lang w:bidi="ar-IQ"/>
        </w:rPr>
      </w:pPr>
      <w:r w:rsidRPr="002605CB">
        <w:rPr>
          <w:rFonts w:ascii="Simplified Arabic" w:eastAsia="Times New Roman" w:hAnsi="Simplified Arabic" w:cs="Simplified Arabic"/>
          <w:color w:val="000000"/>
          <w:sz w:val="28"/>
          <w:szCs w:val="28"/>
          <w:rtl/>
          <w:lang w:bidi="ar-IQ"/>
        </w:rPr>
        <w:lastRenderedPageBreak/>
        <w:t>واستمرت</w:t>
      </w:r>
      <w:r w:rsidR="00E32390" w:rsidRPr="002605CB">
        <w:rPr>
          <w:rFonts w:ascii="Simplified Arabic" w:eastAsia="Times New Roman" w:hAnsi="Simplified Arabic" w:cs="Simplified Arabic"/>
          <w:color w:val="000000"/>
          <w:sz w:val="28"/>
          <w:szCs w:val="28"/>
          <w:rtl/>
          <w:lang w:bidi="ar-IQ"/>
        </w:rPr>
        <w:t xml:space="preserve"> الدراسات والأبحاث في عملية انقسام الخلية غلى أن توصل العلماء إلى اكتشاف أدق التفاصيل في عمليات الانقسام مثل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الاستنساخ النووي </w:t>
      </w:r>
      <w:proofErr w:type="spellStart"/>
      <w:r w:rsidR="00E32390" w:rsidRPr="002605CB">
        <w:rPr>
          <w:rFonts w:ascii="Simplified Arabic" w:eastAsia="Times New Roman" w:hAnsi="Simplified Arabic" w:cs="Simplified Arabic"/>
          <w:color w:val="000000"/>
          <w:sz w:val="28"/>
          <w:szCs w:val="28"/>
          <w:rtl/>
          <w:lang w:bidi="ar-IQ"/>
        </w:rPr>
        <w:t>"</w:t>
      </w:r>
      <w:proofErr w:type="spellEnd"/>
      <w:r w:rsidR="00E32390" w:rsidRPr="002605CB">
        <w:rPr>
          <w:rFonts w:ascii="Simplified Arabic" w:eastAsia="Times New Roman" w:hAnsi="Simplified Arabic" w:cs="Simplified Arabic"/>
          <w:color w:val="000000"/>
          <w:sz w:val="28"/>
          <w:szCs w:val="28"/>
          <w:rtl/>
          <w:lang w:bidi="ar-IQ"/>
        </w:rPr>
        <w:t xml:space="preserve"> والتي أدت فيما بعد إلى أبحاث "</w:t>
      </w:r>
      <w:proofErr w:type="spellStart"/>
      <w:r w:rsidR="00E32390" w:rsidRPr="002605CB">
        <w:rPr>
          <w:rFonts w:ascii="Simplified Arabic" w:eastAsia="Times New Roman" w:hAnsi="Simplified Arabic" w:cs="Simplified Arabic"/>
          <w:color w:val="000000"/>
          <w:sz w:val="28"/>
          <w:szCs w:val="28"/>
          <w:rtl/>
          <w:lang w:bidi="ar-IQ"/>
        </w:rPr>
        <w:t>الكلونة</w:t>
      </w:r>
      <w:proofErr w:type="spellEnd"/>
      <w:r w:rsidR="00E32390" w:rsidRPr="002605CB">
        <w:rPr>
          <w:rFonts w:ascii="Simplified Arabic" w:eastAsia="Times New Roman" w:hAnsi="Simplified Arabic" w:cs="Simplified Arabic"/>
          <w:color w:val="000000"/>
          <w:sz w:val="28"/>
          <w:szCs w:val="28"/>
          <w:rtl/>
          <w:lang w:bidi="ar-IQ"/>
        </w:rPr>
        <w:t xml:space="preserve"> والهندسة </w:t>
      </w:r>
      <w:proofErr w:type="spellStart"/>
      <w:r w:rsidR="00E32390" w:rsidRPr="002605CB">
        <w:rPr>
          <w:rFonts w:ascii="Simplified Arabic" w:eastAsia="Times New Roman" w:hAnsi="Simplified Arabic" w:cs="Simplified Arabic"/>
          <w:color w:val="000000"/>
          <w:sz w:val="28"/>
          <w:szCs w:val="28"/>
          <w:rtl/>
          <w:lang w:bidi="ar-IQ"/>
        </w:rPr>
        <w:t>الوراثية"</w:t>
      </w:r>
      <w:proofErr w:type="spellEnd"/>
      <w:r w:rsidR="00E32390" w:rsidRPr="002605CB">
        <w:rPr>
          <w:rFonts w:ascii="Simplified Arabic" w:eastAsia="Times New Roman" w:hAnsi="Simplified Arabic" w:cs="Simplified Arabic"/>
          <w:color w:val="000000"/>
          <w:sz w:val="28"/>
          <w:szCs w:val="28"/>
          <w:rtl/>
          <w:lang w:bidi="ar-IQ"/>
        </w:rPr>
        <w:t xml:space="preserve"> .لكن نظرية الخلية ما تزال قائمة </w:t>
      </w:r>
      <w:proofErr w:type="spellStart"/>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وان تغيرت بعض الشيء عما ذكره </w:t>
      </w:r>
      <w:proofErr w:type="spellStart"/>
      <w:r w:rsidRPr="002605CB">
        <w:rPr>
          <w:rFonts w:ascii="Simplified Arabic" w:eastAsia="Times New Roman" w:hAnsi="Simplified Arabic" w:cs="Simplified Arabic"/>
          <w:color w:val="000000"/>
          <w:sz w:val="28"/>
          <w:szCs w:val="28"/>
          <w:rtl/>
          <w:lang w:bidi="ar-IQ"/>
        </w:rPr>
        <w:t>شليدن</w:t>
      </w:r>
      <w:proofErr w:type="spellEnd"/>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وشوان</w:t>
      </w:r>
      <w:proofErr w:type="spellEnd"/>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وأصبحت كالآتي :</w:t>
      </w:r>
    </w:p>
    <w:p w:rsidR="00E43879" w:rsidRDefault="00E43879" w:rsidP="002F507D">
      <w:pPr>
        <w:spacing w:after="0" w:line="240" w:lineRule="auto"/>
        <w:jc w:val="both"/>
        <w:rPr>
          <w:rFonts w:ascii="Simplified Arabic" w:eastAsia="Times New Roman" w:hAnsi="Simplified Arabic" w:cs="Simplified Arabic"/>
          <w:color w:val="000000"/>
          <w:sz w:val="28"/>
          <w:szCs w:val="28"/>
          <w:rtl/>
          <w:lang w:bidi="ar-IQ"/>
        </w:rPr>
      </w:pPr>
      <w:r w:rsidRPr="002605CB">
        <w:rPr>
          <w:rFonts w:ascii="Simplified Arabic" w:eastAsia="Times New Roman" w:hAnsi="Simplified Arabic" w:cs="Simplified Arabic"/>
          <w:color w:val="000000"/>
          <w:sz w:val="28"/>
          <w:szCs w:val="28"/>
          <w:rtl/>
          <w:lang w:bidi="ar-IQ"/>
        </w:rPr>
        <w:t xml:space="preserve">الخلية هي  </w:t>
      </w:r>
      <w:proofErr w:type="spellStart"/>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كتلة من </w:t>
      </w:r>
      <w:proofErr w:type="spellStart"/>
      <w:r w:rsidRPr="002605CB">
        <w:rPr>
          <w:rFonts w:ascii="Simplified Arabic" w:eastAsia="Times New Roman" w:hAnsi="Simplified Arabic" w:cs="Simplified Arabic"/>
          <w:color w:val="000000"/>
          <w:sz w:val="28"/>
          <w:szCs w:val="28"/>
          <w:rtl/>
          <w:lang w:bidi="ar-IQ"/>
        </w:rPr>
        <w:t>البروتوبلازم</w:t>
      </w:r>
      <w:proofErr w:type="spellEnd"/>
      <w:r w:rsidRPr="002605CB">
        <w:rPr>
          <w:rFonts w:ascii="Simplified Arabic" w:eastAsia="Times New Roman" w:hAnsi="Simplified Arabic" w:cs="Simplified Arabic"/>
          <w:color w:val="000000"/>
          <w:sz w:val="28"/>
          <w:szCs w:val="28"/>
          <w:rtl/>
          <w:lang w:bidi="ar-IQ"/>
        </w:rPr>
        <w:t xml:space="preserve"> محاطة بغشاء بلازمي ونواة أو اكثر في أحد  ادوار حياتها وهي الوحدة التركيبية والوظيفية لجسم الكائن الحي </w:t>
      </w:r>
      <w:proofErr w:type="spellStart"/>
      <w:r w:rsidRPr="002605CB">
        <w:rPr>
          <w:rFonts w:ascii="Simplified Arabic" w:eastAsia="Times New Roman" w:hAnsi="Simplified Arabic" w:cs="Simplified Arabic"/>
          <w:color w:val="000000"/>
          <w:sz w:val="28"/>
          <w:szCs w:val="28"/>
          <w:rtl/>
          <w:lang w:bidi="ar-IQ"/>
        </w:rPr>
        <w:t>".</w:t>
      </w:r>
      <w:proofErr w:type="spellEnd"/>
    </w:p>
    <w:p w:rsidR="002F507D" w:rsidRPr="002605CB" w:rsidRDefault="002F507D" w:rsidP="002F507D">
      <w:pPr>
        <w:spacing w:after="0" w:line="240" w:lineRule="auto"/>
        <w:jc w:val="both"/>
        <w:rPr>
          <w:rFonts w:ascii="Simplified Arabic" w:eastAsia="Times New Roman" w:hAnsi="Simplified Arabic" w:cs="Simplified Arabic"/>
          <w:color w:val="000000"/>
          <w:sz w:val="28"/>
          <w:szCs w:val="28"/>
          <w:rtl/>
          <w:lang w:bidi="ar-IQ"/>
        </w:rPr>
      </w:pPr>
    </w:p>
    <w:p w:rsidR="002F507D" w:rsidRDefault="005473DE" w:rsidP="002F507D">
      <w:pPr>
        <w:spacing w:after="0" w:line="240" w:lineRule="auto"/>
        <w:jc w:val="both"/>
        <w:rPr>
          <w:rFonts w:ascii="Simplified Arabic" w:eastAsia="Times New Roman" w:hAnsi="Simplified Arabic" w:cs="Simplified Arabic"/>
          <w:color w:val="000000"/>
          <w:sz w:val="28"/>
          <w:szCs w:val="28"/>
          <w:rtl/>
        </w:rPr>
      </w:pPr>
      <w:r w:rsidRPr="002F507D">
        <w:rPr>
          <w:rFonts w:asciiTheme="majorBidi" w:eastAsia="Times New Roman" w:hAnsiTheme="majorBidi" w:cstheme="majorBidi"/>
          <w:b/>
          <w:bCs/>
          <w:color w:val="000000"/>
          <w:sz w:val="30"/>
          <w:szCs w:val="30"/>
          <w:rtl/>
        </w:rPr>
        <w:t xml:space="preserve">علاقة علم الخلية بالعلوم الاخرى </w:t>
      </w:r>
      <w:r w:rsidRPr="002F507D">
        <w:rPr>
          <w:rFonts w:asciiTheme="majorBidi" w:eastAsia="Times New Roman" w:hAnsiTheme="majorBidi" w:cstheme="majorBidi"/>
          <w:b/>
          <w:bCs/>
          <w:color w:val="000000"/>
          <w:sz w:val="30"/>
          <w:szCs w:val="30"/>
        </w:rPr>
        <w:t>Relation of cytology with other sciences</w:t>
      </w:r>
    </w:p>
    <w:p w:rsidR="005473DE" w:rsidRPr="002605CB" w:rsidRDefault="005473DE" w:rsidP="002F507D">
      <w:pPr>
        <w:spacing w:after="0" w:line="240" w:lineRule="auto"/>
        <w:jc w:val="both"/>
        <w:rPr>
          <w:rFonts w:ascii="Simplified Arabic" w:eastAsia="Times New Roman" w:hAnsi="Simplified Arabic" w:cs="Simplified Arabic"/>
          <w:color w:val="000000"/>
          <w:sz w:val="28"/>
          <w:szCs w:val="28"/>
          <w:rtl/>
        </w:rPr>
      </w:pPr>
      <w:r w:rsidRPr="002F507D">
        <w:rPr>
          <w:rFonts w:ascii="Simplified Arabic" w:eastAsia="Times New Roman" w:hAnsi="Simplified Arabic" w:cs="Simplified Arabic"/>
          <w:color w:val="000000"/>
          <w:sz w:val="28"/>
          <w:szCs w:val="28"/>
          <w:rtl/>
        </w:rPr>
        <w:br/>
      </w:r>
      <w:r w:rsidRPr="002605CB">
        <w:rPr>
          <w:rFonts w:ascii="Simplified Arabic" w:eastAsia="Times New Roman" w:hAnsi="Simplified Arabic" w:cs="Simplified Arabic"/>
          <w:color w:val="000000"/>
          <w:sz w:val="28"/>
          <w:szCs w:val="28"/>
          <w:rtl/>
        </w:rPr>
        <w:t>بالنظر لتعدد الفروع والمجالات العلمية والتشعب للاختصاصات فقد وجدت بينها علاقات متطورة ودقيقة حيث ان العلم الواحد لا</w:t>
      </w:r>
      <w:r w:rsidR="00612C4C" w:rsidRPr="002605CB">
        <w:rPr>
          <w:rFonts w:ascii="Simplified Arabic" w:eastAsia="Times New Roman" w:hAnsi="Simplified Arabic" w:cs="Simplified Arabic"/>
          <w:color w:val="000000"/>
          <w:sz w:val="28"/>
          <w:szCs w:val="28"/>
          <w:rtl/>
        </w:rPr>
        <w:t xml:space="preserve"> </w:t>
      </w:r>
      <w:r w:rsidRPr="002605CB">
        <w:rPr>
          <w:rFonts w:ascii="Simplified Arabic" w:eastAsia="Times New Roman" w:hAnsi="Simplified Arabic" w:cs="Simplified Arabic"/>
          <w:color w:val="000000"/>
          <w:sz w:val="28"/>
          <w:szCs w:val="28"/>
          <w:rtl/>
        </w:rPr>
        <w:t xml:space="preserve">يؤدي مهامه </w:t>
      </w:r>
      <w:r w:rsidR="00612C4C" w:rsidRPr="002605CB">
        <w:rPr>
          <w:rFonts w:ascii="Simplified Arabic" w:eastAsia="Times New Roman" w:hAnsi="Simplified Arabic" w:cs="Simplified Arabic"/>
          <w:color w:val="000000"/>
          <w:sz w:val="28"/>
          <w:szCs w:val="28"/>
          <w:rtl/>
        </w:rPr>
        <w:t>بكفاءة</w:t>
      </w:r>
      <w:r w:rsidRPr="002605CB">
        <w:rPr>
          <w:rFonts w:ascii="Simplified Arabic" w:eastAsia="Times New Roman" w:hAnsi="Simplified Arabic" w:cs="Simplified Arabic"/>
          <w:color w:val="000000"/>
          <w:sz w:val="28"/>
          <w:szCs w:val="28"/>
          <w:rtl/>
        </w:rPr>
        <w:t xml:space="preserve"> عالية بمعزل عن العلوم الاخرى والتقنيات الاخرى. ولذلك فقد اضحى لعلم الخلية اتصالات وثيقة ومباشرة مع العديد من الفروع والمجالات العلمية كعلم الوراثة وعلم الكيمياء الحياتية وعلم الحيوان وعلم النبات وعلم التشريح وعلم الانسجة وعلم </w:t>
      </w:r>
      <w:proofErr w:type="spellStart"/>
      <w:r w:rsidRPr="002605CB">
        <w:rPr>
          <w:rFonts w:ascii="Simplified Arabic" w:eastAsia="Times New Roman" w:hAnsi="Simplified Arabic" w:cs="Simplified Arabic"/>
          <w:color w:val="000000"/>
          <w:sz w:val="28"/>
          <w:szCs w:val="28"/>
          <w:rtl/>
        </w:rPr>
        <w:t>الفسلجة</w:t>
      </w:r>
      <w:proofErr w:type="spellEnd"/>
      <w:r w:rsidRPr="002605CB">
        <w:rPr>
          <w:rFonts w:ascii="Simplified Arabic" w:eastAsia="Times New Roman" w:hAnsi="Simplified Arabic" w:cs="Simplified Arabic"/>
          <w:color w:val="000000"/>
          <w:sz w:val="28"/>
          <w:szCs w:val="28"/>
          <w:rtl/>
        </w:rPr>
        <w:t xml:space="preserve"> وعلم الامراض وعلم الاجنة فعن علاقته بعلم الاجنة فأن هناك مشاكل علمية متعلقة بالخلية وهي مشاكل متعلقة بنمو الجنين والانقسام الخلوي هي مسائل حيوية وضرورية بالنسبة الى نشوء ونمو الجنين وهي ايضاً الاساس المعتمد لتنظيم نمو الكائن الحي لذلك على علماء الاجنة ان يكونوا على معرفة جيدة للتركيب الاساسي للخلية </w:t>
      </w:r>
      <w:proofErr w:type="spellStart"/>
      <w:r w:rsidRPr="002605CB">
        <w:rPr>
          <w:rFonts w:ascii="Simplified Arabic" w:eastAsia="Times New Roman" w:hAnsi="Simplified Arabic" w:cs="Simplified Arabic"/>
          <w:color w:val="000000"/>
          <w:sz w:val="28"/>
          <w:szCs w:val="28"/>
          <w:rtl/>
        </w:rPr>
        <w:t>واهمية</w:t>
      </w:r>
      <w:proofErr w:type="spellEnd"/>
      <w:r w:rsidRPr="002605CB">
        <w:rPr>
          <w:rFonts w:ascii="Simplified Arabic" w:eastAsia="Times New Roman" w:hAnsi="Simplified Arabic" w:cs="Simplified Arabic"/>
          <w:color w:val="000000"/>
          <w:sz w:val="28"/>
          <w:szCs w:val="28"/>
          <w:rtl/>
        </w:rPr>
        <w:t xml:space="preserve"> وتوزيع كل من </w:t>
      </w:r>
      <w:proofErr w:type="spellStart"/>
      <w:r w:rsidRPr="002605CB">
        <w:rPr>
          <w:rFonts w:ascii="Simplified Arabic" w:eastAsia="Times New Roman" w:hAnsi="Simplified Arabic" w:cs="Simplified Arabic"/>
          <w:color w:val="000000"/>
          <w:sz w:val="28"/>
          <w:szCs w:val="28"/>
          <w:rtl/>
        </w:rPr>
        <w:t>العضيات</w:t>
      </w:r>
      <w:proofErr w:type="spellEnd"/>
      <w:r w:rsidRPr="002605CB">
        <w:rPr>
          <w:rFonts w:ascii="Simplified Arabic" w:eastAsia="Times New Roman" w:hAnsi="Simplified Arabic" w:cs="Simplified Arabic"/>
          <w:color w:val="000000"/>
          <w:sz w:val="28"/>
          <w:szCs w:val="28"/>
          <w:rtl/>
        </w:rPr>
        <w:t xml:space="preserve"> الموجودة فيها </w:t>
      </w:r>
      <w:proofErr w:type="spellStart"/>
      <w:r w:rsidRPr="002605CB">
        <w:rPr>
          <w:rFonts w:ascii="Simplified Arabic" w:eastAsia="Times New Roman" w:hAnsi="Simplified Arabic" w:cs="Simplified Arabic"/>
          <w:color w:val="000000"/>
          <w:sz w:val="28"/>
          <w:szCs w:val="28"/>
          <w:rtl/>
        </w:rPr>
        <w:t>.</w:t>
      </w:r>
      <w:proofErr w:type="spellEnd"/>
      <w:r w:rsidRPr="002605CB">
        <w:rPr>
          <w:rFonts w:ascii="Simplified Arabic" w:eastAsia="Times New Roman" w:hAnsi="Simplified Arabic" w:cs="Simplified Arabic"/>
          <w:color w:val="000000"/>
          <w:sz w:val="28"/>
          <w:szCs w:val="28"/>
          <w:rtl/>
        </w:rPr>
        <w:t xml:space="preserve"> </w:t>
      </w:r>
    </w:p>
    <w:p w:rsidR="005473DE" w:rsidRPr="002605CB" w:rsidRDefault="005473DE" w:rsidP="00785B28">
      <w:pPr>
        <w:spacing w:after="0" w:line="240" w:lineRule="auto"/>
        <w:jc w:val="both"/>
        <w:rPr>
          <w:rFonts w:ascii="Simplified Arabic" w:eastAsia="Times New Roman" w:hAnsi="Simplified Arabic" w:cs="Simplified Arabic"/>
          <w:color w:val="000000"/>
          <w:sz w:val="28"/>
          <w:szCs w:val="28"/>
          <w:rtl/>
        </w:rPr>
      </w:pPr>
      <w:proofErr w:type="spellStart"/>
      <w:r w:rsidRPr="002605CB">
        <w:rPr>
          <w:rFonts w:ascii="Simplified Arabic" w:eastAsia="Times New Roman" w:hAnsi="Simplified Arabic" w:cs="Simplified Arabic"/>
          <w:color w:val="000000"/>
          <w:sz w:val="28"/>
          <w:szCs w:val="28"/>
          <w:rtl/>
        </w:rPr>
        <w:t>واما</w:t>
      </w:r>
      <w:proofErr w:type="spellEnd"/>
      <w:r w:rsidRPr="002605CB">
        <w:rPr>
          <w:rFonts w:ascii="Simplified Arabic" w:eastAsia="Times New Roman" w:hAnsi="Simplified Arabic" w:cs="Simplified Arabic"/>
          <w:color w:val="000000"/>
          <w:sz w:val="28"/>
          <w:szCs w:val="28"/>
          <w:rtl/>
        </w:rPr>
        <w:t xml:space="preserve"> عن علاقته بالعلوم الاخرى فلا يمكن دراسة علم الحيوان </w:t>
      </w:r>
      <w:r w:rsidRPr="002605CB">
        <w:rPr>
          <w:rFonts w:ascii="Simplified Arabic" w:eastAsia="Times New Roman" w:hAnsi="Simplified Arabic" w:cs="Simplified Arabic"/>
          <w:color w:val="000000"/>
          <w:sz w:val="28"/>
          <w:szCs w:val="28"/>
        </w:rPr>
        <w:t>Zoology</w:t>
      </w:r>
      <w:r w:rsidRPr="002605CB">
        <w:rPr>
          <w:rFonts w:ascii="Simplified Arabic" w:eastAsia="Times New Roman" w:hAnsi="Simplified Arabic" w:cs="Simplified Arabic"/>
          <w:color w:val="000000"/>
          <w:sz w:val="28"/>
          <w:szCs w:val="28"/>
          <w:rtl/>
        </w:rPr>
        <w:t xml:space="preserve"> او علم النبات </w:t>
      </w:r>
      <w:r w:rsidRPr="002605CB">
        <w:rPr>
          <w:rFonts w:ascii="Simplified Arabic" w:eastAsia="Times New Roman" w:hAnsi="Simplified Arabic" w:cs="Simplified Arabic"/>
          <w:color w:val="000000"/>
          <w:sz w:val="28"/>
          <w:szCs w:val="28"/>
        </w:rPr>
        <w:t>Botany</w:t>
      </w:r>
      <w:r w:rsidRPr="002605CB">
        <w:rPr>
          <w:rFonts w:ascii="Simplified Arabic" w:eastAsia="Times New Roman" w:hAnsi="Simplified Arabic" w:cs="Simplified Arabic"/>
          <w:color w:val="000000"/>
          <w:sz w:val="28"/>
          <w:szCs w:val="28"/>
          <w:rtl/>
        </w:rPr>
        <w:t xml:space="preserve"> او علم التشريح </w:t>
      </w:r>
      <w:r w:rsidRPr="002605CB">
        <w:rPr>
          <w:rFonts w:ascii="Simplified Arabic" w:eastAsia="Times New Roman" w:hAnsi="Simplified Arabic" w:cs="Simplified Arabic"/>
          <w:color w:val="000000"/>
          <w:sz w:val="28"/>
          <w:szCs w:val="28"/>
        </w:rPr>
        <w:t>Anatomy</w:t>
      </w:r>
      <w:r w:rsidRPr="002605CB">
        <w:rPr>
          <w:rFonts w:ascii="Simplified Arabic" w:eastAsia="Times New Roman" w:hAnsi="Simplified Arabic" w:cs="Simplified Arabic"/>
          <w:color w:val="000000"/>
          <w:sz w:val="28"/>
          <w:szCs w:val="28"/>
          <w:rtl/>
        </w:rPr>
        <w:t xml:space="preserve"> او علم الانسجة </w:t>
      </w:r>
      <w:r w:rsidRPr="002605CB">
        <w:rPr>
          <w:rFonts w:ascii="Simplified Arabic" w:eastAsia="Times New Roman" w:hAnsi="Simplified Arabic" w:cs="Simplified Arabic"/>
          <w:color w:val="000000"/>
          <w:sz w:val="28"/>
          <w:szCs w:val="28"/>
        </w:rPr>
        <w:t>Histology</w:t>
      </w:r>
      <w:r w:rsidRPr="002605CB">
        <w:rPr>
          <w:rFonts w:ascii="Simplified Arabic" w:eastAsia="Times New Roman" w:hAnsi="Simplified Arabic" w:cs="Simplified Arabic"/>
          <w:color w:val="000000"/>
          <w:sz w:val="28"/>
          <w:szCs w:val="28"/>
          <w:rtl/>
        </w:rPr>
        <w:t xml:space="preserve"> او علم وظائف الاعضاء </w:t>
      </w:r>
      <w:r w:rsidRPr="002605CB">
        <w:rPr>
          <w:rFonts w:ascii="Simplified Arabic" w:eastAsia="Times New Roman" w:hAnsi="Simplified Arabic" w:cs="Simplified Arabic"/>
          <w:color w:val="000000"/>
          <w:sz w:val="28"/>
          <w:szCs w:val="28"/>
        </w:rPr>
        <w:t>Physiology</w:t>
      </w:r>
      <w:r w:rsidRPr="002605CB">
        <w:rPr>
          <w:rFonts w:ascii="Simplified Arabic" w:eastAsia="Times New Roman" w:hAnsi="Simplified Arabic" w:cs="Simplified Arabic"/>
          <w:color w:val="000000"/>
          <w:sz w:val="28"/>
          <w:szCs w:val="28"/>
          <w:rtl/>
        </w:rPr>
        <w:t xml:space="preserve"> او علم الامراض </w:t>
      </w:r>
      <w:r w:rsidRPr="002605CB">
        <w:rPr>
          <w:rFonts w:ascii="Simplified Arabic" w:eastAsia="Times New Roman" w:hAnsi="Simplified Arabic" w:cs="Simplified Arabic"/>
          <w:color w:val="000000"/>
          <w:sz w:val="28"/>
          <w:szCs w:val="28"/>
        </w:rPr>
        <w:t>Pathology</w:t>
      </w:r>
      <w:r w:rsidRPr="002605CB">
        <w:rPr>
          <w:rFonts w:ascii="Simplified Arabic" w:eastAsia="Times New Roman" w:hAnsi="Simplified Arabic" w:cs="Simplified Arabic"/>
          <w:color w:val="000000"/>
          <w:sz w:val="28"/>
          <w:szCs w:val="28"/>
          <w:rtl/>
        </w:rPr>
        <w:t xml:space="preserve"> بدون معرفة معلومات أساسية في تركيب الخلية ووظيفتها. ان المرض حالة اولية للنشاط غير الطبيعي في الخلية لذا فلابد ان تكون هناك علاقة بين علم الخلية من جهة وعلم الامراض والصحة من جهة اخرى حيث يعد فهم الخلية حجر الاساس في هذا البناء العلمي ولكي نفهم المرض يتطلب دراسة الخلية الحية السليمة وكيف يمكن ان يصيبها الاعتلال لنصل الى فهم عملية الخلل الذي ينعكس في مرض معين ومن ثم فهم اساس الحالة المرضية ككل. وترتبط دراسات علم الخلية مع الفعاليات الفسيولوجية المختلفة حيث وضعت العديد من الفرضيات حول الطبيعة الفسيولوجية الكيميائية التركيبية </w:t>
      </w:r>
      <w:proofErr w:type="spellStart"/>
      <w:r w:rsidRPr="002605CB">
        <w:rPr>
          <w:rFonts w:ascii="Simplified Arabic" w:eastAsia="Times New Roman" w:hAnsi="Simplified Arabic" w:cs="Simplified Arabic"/>
          <w:color w:val="000000"/>
          <w:sz w:val="28"/>
          <w:szCs w:val="28"/>
          <w:rtl/>
        </w:rPr>
        <w:t>لبروتوبلازم</w:t>
      </w:r>
      <w:proofErr w:type="spellEnd"/>
      <w:r w:rsidRPr="002605CB">
        <w:rPr>
          <w:rFonts w:ascii="Simplified Arabic" w:eastAsia="Times New Roman" w:hAnsi="Simplified Arabic" w:cs="Simplified Arabic"/>
          <w:color w:val="000000"/>
          <w:sz w:val="28"/>
          <w:szCs w:val="28"/>
          <w:rtl/>
        </w:rPr>
        <w:t xml:space="preserve"> الخلية كما اجريت العديد من الدراسات التي تتعلق بطبيعة </w:t>
      </w:r>
      <w:proofErr w:type="spellStart"/>
      <w:r w:rsidRPr="002605CB">
        <w:rPr>
          <w:rFonts w:ascii="Simplified Arabic" w:eastAsia="Times New Roman" w:hAnsi="Simplified Arabic" w:cs="Simplified Arabic"/>
          <w:color w:val="000000"/>
          <w:sz w:val="28"/>
          <w:szCs w:val="28"/>
          <w:rtl/>
        </w:rPr>
        <w:t>سايتوبلازم</w:t>
      </w:r>
      <w:proofErr w:type="spellEnd"/>
      <w:r w:rsidRPr="002605CB">
        <w:rPr>
          <w:rFonts w:ascii="Simplified Arabic" w:eastAsia="Times New Roman" w:hAnsi="Simplified Arabic" w:cs="Simplified Arabic"/>
          <w:color w:val="000000"/>
          <w:sz w:val="28"/>
          <w:szCs w:val="28"/>
          <w:rtl/>
        </w:rPr>
        <w:t xml:space="preserve"> الخلية وحركتها والحركة الاميبية وحركة </w:t>
      </w:r>
      <w:proofErr w:type="spellStart"/>
      <w:r w:rsidRPr="002605CB">
        <w:rPr>
          <w:rFonts w:ascii="Simplified Arabic" w:eastAsia="Times New Roman" w:hAnsi="Simplified Arabic" w:cs="Simplified Arabic"/>
          <w:color w:val="000000"/>
          <w:sz w:val="28"/>
          <w:szCs w:val="28"/>
          <w:rtl/>
        </w:rPr>
        <w:t>الاسواط</w:t>
      </w:r>
      <w:proofErr w:type="spellEnd"/>
      <w:r w:rsidRPr="002605CB">
        <w:rPr>
          <w:rFonts w:ascii="Simplified Arabic" w:eastAsia="Times New Roman" w:hAnsi="Simplified Arabic" w:cs="Simplified Arabic"/>
          <w:color w:val="000000"/>
          <w:sz w:val="28"/>
          <w:szCs w:val="28"/>
          <w:rtl/>
        </w:rPr>
        <w:t xml:space="preserve"> وانتقال الجزيئات في داخل الخلية </w:t>
      </w:r>
      <w:r w:rsidR="002F507D" w:rsidRPr="002605CB">
        <w:rPr>
          <w:rFonts w:ascii="Simplified Arabic" w:eastAsia="Times New Roman" w:hAnsi="Simplified Arabic" w:cs="Simplified Arabic" w:hint="cs"/>
          <w:color w:val="000000"/>
          <w:sz w:val="28"/>
          <w:szCs w:val="28"/>
          <w:rtl/>
        </w:rPr>
        <w:t>وبالإضافة</w:t>
      </w:r>
      <w:r w:rsidRPr="002605CB">
        <w:rPr>
          <w:rFonts w:ascii="Simplified Arabic" w:eastAsia="Times New Roman" w:hAnsi="Simplified Arabic" w:cs="Simplified Arabic"/>
          <w:color w:val="000000"/>
          <w:sz w:val="28"/>
          <w:szCs w:val="28"/>
          <w:rtl/>
        </w:rPr>
        <w:t xml:space="preserve"> الى انقباض العضلات. كما اهتم الباحثون في هذا المجال بطبيعة الغشاء البلازمي من النواحي التركيبية والوظيفية </w:t>
      </w:r>
      <w:r w:rsidRPr="002605CB">
        <w:rPr>
          <w:rFonts w:ascii="Simplified Arabic" w:eastAsia="Times New Roman" w:hAnsi="Simplified Arabic" w:cs="Simplified Arabic"/>
          <w:color w:val="000000"/>
          <w:sz w:val="28"/>
          <w:szCs w:val="28"/>
          <w:rtl/>
        </w:rPr>
        <w:lastRenderedPageBreak/>
        <w:t xml:space="preserve">واقترحوا العديد من النماذج لوصف تركيب الغشاء البلازمي كذلك اهتموا بآليات عبور المواد عبر الغشاء البلازمي ومنها النقل الفعال </w:t>
      </w:r>
      <w:r w:rsidRPr="002605CB">
        <w:rPr>
          <w:rFonts w:ascii="Simplified Arabic" w:eastAsia="Times New Roman" w:hAnsi="Simplified Arabic" w:cs="Simplified Arabic"/>
          <w:color w:val="000000"/>
          <w:sz w:val="28"/>
          <w:szCs w:val="28"/>
        </w:rPr>
        <w:t>Active transport</w:t>
      </w:r>
      <w:r w:rsidRPr="002605CB">
        <w:rPr>
          <w:rFonts w:ascii="Simplified Arabic" w:eastAsia="Times New Roman" w:hAnsi="Simplified Arabic" w:cs="Simplified Arabic"/>
          <w:color w:val="000000"/>
          <w:sz w:val="28"/>
          <w:szCs w:val="28"/>
          <w:rtl/>
        </w:rPr>
        <w:t xml:space="preserve"> وكذلك النمو والتغذية والإفراز بالإضافة الى الفعاليات الخلوية الاخرى. وأن هذه الدراسات ساعدت على ظهور علم جديد سمي بعلم </w:t>
      </w:r>
      <w:proofErr w:type="spellStart"/>
      <w:r w:rsidRPr="002605CB">
        <w:rPr>
          <w:rFonts w:ascii="Simplified Arabic" w:eastAsia="Times New Roman" w:hAnsi="Simplified Arabic" w:cs="Simplified Arabic"/>
          <w:color w:val="000000"/>
          <w:sz w:val="28"/>
          <w:szCs w:val="28"/>
          <w:rtl/>
        </w:rPr>
        <w:t>فسلجة</w:t>
      </w:r>
      <w:proofErr w:type="spellEnd"/>
      <w:r w:rsidRPr="002605CB">
        <w:rPr>
          <w:rFonts w:ascii="Simplified Arabic" w:eastAsia="Times New Roman" w:hAnsi="Simplified Arabic" w:cs="Simplified Arabic"/>
          <w:color w:val="000000"/>
          <w:sz w:val="28"/>
          <w:szCs w:val="28"/>
          <w:rtl/>
        </w:rPr>
        <w:t xml:space="preserve"> الخلية </w:t>
      </w:r>
      <w:r w:rsidRPr="002605CB">
        <w:rPr>
          <w:rFonts w:ascii="Simplified Arabic" w:eastAsia="Times New Roman" w:hAnsi="Simplified Arabic" w:cs="Simplified Arabic"/>
          <w:color w:val="000000"/>
          <w:sz w:val="28"/>
          <w:szCs w:val="28"/>
        </w:rPr>
        <w:t>Cell physiology</w:t>
      </w:r>
      <w:r w:rsidRPr="002605CB">
        <w:rPr>
          <w:rFonts w:ascii="Simplified Arabic" w:eastAsia="Times New Roman" w:hAnsi="Simplified Arabic" w:cs="Simplified Arabic"/>
          <w:color w:val="000000"/>
          <w:sz w:val="28"/>
          <w:szCs w:val="28"/>
          <w:rtl/>
        </w:rPr>
        <w:t xml:space="preserve"> ولعلم الخلية ايضاً علاقة متينة مع علم التصنيف </w:t>
      </w:r>
      <w:r w:rsidRPr="002605CB">
        <w:rPr>
          <w:rFonts w:ascii="Simplified Arabic" w:eastAsia="Times New Roman" w:hAnsi="Simplified Arabic" w:cs="Simplified Arabic"/>
          <w:color w:val="000000"/>
          <w:sz w:val="28"/>
          <w:szCs w:val="28"/>
        </w:rPr>
        <w:t>Taxonomy</w:t>
      </w:r>
      <w:r w:rsidRPr="002605CB">
        <w:rPr>
          <w:rFonts w:ascii="Simplified Arabic" w:eastAsia="Times New Roman" w:hAnsi="Simplified Arabic" w:cs="Simplified Arabic"/>
          <w:color w:val="000000"/>
          <w:sz w:val="28"/>
          <w:szCs w:val="28"/>
          <w:rtl/>
        </w:rPr>
        <w:t xml:space="preserve"> فالأبحاث والدراسات الحديثة في تصنيف الكائنات الحية مبنية اساساً على </w:t>
      </w:r>
      <w:proofErr w:type="spellStart"/>
      <w:r w:rsidRPr="002605CB">
        <w:rPr>
          <w:rFonts w:ascii="Simplified Arabic" w:eastAsia="Times New Roman" w:hAnsi="Simplified Arabic" w:cs="Simplified Arabic"/>
          <w:color w:val="000000"/>
          <w:sz w:val="28"/>
          <w:szCs w:val="28"/>
          <w:rtl/>
        </w:rPr>
        <w:t>كرموسومات</w:t>
      </w:r>
      <w:proofErr w:type="spellEnd"/>
      <w:r w:rsidRPr="002605CB">
        <w:rPr>
          <w:rFonts w:ascii="Simplified Arabic" w:eastAsia="Times New Roman" w:hAnsi="Simplified Arabic" w:cs="Simplified Arabic"/>
          <w:color w:val="000000"/>
          <w:sz w:val="28"/>
          <w:szCs w:val="28"/>
          <w:rtl/>
        </w:rPr>
        <w:t xml:space="preserve"> الخلية وعلى الاختلاف في عددها وشكلها من كائن حي الى آخر وقد لاحظ </w:t>
      </w:r>
      <w:proofErr w:type="spellStart"/>
      <w:r w:rsidRPr="002605CB">
        <w:rPr>
          <w:rFonts w:ascii="Simplified Arabic" w:eastAsia="Times New Roman" w:hAnsi="Simplified Arabic" w:cs="Simplified Arabic"/>
          <w:color w:val="000000"/>
          <w:sz w:val="28"/>
          <w:szCs w:val="28"/>
          <w:rtl/>
        </w:rPr>
        <w:t>ستيبنس</w:t>
      </w:r>
      <w:proofErr w:type="spellEnd"/>
      <w:r w:rsidRPr="002605CB">
        <w:rPr>
          <w:rFonts w:ascii="Simplified Arabic" w:eastAsia="Times New Roman" w:hAnsi="Simplified Arabic" w:cs="Simplified Arabic"/>
          <w:color w:val="000000"/>
          <w:sz w:val="28"/>
          <w:szCs w:val="28"/>
          <w:rtl/>
        </w:rPr>
        <w:t xml:space="preserve"> </w:t>
      </w:r>
      <w:r w:rsidRPr="002605CB">
        <w:rPr>
          <w:rFonts w:ascii="Simplified Arabic" w:eastAsia="Times New Roman" w:hAnsi="Simplified Arabic" w:cs="Simplified Arabic"/>
          <w:color w:val="000000"/>
          <w:sz w:val="28"/>
          <w:szCs w:val="28"/>
        </w:rPr>
        <w:t>Stebbins</w:t>
      </w:r>
      <w:r w:rsidRPr="002605CB">
        <w:rPr>
          <w:rFonts w:ascii="Simplified Arabic" w:eastAsia="Times New Roman" w:hAnsi="Simplified Arabic" w:cs="Simplified Arabic"/>
          <w:color w:val="000000"/>
          <w:sz w:val="28"/>
          <w:szCs w:val="28"/>
          <w:rtl/>
        </w:rPr>
        <w:t xml:space="preserve"> ان </w:t>
      </w:r>
      <w:proofErr w:type="spellStart"/>
      <w:r w:rsidRPr="002605CB">
        <w:rPr>
          <w:rFonts w:ascii="Simplified Arabic" w:eastAsia="Times New Roman" w:hAnsi="Simplified Arabic" w:cs="Simplified Arabic"/>
          <w:color w:val="000000"/>
          <w:sz w:val="28"/>
          <w:szCs w:val="28"/>
          <w:rtl/>
        </w:rPr>
        <w:t>الكرموسومات</w:t>
      </w:r>
      <w:proofErr w:type="spellEnd"/>
      <w:r w:rsidRPr="002605CB">
        <w:rPr>
          <w:rFonts w:ascii="Simplified Arabic" w:eastAsia="Times New Roman" w:hAnsi="Simplified Arabic" w:cs="Simplified Arabic"/>
          <w:color w:val="000000"/>
          <w:sz w:val="28"/>
          <w:szCs w:val="28"/>
          <w:rtl/>
        </w:rPr>
        <w:t xml:space="preserve"> لكونها حاملة للعوامل الوراثية يجب ان تعتبر الاساس المعتمد عليه في العلاقة بين الخلية والتصنيف ومن الدراسات المهمة في هذا المجال هي المقارنات التفصيلية الكاملة للطرز </w:t>
      </w:r>
      <w:proofErr w:type="spellStart"/>
      <w:r w:rsidRPr="002605CB">
        <w:rPr>
          <w:rFonts w:ascii="Simplified Arabic" w:eastAsia="Times New Roman" w:hAnsi="Simplified Arabic" w:cs="Simplified Arabic"/>
          <w:color w:val="000000"/>
          <w:sz w:val="28"/>
          <w:szCs w:val="28"/>
          <w:rtl/>
        </w:rPr>
        <w:t>الكرموسومية</w:t>
      </w:r>
      <w:proofErr w:type="spellEnd"/>
      <w:r w:rsidRPr="002605CB">
        <w:rPr>
          <w:rFonts w:ascii="Simplified Arabic" w:eastAsia="Times New Roman" w:hAnsi="Simplified Arabic" w:cs="Simplified Arabic"/>
          <w:color w:val="000000"/>
          <w:sz w:val="28"/>
          <w:szCs w:val="28"/>
          <w:rtl/>
        </w:rPr>
        <w:t xml:space="preserve"> وتحليل عملية الانقسام الاختزالي وخاصة عند حدوث عملية التهجين وكذالك دراسة التفاعلات </w:t>
      </w:r>
      <w:proofErr w:type="spellStart"/>
      <w:r w:rsidRPr="002605CB">
        <w:rPr>
          <w:rFonts w:ascii="Simplified Arabic" w:eastAsia="Times New Roman" w:hAnsi="Simplified Arabic" w:cs="Simplified Arabic"/>
          <w:color w:val="000000"/>
          <w:sz w:val="28"/>
          <w:szCs w:val="28"/>
          <w:rtl/>
        </w:rPr>
        <w:t>الكرموسومية</w:t>
      </w:r>
      <w:proofErr w:type="spellEnd"/>
      <w:r w:rsidRPr="002605CB">
        <w:rPr>
          <w:rFonts w:ascii="Simplified Arabic" w:eastAsia="Times New Roman" w:hAnsi="Simplified Arabic" w:cs="Simplified Arabic"/>
          <w:color w:val="000000"/>
          <w:sz w:val="28"/>
          <w:szCs w:val="28"/>
          <w:rtl/>
        </w:rPr>
        <w:t xml:space="preserve"> الطبيعية والتركيبية فالدراسات حول منشأ بعض النباتات المهمة مثل نباتات المحاصيل كالقمح والشعير والقطن قد وضحت بصورة جيدة مثلها في ذلك مثل الدراسات الخاصة بالخلية وبالوراثة.</w:t>
      </w:r>
    </w:p>
    <w:p w:rsidR="00E43879" w:rsidRPr="002605CB" w:rsidRDefault="00E43879" w:rsidP="002F507D">
      <w:pPr>
        <w:spacing w:after="0" w:line="240" w:lineRule="auto"/>
        <w:jc w:val="both"/>
        <w:rPr>
          <w:rFonts w:ascii="Simplified Arabic" w:eastAsia="Times New Roman" w:hAnsi="Simplified Arabic" w:cs="Simplified Arabic"/>
          <w:color w:val="000000"/>
          <w:sz w:val="32"/>
          <w:szCs w:val="32"/>
          <w:rtl/>
          <w:lang w:bidi="ar-IQ"/>
        </w:rPr>
      </w:pPr>
      <w:r w:rsidRPr="002605CB">
        <w:rPr>
          <w:rFonts w:ascii="Simplified Arabic" w:eastAsia="Times New Roman" w:hAnsi="Simplified Arabic" w:cs="Simplified Arabic"/>
          <w:color w:val="000000"/>
          <w:sz w:val="28"/>
          <w:szCs w:val="28"/>
          <w:rtl/>
          <w:lang w:bidi="ar-IQ"/>
        </w:rPr>
        <w:t xml:space="preserve">جدول </w:t>
      </w:r>
      <w:proofErr w:type="spellStart"/>
      <w:r w:rsidR="007F5630"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w:t>
      </w:r>
      <w:r w:rsidR="007F5630" w:rsidRPr="002605CB">
        <w:rPr>
          <w:rFonts w:ascii="Simplified Arabic" w:eastAsia="Times New Roman" w:hAnsi="Simplified Arabic" w:cs="Simplified Arabic"/>
          <w:color w:val="000000"/>
          <w:sz w:val="28"/>
          <w:szCs w:val="28"/>
          <w:rtl/>
          <w:lang w:bidi="ar-IQ"/>
        </w:rPr>
        <w:t>1</w:t>
      </w:r>
      <w:r w:rsidRPr="002605CB">
        <w:rPr>
          <w:rFonts w:ascii="Simplified Arabic" w:eastAsia="Times New Roman" w:hAnsi="Simplified Arabic" w:cs="Simplified Arabic"/>
          <w:color w:val="000000"/>
          <w:sz w:val="28"/>
          <w:szCs w:val="28"/>
          <w:rtl/>
          <w:lang w:bidi="ar-IQ"/>
        </w:rPr>
        <w:t xml:space="preserve"> </w:t>
      </w:r>
      <w:proofErr w:type="spellStart"/>
      <w:r w:rsidRPr="002605CB">
        <w:rPr>
          <w:rFonts w:ascii="Simplified Arabic" w:eastAsia="Times New Roman" w:hAnsi="Simplified Arabic" w:cs="Simplified Arabic"/>
          <w:color w:val="000000"/>
          <w:sz w:val="28"/>
          <w:szCs w:val="28"/>
          <w:rtl/>
          <w:lang w:bidi="ar-IQ"/>
        </w:rPr>
        <w:t>)</w:t>
      </w:r>
      <w:proofErr w:type="spellEnd"/>
      <w:r w:rsidRPr="002605CB">
        <w:rPr>
          <w:rFonts w:ascii="Simplified Arabic" w:eastAsia="Times New Roman" w:hAnsi="Simplified Arabic" w:cs="Simplified Arabic"/>
          <w:color w:val="000000"/>
          <w:sz w:val="28"/>
          <w:szCs w:val="28"/>
          <w:rtl/>
          <w:lang w:bidi="ar-IQ"/>
        </w:rPr>
        <w:t xml:space="preserve"> م</w:t>
      </w:r>
      <w:r w:rsidR="006C5DD0" w:rsidRPr="002605CB">
        <w:rPr>
          <w:rFonts w:ascii="Simplified Arabic" w:eastAsia="Times New Roman" w:hAnsi="Simplified Arabic" w:cs="Simplified Arabic"/>
          <w:color w:val="000000"/>
          <w:sz w:val="28"/>
          <w:szCs w:val="28"/>
          <w:rtl/>
          <w:lang w:bidi="ar-IQ"/>
        </w:rPr>
        <w:t>قارنة</w:t>
      </w:r>
      <w:r w:rsidRPr="002605CB">
        <w:rPr>
          <w:rFonts w:ascii="Simplified Arabic" w:eastAsia="Times New Roman" w:hAnsi="Simplified Arabic" w:cs="Simplified Arabic"/>
          <w:color w:val="000000"/>
          <w:sz w:val="28"/>
          <w:szCs w:val="28"/>
          <w:rtl/>
          <w:lang w:bidi="ar-IQ"/>
        </w:rPr>
        <w:t xml:space="preserve"> بين خلايا </w:t>
      </w:r>
      <w:proofErr w:type="spellStart"/>
      <w:r w:rsidRPr="002605CB">
        <w:rPr>
          <w:rFonts w:ascii="Simplified Arabic" w:eastAsia="Times New Roman" w:hAnsi="Simplified Arabic" w:cs="Simplified Arabic"/>
          <w:color w:val="000000"/>
          <w:sz w:val="28"/>
          <w:szCs w:val="28"/>
          <w:rtl/>
          <w:lang w:bidi="ar-IQ"/>
        </w:rPr>
        <w:t>حقيقية</w:t>
      </w:r>
      <w:proofErr w:type="spellEnd"/>
      <w:r w:rsidRPr="002605CB">
        <w:rPr>
          <w:rFonts w:ascii="Simplified Arabic" w:eastAsia="Times New Roman" w:hAnsi="Simplified Arabic" w:cs="Simplified Arabic"/>
          <w:color w:val="000000"/>
          <w:sz w:val="28"/>
          <w:szCs w:val="28"/>
          <w:rtl/>
          <w:lang w:bidi="ar-IQ"/>
        </w:rPr>
        <w:t xml:space="preserve"> النواة </w:t>
      </w:r>
      <w:r w:rsidR="00CE462A" w:rsidRPr="002605CB">
        <w:rPr>
          <w:rFonts w:ascii="Simplified Arabic" w:eastAsia="Times New Roman" w:hAnsi="Simplified Arabic" w:cs="Simplified Arabic"/>
          <w:color w:val="000000"/>
          <w:sz w:val="28"/>
          <w:szCs w:val="28"/>
          <w:lang w:bidi="ar-IQ"/>
        </w:rPr>
        <w:t>"</w:t>
      </w:r>
      <w:r w:rsidRPr="002605CB">
        <w:rPr>
          <w:rFonts w:ascii="Simplified Arabic" w:eastAsia="Times New Roman" w:hAnsi="Simplified Arabic" w:cs="Simplified Arabic"/>
          <w:color w:val="000000"/>
          <w:sz w:val="28"/>
          <w:szCs w:val="28"/>
          <w:rtl/>
          <w:lang w:bidi="ar-IQ"/>
        </w:rPr>
        <w:t xml:space="preserve"> </w:t>
      </w:r>
      <w:r w:rsidR="002605CB">
        <w:rPr>
          <w:rFonts w:ascii="Simplified Arabic" w:eastAsia="Times New Roman" w:hAnsi="Simplified Arabic" w:cs="Simplified Arabic"/>
          <w:color w:val="000000"/>
          <w:sz w:val="28"/>
          <w:szCs w:val="28"/>
          <w:lang w:bidi="ar-IQ"/>
        </w:rPr>
        <w:t>Cells</w:t>
      </w:r>
      <w:r w:rsidR="002605CB">
        <w:rPr>
          <w:rFonts w:ascii="Simplified Arabic" w:eastAsia="Times New Roman" w:hAnsi="Simplified Arabic" w:cs="Simplified Arabic" w:hint="cs"/>
          <w:color w:val="000000"/>
          <w:sz w:val="28"/>
          <w:szCs w:val="28"/>
          <w:rtl/>
          <w:lang w:bidi="ar-IQ"/>
        </w:rPr>
        <w:t xml:space="preserve"> </w:t>
      </w:r>
      <w:r w:rsidRPr="002605CB">
        <w:rPr>
          <w:rFonts w:ascii="Simplified Arabic" w:eastAsia="Times New Roman" w:hAnsi="Simplified Arabic" w:cs="Simplified Arabic"/>
          <w:color w:val="000000"/>
          <w:sz w:val="28"/>
          <w:szCs w:val="28"/>
          <w:lang w:bidi="ar-IQ"/>
        </w:rPr>
        <w:t xml:space="preserve"> "</w:t>
      </w:r>
      <w:r w:rsidR="00CE462A" w:rsidRPr="002605CB">
        <w:rPr>
          <w:rFonts w:ascii="Simplified Arabic" w:eastAsia="Times New Roman" w:hAnsi="Simplified Arabic" w:cs="Simplified Arabic"/>
          <w:color w:val="000000"/>
          <w:sz w:val="28"/>
          <w:szCs w:val="28"/>
          <w:lang w:bidi="ar-IQ"/>
        </w:rPr>
        <w:t xml:space="preserve"> </w:t>
      </w:r>
      <w:r w:rsidRPr="002605CB">
        <w:rPr>
          <w:rFonts w:ascii="Simplified Arabic" w:eastAsia="Times New Roman" w:hAnsi="Simplified Arabic" w:cs="Simplified Arabic"/>
          <w:color w:val="000000"/>
          <w:sz w:val="28"/>
          <w:szCs w:val="28"/>
          <w:lang w:bidi="ar-IQ"/>
        </w:rPr>
        <w:t>Eukaryotic</w:t>
      </w:r>
      <w:r w:rsidRPr="002605CB">
        <w:rPr>
          <w:rFonts w:ascii="Simplified Arabic" w:eastAsia="Times New Roman" w:hAnsi="Simplified Arabic" w:cs="Simplified Arabic"/>
          <w:color w:val="000000"/>
          <w:sz w:val="28"/>
          <w:szCs w:val="28"/>
          <w:rtl/>
          <w:lang w:bidi="ar-IQ"/>
        </w:rPr>
        <w:t xml:space="preserve">وبدائية النواة </w:t>
      </w:r>
      <w:r w:rsidRPr="002605CB">
        <w:rPr>
          <w:rFonts w:ascii="Simplified Arabic" w:eastAsia="Times New Roman" w:hAnsi="Simplified Arabic" w:cs="Simplified Arabic"/>
          <w:color w:val="000000"/>
          <w:sz w:val="28"/>
          <w:szCs w:val="28"/>
          <w:lang w:bidi="ar-IQ"/>
        </w:rPr>
        <w:t>Prokaryotic</w:t>
      </w:r>
      <w:r w:rsidR="002605CB">
        <w:rPr>
          <w:rFonts w:ascii="Simplified Arabic" w:eastAsia="Times New Roman" w:hAnsi="Simplified Arabic" w:cs="Simplified Arabic"/>
          <w:color w:val="000000"/>
          <w:sz w:val="32"/>
          <w:szCs w:val="32"/>
          <w:lang w:bidi="ar-IQ"/>
        </w:rPr>
        <w:t xml:space="preserve"> </w:t>
      </w:r>
      <w:r w:rsidR="002605CB">
        <w:rPr>
          <w:rFonts w:ascii="Simplified Arabic" w:eastAsia="Times New Roman" w:hAnsi="Simplified Arabic" w:cs="Simplified Arabic"/>
          <w:color w:val="000000"/>
          <w:sz w:val="28"/>
          <w:szCs w:val="28"/>
          <w:lang w:bidi="ar-IQ"/>
        </w:rPr>
        <w:t>Cells</w:t>
      </w:r>
      <w:r w:rsidR="002605CB">
        <w:rPr>
          <w:rFonts w:ascii="Simplified Arabic" w:eastAsia="Times New Roman" w:hAnsi="Simplified Arabic" w:cs="Simplified Arabic" w:hint="cs"/>
          <w:color w:val="000000"/>
          <w:sz w:val="28"/>
          <w:szCs w:val="28"/>
          <w:rtl/>
          <w:lang w:bidi="ar-IQ"/>
        </w:rPr>
        <w:t xml:space="preserve"> </w:t>
      </w:r>
      <w:r w:rsidR="002605CB" w:rsidRPr="002605CB">
        <w:rPr>
          <w:rFonts w:ascii="Simplified Arabic" w:eastAsia="Times New Roman" w:hAnsi="Simplified Arabic" w:cs="Simplified Arabic"/>
          <w:color w:val="000000"/>
          <w:sz w:val="28"/>
          <w:szCs w:val="28"/>
          <w:lang w:bidi="ar-IQ"/>
        </w:rPr>
        <w:t xml:space="preserve"> </w:t>
      </w:r>
    </w:p>
    <w:tbl>
      <w:tblPr>
        <w:tblStyle w:val="a8"/>
        <w:bidiVisual/>
        <w:tblW w:w="10384" w:type="dxa"/>
        <w:tblInd w:w="-942" w:type="dxa"/>
        <w:tblLook w:val="04A0"/>
      </w:tblPr>
      <w:tblGrid>
        <w:gridCol w:w="464"/>
        <w:gridCol w:w="3906"/>
        <w:gridCol w:w="2937"/>
        <w:gridCol w:w="3077"/>
      </w:tblGrid>
      <w:tr w:rsidR="007716BB" w:rsidRPr="0097037F" w:rsidTr="0097037F">
        <w:trPr>
          <w:trHeight w:val="280"/>
        </w:trPr>
        <w:tc>
          <w:tcPr>
            <w:tcW w:w="464" w:type="dxa"/>
            <w:shd w:val="clear" w:color="auto" w:fill="F2F2F2" w:themeFill="background1" w:themeFillShade="F2"/>
          </w:tcPr>
          <w:p w:rsidR="00CE462A" w:rsidRPr="0097037F" w:rsidRDefault="00CE462A" w:rsidP="002F507D">
            <w:pPr>
              <w:jc w:val="center"/>
              <w:rPr>
                <w:rFonts w:ascii="Simplified Arabic" w:eastAsia="Times New Roman" w:hAnsi="Simplified Arabic" w:cs="Simplified Arabic"/>
                <w:b/>
                <w:bCs/>
                <w:color w:val="000000"/>
                <w:rtl/>
                <w:lang w:bidi="ar-IQ"/>
              </w:rPr>
            </w:pPr>
          </w:p>
        </w:tc>
        <w:tc>
          <w:tcPr>
            <w:tcW w:w="3906" w:type="dxa"/>
            <w:shd w:val="clear" w:color="auto" w:fill="F2F2F2" w:themeFill="background1" w:themeFillShade="F2"/>
          </w:tcPr>
          <w:p w:rsidR="00CE462A" w:rsidRPr="0097037F" w:rsidRDefault="00CE462A" w:rsidP="002F507D">
            <w:pPr>
              <w:jc w:val="center"/>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الصفة</w:t>
            </w:r>
          </w:p>
        </w:tc>
        <w:tc>
          <w:tcPr>
            <w:tcW w:w="2937" w:type="dxa"/>
            <w:shd w:val="clear" w:color="auto" w:fill="F2F2F2" w:themeFill="background1" w:themeFillShade="F2"/>
          </w:tcPr>
          <w:p w:rsidR="00CE462A" w:rsidRPr="0097037F" w:rsidRDefault="00CE462A" w:rsidP="002F507D">
            <w:pPr>
              <w:jc w:val="center"/>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بدائية النواة</w:t>
            </w:r>
          </w:p>
        </w:tc>
        <w:tc>
          <w:tcPr>
            <w:tcW w:w="3077" w:type="dxa"/>
            <w:shd w:val="clear" w:color="auto" w:fill="F2F2F2" w:themeFill="background1" w:themeFillShade="F2"/>
          </w:tcPr>
          <w:p w:rsidR="00CE462A" w:rsidRPr="0097037F" w:rsidRDefault="00CE462A" w:rsidP="002F507D">
            <w:pPr>
              <w:jc w:val="center"/>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حقيقية النواة</w:t>
            </w:r>
          </w:p>
        </w:tc>
      </w:tr>
      <w:tr w:rsidR="007716BB" w:rsidRPr="0097037F" w:rsidTr="0097037F">
        <w:trPr>
          <w:trHeight w:val="414"/>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1</w:t>
            </w:r>
          </w:p>
        </w:tc>
        <w:tc>
          <w:tcPr>
            <w:tcW w:w="3906"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غلاف نووي</w:t>
            </w:r>
          </w:p>
        </w:tc>
        <w:tc>
          <w:tcPr>
            <w:tcW w:w="2937"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لا يوجد</w:t>
            </w:r>
          </w:p>
        </w:tc>
        <w:tc>
          <w:tcPr>
            <w:tcW w:w="3077"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يوجد</w:t>
            </w:r>
          </w:p>
        </w:tc>
      </w:tr>
      <w:tr w:rsidR="007716BB" w:rsidRPr="0097037F" w:rsidTr="0097037F">
        <w:trPr>
          <w:trHeight w:val="844"/>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2</w:t>
            </w:r>
          </w:p>
        </w:tc>
        <w:tc>
          <w:tcPr>
            <w:tcW w:w="3906" w:type="dxa"/>
            <w:shd w:val="clear" w:color="auto" w:fill="F2F2F2" w:themeFill="background1" w:themeFillShade="F2"/>
          </w:tcPr>
          <w:p w:rsidR="00CE462A" w:rsidRPr="0097037F" w:rsidRDefault="004C79D2" w:rsidP="002F507D">
            <w:pPr>
              <w:jc w:val="both"/>
              <w:rPr>
                <w:rFonts w:ascii="Simplified Arabic" w:eastAsia="Times New Roman" w:hAnsi="Simplified Arabic" w:cs="Simplified Arabic"/>
                <w:b/>
                <w:bCs/>
                <w:color w:val="000000"/>
                <w:lang w:bidi="ar-IQ"/>
              </w:rPr>
            </w:pPr>
            <w:r w:rsidRPr="0097037F">
              <w:rPr>
                <w:rFonts w:ascii="Simplified Arabic" w:eastAsia="Times New Roman" w:hAnsi="Simplified Arabic" w:cs="Simplified Arabic"/>
                <w:b/>
                <w:bCs/>
                <w:color w:val="000000"/>
                <w:rtl/>
                <w:lang w:bidi="ar-IQ"/>
              </w:rPr>
              <w:t xml:space="preserve">الـــــ  </w:t>
            </w:r>
            <w:r w:rsidRPr="0097037F">
              <w:rPr>
                <w:rFonts w:ascii="Simplified Arabic" w:eastAsia="Times New Roman" w:hAnsi="Simplified Arabic" w:cs="Simplified Arabic"/>
                <w:b/>
                <w:bCs/>
                <w:color w:val="000000"/>
                <w:lang w:bidi="ar-IQ"/>
              </w:rPr>
              <w:t>DNA</w:t>
            </w:r>
          </w:p>
        </w:tc>
        <w:tc>
          <w:tcPr>
            <w:tcW w:w="2937"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عارية ومفردة</w:t>
            </w:r>
          </w:p>
        </w:tc>
        <w:tc>
          <w:tcPr>
            <w:tcW w:w="3077"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متلازمة مع البروتينات وثنائية او معقدة الجزئيات </w:t>
            </w:r>
          </w:p>
        </w:tc>
      </w:tr>
      <w:tr w:rsidR="007716BB" w:rsidRPr="0097037F" w:rsidTr="0097037F">
        <w:trPr>
          <w:trHeight w:val="414"/>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3</w:t>
            </w:r>
          </w:p>
        </w:tc>
        <w:tc>
          <w:tcPr>
            <w:tcW w:w="3906"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النووية</w:t>
            </w:r>
          </w:p>
        </w:tc>
        <w:tc>
          <w:tcPr>
            <w:tcW w:w="2937"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لا توجد</w:t>
            </w:r>
          </w:p>
        </w:tc>
        <w:tc>
          <w:tcPr>
            <w:tcW w:w="3077"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توجد غالباً</w:t>
            </w:r>
          </w:p>
        </w:tc>
      </w:tr>
      <w:tr w:rsidR="007716BB" w:rsidRPr="0097037F" w:rsidTr="0097037F">
        <w:trPr>
          <w:trHeight w:val="414"/>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4</w:t>
            </w:r>
          </w:p>
        </w:tc>
        <w:tc>
          <w:tcPr>
            <w:tcW w:w="3906"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الانقسام</w:t>
            </w:r>
          </w:p>
        </w:tc>
        <w:tc>
          <w:tcPr>
            <w:tcW w:w="2937"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مباشر </w:t>
            </w:r>
            <w:r w:rsidR="00FD4E6A" w:rsidRPr="0097037F">
              <w:rPr>
                <w:rFonts w:ascii="Simplified Arabic" w:eastAsia="Times New Roman" w:hAnsi="Simplified Arabic" w:cs="Simplified Arabic"/>
                <w:b/>
                <w:bCs/>
                <w:color w:val="000000"/>
                <w:rtl/>
                <w:lang w:bidi="ar-IQ"/>
              </w:rPr>
              <w:t>(</w:t>
            </w:r>
            <w:r w:rsidRPr="0097037F">
              <w:rPr>
                <w:rFonts w:ascii="Simplified Arabic" w:eastAsia="Times New Roman" w:hAnsi="Simplified Arabic" w:cs="Simplified Arabic"/>
                <w:b/>
                <w:bCs/>
                <w:color w:val="000000"/>
                <w:rtl/>
                <w:lang w:bidi="ar-IQ"/>
              </w:rPr>
              <w:t>الانشطار مثلاً</w:t>
            </w:r>
            <w:proofErr w:type="spellStart"/>
            <w:r w:rsidRPr="0097037F">
              <w:rPr>
                <w:rFonts w:ascii="Simplified Arabic" w:eastAsia="Times New Roman" w:hAnsi="Simplified Arabic" w:cs="Simplified Arabic"/>
                <w:b/>
                <w:bCs/>
                <w:color w:val="000000"/>
                <w:rtl/>
                <w:lang w:bidi="ar-IQ"/>
              </w:rPr>
              <w:t>)</w:t>
            </w:r>
            <w:proofErr w:type="spellEnd"/>
          </w:p>
        </w:tc>
        <w:tc>
          <w:tcPr>
            <w:tcW w:w="3077"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اعتيادي واختزالي</w:t>
            </w:r>
          </w:p>
        </w:tc>
      </w:tr>
      <w:tr w:rsidR="007716BB" w:rsidRPr="0097037F" w:rsidTr="0097037F">
        <w:trPr>
          <w:trHeight w:val="1274"/>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5</w:t>
            </w:r>
          </w:p>
        </w:tc>
        <w:tc>
          <w:tcPr>
            <w:tcW w:w="3906"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proofErr w:type="spellStart"/>
            <w:r w:rsidRPr="0097037F">
              <w:rPr>
                <w:rFonts w:ascii="Simplified Arabic" w:eastAsia="Times New Roman" w:hAnsi="Simplified Arabic" w:cs="Simplified Arabic"/>
                <w:b/>
                <w:bCs/>
                <w:color w:val="000000"/>
                <w:rtl/>
                <w:lang w:bidi="ar-IQ"/>
              </w:rPr>
              <w:t>الرايبوسومات</w:t>
            </w:r>
            <w:proofErr w:type="spellEnd"/>
            <w:r w:rsidR="00992D7D" w:rsidRPr="0097037F">
              <w:rPr>
                <w:rFonts w:ascii="Simplified Arabic" w:eastAsia="Times New Roman" w:hAnsi="Simplified Arabic" w:cs="Simplified Arabic"/>
                <w:b/>
                <w:bCs/>
                <w:color w:val="000000"/>
                <w:rtl/>
                <w:lang w:bidi="ar-IQ"/>
              </w:rPr>
              <w:t xml:space="preserve">  </w:t>
            </w:r>
          </w:p>
          <w:p w:rsidR="00992D7D" w:rsidRPr="0097037F" w:rsidRDefault="006C5DD0" w:rsidP="002F507D">
            <w:pPr>
              <w:pStyle w:val="a5"/>
              <w:numPr>
                <w:ilvl w:val="0"/>
                <w:numId w:val="5"/>
              </w:numPr>
              <w:jc w:val="both"/>
              <w:rPr>
                <w:rFonts w:ascii="Simplified Arabic" w:eastAsia="Times New Roman" w:hAnsi="Simplified Arabic" w:cs="Simplified Arabic"/>
                <w:b/>
                <w:bCs/>
                <w:color w:val="000000"/>
                <w:lang w:bidi="ar-IQ"/>
              </w:rPr>
            </w:pPr>
            <w:r w:rsidRPr="0097037F">
              <w:rPr>
                <w:rFonts w:ascii="Simplified Arabic" w:eastAsia="Times New Roman" w:hAnsi="Simplified Arabic" w:cs="Simplified Arabic"/>
                <w:b/>
                <w:bCs/>
                <w:color w:val="000000"/>
                <w:rtl/>
                <w:lang w:bidi="ar-IQ"/>
              </w:rPr>
              <w:t>وحدة ثانوية كبيرة</w:t>
            </w:r>
          </w:p>
          <w:p w:rsidR="00992D7D" w:rsidRPr="0097037F" w:rsidRDefault="006C5DD0" w:rsidP="002F507D">
            <w:pPr>
              <w:pStyle w:val="a5"/>
              <w:numPr>
                <w:ilvl w:val="0"/>
                <w:numId w:val="5"/>
              </w:num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وحدة ثانوية صغيرة</w:t>
            </w:r>
          </w:p>
        </w:tc>
        <w:tc>
          <w:tcPr>
            <w:tcW w:w="2937" w:type="dxa"/>
            <w:shd w:val="clear" w:color="auto" w:fill="B8CCE4" w:themeFill="accent1" w:themeFillTint="66"/>
          </w:tcPr>
          <w:p w:rsidR="00CE462A" w:rsidRPr="0097037F" w:rsidRDefault="006C5DD0"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من نوع  </w:t>
            </w:r>
            <w:proofErr w:type="spellStart"/>
            <w:r w:rsidR="006A65F7" w:rsidRPr="0097037F">
              <w:rPr>
                <w:rFonts w:ascii="Simplified Arabic" w:eastAsia="Times New Roman" w:hAnsi="Simplified Arabic" w:cs="Simplified Arabic"/>
                <w:b/>
                <w:bCs/>
                <w:color w:val="000000"/>
                <w:rtl/>
                <w:lang w:bidi="ar-IQ"/>
              </w:rPr>
              <w:t>S</w:t>
            </w:r>
            <w:proofErr w:type="spellEnd"/>
            <w:r w:rsidRPr="0097037F">
              <w:rPr>
                <w:rFonts w:ascii="Simplified Arabic" w:eastAsia="Times New Roman" w:hAnsi="Simplified Arabic" w:cs="Simplified Arabic"/>
                <w:b/>
                <w:bCs/>
                <w:color w:val="000000"/>
                <w:rtl/>
                <w:lang w:bidi="ar-IQ"/>
              </w:rPr>
              <w:t xml:space="preserve"> 70 </w:t>
            </w:r>
          </w:p>
          <w:p w:rsidR="006A65F7"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من نوع </w:t>
            </w:r>
            <w:proofErr w:type="spellStart"/>
            <w:r w:rsidRPr="0097037F">
              <w:rPr>
                <w:rFonts w:ascii="Simplified Arabic" w:eastAsia="Times New Roman" w:hAnsi="Simplified Arabic" w:cs="Simplified Arabic"/>
                <w:b/>
                <w:bCs/>
                <w:color w:val="000000"/>
                <w:rtl/>
                <w:lang w:bidi="ar-IQ"/>
              </w:rPr>
              <w:t>S</w:t>
            </w:r>
            <w:proofErr w:type="spellEnd"/>
            <w:r w:rsidRPr="0097037F">
              <w:rPr>
                <w:rFonts w:ascii="Simplified Arabic" w:eastAsia="Times New Roman" w:hAnsi="Simplified Arabic" w:cs="Simplified Arabic"/>
                <w:b/>
                <w:bCs/>
                <w:color w:val="000000"/>
                <w:rtl/>
                <w:lang w:bidi="ar-IQ"/>
              </w:rPr>
              <w:t xml:space="preserve"> 50  </w:t>
            </w:r>
          </w:p>
          <w:p w:rsidR="006A65F7"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من نوع </w:t>
            </w:r>
            <w:proofErr w:type="spellStart"/>
            <w:r w:rsidRPr="0097037F">
              <w:rPr>
                <w:rFonts w:ascii="Simplified Arabic" w:eastAsia="Times New Roman" w:hAnsi="Simplified Arabic" w:cs="Simplified Arabic"/>
                <w:b/>
                <w:bCs/>
                <w:color w:val="000000"/>
                <w:rtl/>
                <w:lang w:bidi="ar-IQ"/>
              </w:rPr>
              <w:t>S</w:t>
            </w:r>
            <w:proofErr w:type="spellEnd"/>
            <w:r w:rsidRPr="0097037F">
              <w:rPr>
                <w:rFonts w:ascii="Simplified Arabic" w:eastAsia="Times New Roman" w:hAnsi="Simplified Arabic" w:cs="Simplified Arabic"/>
                <w:b/>
                <w:bCs/>
                <w:color w:val="000000"/>
                <w:rtl/>
                <w:lang w:bidi="ar-IQ"/>
              </w:rPr>
              <w:t xml:space="preserve"> 30  </w:t>
            </w:r>
          </w:p>
        </w:tc>
        <w:tc>
          <w:tcPr>
            <w:tcW w:w="3077" w:type="dxa"/>
            <w:shd w:val="clear" w:color="auto" w:fill="B8CCE4" w:themeFill="accent1" w:themeFillTint="66"/>
          </w:tcPr>
          <w:p w:rsidR="00CE462A"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من نوع  </w:t>
            </w:r>
            <w:proofErr w:type="spellStart"/>
            <w:r w:rsidRPr="0097037F">
              <w:rPr>
                <w:rFonts w:ascii="Simplified Arabic" w:eastAsia="Times New Roman" w:hAnsi="Simplified Arabic" w:cs="Simplified Arabic"/>
                <w:b/>
                <w:bCs/>
                <w:color w:val="000000"/>
                <w:rtl/>
                <w:lang w:bidi="ar-IQ"/>
              </w:rPr>
              <w:t>S</w:t>
            </w:r>
            <w:proofErr w:type="spellEnd"/>
            <w:r w:rsidRPr="0097037F">
              <w:rPr>
                <w:rFonts w:ascii="Simplified Arabic" w:eastAsia="Times New Roman" w:hAnsi="Simplified Arabic" w:cs="Simplified Arabic"/>
                <w:b/>
                <w:bCs/>
                <w:color w:val="000000"/>
                <w:rtl/>
                <w:lang w:bidi="ar-IQ"/>
              </w:rPr>
              <w:t xml:space="preserve"> 80  </w:t>
            </w:r>
          </w:p>
          <w:p w:rsidR="006A65F7"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من نوع </w:t>
            </w:r>
            <w:proofErr w:type="spellStart"/>
            <w:r w:rsidRPr="0097037F">
              <w:rPr>
                <w:rFonts w:ascii="Simplified Arabic" w:eastAsia="Times New Roman" w:hAnsi="Simplified Arabic" w:cs="Simplified Arabic"/>
                <w:b/>
                <w:bCs/>
                <w:color w:val="000000"/>
                <w:rtl/>
                <w:lang w:bidi="ar-IQ"/>
              </w:rPr>
              <w:t>S</w:t>
            </w:r>
            <w:proofErr w:type="spellEnd"/>
            <w:r w:rsidRPr="0097037F">
              <w:rPr>
                <w:rFonts w:ascii="Simplified Arabic" w:eastAsia="Times New Roman" w:hAnsi="Simplified Arabic" w:cs="Simplified Arabic"/>
                <w:b/>
                <w:bCs/>
                <w:color w:val="000000"/>
                <w:rtl/>
                <w:lang w:bidi="ar-IQ"/>
              </w:rPr>
              <w:t xml:space="preserve"> 60 </w:t>
            </w:r>
          </w:p>
          <w:p w:rsidR="006A65F7"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من نوع </w:t>
            </w:r>
            <w:proofErr w:type="spellStart"/>
            <w:r w:rsidRPr="0097037F">
              <w:rPr>
                <w:rFonts w:ascii="Simplified Arabic" w:eastAsia="Times New Roman" w:hAnsi="Simplified Arabic" w:cs="Simplified Arabic"/>
                <w:b/>
                <w:bCs/>
                <w:color w:val="000000"/>
                <w:rtl/>
                <w:lang w:bidi="ar-IQ"/>
              </w:rPr>
              <w:t>S</w:t>
            </w:r>
            <w:proofErr w:type="spellEnd"/>
            <w:r w:rsidRPr="0097037F">
              <w:rPr>
                <w:rFonts w:ascii="Simplified Arabic" w:eastAsia="Times New Roman" w:hAnsi="Simplified Arabic" w:cs="Simplified Arabic"/>
                <w:b/>
                <w:bCs/>
                <w:color w:val="000000"/>
                <w:rtl/>
                <w:lang w:bidi="ar-IQ"/>
              </w:rPr>
              <w:t xml:space="preserve"> 40   </w:t>
            </w:r>
          </w:p>
        </w:tc>
      </w:tr>
      <w:tr w:rsidR="007716BB" w:rsidRPr="0097037F" w:rsidTr="0097037F">
        <w:trPr>
          <w:trHeight w:val="844"/>
        </w:trPr>
        <w:tc>
          <w:tcPr>
            <w:tcW w:w="464" w:type="dxa"/>
            <w:shd w:val="clear" w:color="auto" w:fill="F2F2F2" w:themeFill="background1" w:themeFillShade="F2"/>
          </w:tcPr>
          <w:p w:rsidR="00CE462A" w:rsidRPr="0097037F" w:rsidRDefault="00CE462A" w:rsidP="002F507D">
            <w:pPr>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6</w:t>
            </w:r>
          </w:p>
        </w:tc>
        <w:tc>
          <w:tcPr>
            <w:tcW w:w="3906" w:type="dxa"/>
            <w:shd w:val="clear" w:color="auto" w:fill="F2F2F2" w:themeFill="background1" w:themeFillShade="F2"/>
          </w:tcPr>
          <w:p w:rsidR="00CE462A" w:rsidRPr="0097037F" w:rsidRDefault="00CE462A" w:rsidP="002F507D">
            <w:pPr>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الشبكة </w:t>
            </w:r>
            <w:proofErr w:type="spellStart"/>
            <w:r w:rsidRPr="0097037F">
              <w:rPr>
                <w:rFonts w:ascii="Simplified Arabic" w:eastAsia="Times New Roman" w:hAnsi="Simplified Arabic" w:cs="Simplified Arabic"/>
                <w:b/>
                <w:bCs/>
                <w:color w:val="000000"/>
                <w:rtl/>
                <w:lang w:bidi="ar-IQ"/>
              </w:rPr>
              <w:t>الاندوبلازمية،</w:t>
            </w:r>
            <w:proofErr w:type="spellEnd"/>
            <w:r w:rsidRPr="0097037F">
              <w:rPr>
                <w:rFonts w:ascii="Simplified Arabic" w:eastAsia="Times New Roman" w:hAnsi="Simplified Arabic" w:cs="Simplified Arabic"/>
                <w:b/>
                <w:bCs/>
                <w:color w:val="000000"/>
                <w:rtl/>
                <w:lang w:bidi="ar-IQ"/>
              </w:rPr>
              <w:t xml:space="preserve"> </w:t>
            </w:r>
            <w:proofErr w:type="spellStart"/>
            <w:r w:rsidRPr="0097037F">
              <w:rPr>
                <w:rFonts w:ascii="Simplified Arabic" w:eastAsia="Times New Roman" w:hAnsi="Simplified Arabic" w:cs="Simplified Arabic"/>
                <w:b/>
                <w:bCs/>
                <w:color w:val="000000"/>
                <w:rtl/>
                <w:lang w:bidi="ar-IQ"/>
              </w:rPr>
              <w:t>المايتوكوندريا،</w:t>
            </w:r>
            <w:proofErr w:type="spellEnd"/>
            <w:r w:rsidRPr="0097037F">
              <w:rPr>
                <w:rFonts w:ascii="Simplified Arabic" w:eastAsia="Times New Roman" w:hAnsi="Simplified Arabic" w:cs="Simplified Arabic"/>
                <w:b/>
                <w:bCs/>
                <w:color w:val="000000"/>
                <w:rtl/>
                <w:lang w:bidi="ar-IQ"/>
              </w:rPr>
              <w:t xml:space="preserve"> </w:t>
            </w:r>
            <w:proofErr w:type="spellStart"/>
            <w:r w:rsidRPr="0097037F">
              <w:rPr>
                <w:rFonts w:ascii="Simplified Arabic" w:eastAsia="Times New Roman" w:hAnsi="Simplified Arabic" w:cs="Simplified Arabic"/>
                <w:b/>
                <w:bCs/>
                <w:color w:val="000000"/>
                <w:rtl/>
                <w:lang w:bidi="ar-IQ"/>
              </w:rPr>
              <w:t>البلاستيدات</w:t>
            </w:r>
            <w:proofErr w:type="spellEnd"/>
            <w:r w:rsidRPr="0097037F">
              <w:rPr>
                <w:rFonts w:ascii="Simplified Arabic" w:eastAsia="Times New Roman" w:hAnsi="Simplified Arabic" w:cs="Simplified Arabic"/>
                <w:b/>
                <w:bCs/>
                <w:color w:val="000000"/>
                <w:rtl/>
                <w:lang w:bidi="ar-IQ"/>
              </w:rPr>
              <w:t xml:space="preserve"> ...الخ</w:t>
            </w:r>
          </w:p>
        </w:tc>
        <w:tc>
          <w:tcPr>
            <w:tcW w:w="2937" w:type="dxa"/>
            <w:shd w:val="clear" w:color="auto" w:fill="F2F2F2" w:themeFill="background1" w:themeFillShade="F2"/>
          </w:tcPr>
          <w:p w:rsidR="00CE462A" w:rsidRPr="0097037F" w:rsidRDefault="00BF52F6"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لا </w:t>
            </w:r>
            <w:r w:rsidR="00FD4E6A" w:rsidRPr="0097037F">
              <w:rPr>
                <w:rFonts w:ascii="Simplified Arabic" w:eastAsia="Times New Roman" w:hAnsi="Simplified Arabic" w:cs="Simplified Arabic"/>
                <w:b/>
                <w:bCs/>
                <w:color w:val="000000"/>
                <w:rtl/>
                <w:lang w:bidi="ar-IQ"/>
              </w:rPr>
              <w:t>توجد</w:t>
            </w:r>
            <w:r w:rsidRPr="0097037F">
              <w:rPr>
                <w:rFonts w:ascii="Simplified Arabic" w:eastAsia="Times New Roman" w:hAnsi="Simplified Arabic" w:cs="Simplified Arabic"/>
                <w:b/>
                <w:bCs/>
                <w:color w:val="000000"/>
                <w:rtl/>
                <w:lang w:bidi="ar-IQ"/>
              </w:rPr>
              <w:t xml:space="preserve"> </w:t>
            </w:r>
            <w:proofErr w:type="spellStart"/>
            <w:r w:rsidR="00FD4E6A" w:rsidRPr="0097037F">
              <w:rPr>
                <w:rFonts w:ascii="Simplified Arabic" w:eastAsia="Times New Roman" w:hAnsi="Simplified Arabic" w:cs="Simplified Arabic"/>
                <w:b/>
                <w:bCs/>
                <w:color w:val="000000"/>
                <w:rtl/>
                <w:lang w:bidi="ar-IQ"/>
              </w:rPr>
              <w:t>،</w:t>
            </w:r>
            <w:proofErr w:type="spellEnd"/>
            <w:r w:rsidR="00FD4E6A" w:rsidRPr="0097037F">
              <w:rPr>
                <w:rFonts w:ascii="Simplified Arabic" w:eastAsia="Times New Roman" w:hAnsi="Simplified Arabic" w:cs="Simplified Arabic"/>
                <w:b/>
                <w:bCs/>
                <w:color w:val="000000"/>
                <w:rtl/>
                <w:lang w:bidi="ar-IQ"/>
              </w:rPr>
              <w:t xml:space="preserve"> </w:t>
            </w:r>
            <w:r w:rsidRPr="0097037F">
              <w:rPr>
                <w:rFonts w:ascii="Simplified Arabic" w:eastAsia="Times New Roman" w:hAnsi="Simplified Arabic" w:cs="Simplified Arabic"/>
                <w:b/>
                <w:bCs/>
                <w:color w:val="000000"/>
                <w:rtl/>
                <w:lang w:bidi="ar-IQ"/>
              </w:rPr>
              <w:t>بل توجد انزيمات التنفس والتركي</w:t>
            </w:r>
            <w:r w:rsidR="00172160" w:rsidRPr="0097037F">
              <w:rPr>
                <w:rFonts w:ascii="Simplified Arabic" w:eastAsia="Times New Roman" w:hAnsi="Simplified Arabic" w:cs="Simplified Arabic" w:hint="cs"/>
                <w:b/>
                <w:bCs/>
                <w:color w:val="000000"/>
                <w:rtl/>
                <w:lang w:bidi="ar-IQ"/>
              </w:rPr>
              <w:t>ب</w:t>
            </w:r>
            <w:r w:rsidRPr="0097037F">
              <w:rPr>
                <w:rFonts w:ascii="Simplified Arabic" w:eastAsia="Times New Roman" w:hAnsi="Simplified Arabic" w:cs="Simplified Arabic"/>
                <w:b/>
                <w:bCs/>
                <w:color w:val="000000"/>
                <w:rtl/>
                <w:lang w:bidi="ar-IQ"/>
              </w:rPr>
              <w:t xml:space="preserve"> الضوئي على غشاء الخلية</w:t>
            </w:r>
          </w:p>
        </w:tc>
        <w:tc>
          <w:tcPr>
            <w:tcW w:w="3077" w:type="dxa"/>
            <w:shd w:val="clear" w:color="auto" w:fill="F2F2F2" w:themeFill="background1" w:themeFillShade="F2"/>
          </w:tcPr>
          <w:p w:rsidR="00CE462A" w:rsidRPr="0097037F" w:rsidRDefault="00BF52F6" w:rsidP="002F507D">
            <w:pPr>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توجد</w:t>
            </w:r>
          </w:p>
        </w:tc>
      </w:tr>
      <w:tr w:rsidR="007716BB" w:rsidRPr="0097037F" w:rsidTr="00785B28">
        <w:trPr>
          <w:trHeight w:val="377"/>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7</w:t>
            </w:r>
          </w:p>
        </w:tc>
        <w:tc>
          <w:tcPr>
            <w:tcW w:w="3906"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الحركة</w:t>
            </w:r>
          </w:p>
        </w:tc>
        <w:tc>
          <w:tcPr>
            <w:tcW w:w="2937" w:type="dxa"/>
            <w:shd w:val="clear" w:color="auto" w:fill="B8CCE4" w:themeFill="accent1" w:themeFillTint="66"/>
          </w:tcPr>
          <w:p w:rsidR="00CE462A" w:rsidRPr="0097037F" w:rsidRDefault="007716BB"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بواسطة سوط بسيط التركيب</w:t>
            </w:r>
          </w:p>
        </w:tc>
        <w:tc>
          <w:tcPr>
            <w:tcW w:w="3077" w:type="dxa"/>
            <w:shd w:val="clear" w:color="auto" w:fill="B8CCE4" w:themeFill="accent1" w:themeFillTint="66"/>
          </w:tcPr>
          <w:p w:rsidR="00CE462A" w:rsidRPr="0097037F" w:rsidRDefault="007716BB"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بواسطة </w:t>
            </w:r>
            <w:r w:rsidR="00FD4E6A" w:rsidRPr="0097037F">
              <w:rPr>
                <w:rFonts w:ascii="Simplified Arabic" w:eastAsia="Times New Roman" w:hAnsi="Simplified Arabic" w:cs="Simplified Arabic"/>
                <w:b/>
                <w:bCs/>
                <w:color w:val="000000"/>
                <w:rtl/>
                <w:lang w:bidi="ar-IQ"/>
              </w:rPr>
              <w:t>أ</w:t>
            </w:r>
            <w:r w:rsidRPr="0097037F">
              <w:rPr>
                <w:rFonts w:ascii="Simplified Arabic" w:eastAsia="Times New Roman" w:hAnsi="Simplified Arabic" w:cs="Simplified Arabic"/>
                <w:b/>
                <w:bCs/>
                <w:color w:val="000000"/>
                <w:rtl/>
                <w:lang w:bidi="ar-IQ"/>
              </w:rPr>
              <w:t>سواط وأهداب معقدة التركيب</w:t>
            </w:r>
          </w:p>
        </w:tc>
      </w:tr>
      <w:tr w:rsidR="007716BB" w:rsidRPr="0097037F" w:rsidTr="0097037F">
        <w:trPr>
          <w:trHeight w:val="414"/>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8</w:t>
            </w:r>
          </w:p>
        </w:tc>
        <w:tc>
          <w:tcPr>
            <w:tcW w:w="3906" w:type="dxa"/>
            <w:shd w:val="clear" w:color="auto" w:fill="F2F2F2" w:themeFill="background1" w:themeFillShade="F2"/>
          </w:tcPr>
          <w:p w:rsidR="00CE462A" w:rsidRPr="0097037F" w:rsidRDefault="006A65F7" w:rsidP="002F507D">
            <w:pPr>
              <w:jc w:val="both"/>
              <w:rPr>
                <w:rFonts w:ascii="Simplified Arabic" w:eastAsia="Times New Roman" w:hAnsi="Simplified Arabic" w:cs="Simplified Arabic"/>
                <w:b/>
                <w:bCs/>
                <w:color w:val="000000"/>
                <w:rtl/>
                <w:lang w:bidi="ar-IQ"/>
              </w:rPr>
            </w:pPr>
            <w:proofErr w:type="spellStart"/>
            <w:r w:rsidRPr="0097037F">
              <w:rPr>
                <w:rFonts w:ascii="Simplified Arabic" w:eastAsia="Times New Roman" w:hAnsi="Simplified Arabic" w:cs="Simplified Arabic"/>
                <w:b/>
                <w:bCs/>
                <w:color w:val="000000"/>
                <w:rtl/>
                <w:lang w:bidi="ar-IQ"/>
              </w:rPr>
              <w:t>النبيبات</w:t>
            </w:r>
            <w:proofErr w:type="spellEnd"/>
            <w:r w:rsidR="00CE462A" w:rsidRPr="0097037F">
              <w:rPr>
                <w:rFonts w:ascii="Simplified Arabic" w:eastAsia="Times New Roman" w:hAnsi="Simplified Arabic" w:cs="Simplified Arabic"/>
                <w:b/>
                <w:bCs/>
                <w:color w:val="000000"/>
                <w:rtl/>
                <w:lang w:bidi="ar-IQ"/>
              </w:rPr>
              <w:t xml:space="preserve"> الدقيقة</w:t>
            </w:r>
          </w:p>
        </w:tc>
        <w:tc>
          <w:tcPr>
            <w:tcW w:w="2937" w:type="dxa"/>
            <w:shd w:val="clear" w:color="auto" w:fill="F2F2F2" w:themeFill="background1" w:themeFillShade="F2"/>
          </w:tcPr>
          <w:p w:rsidR="00CE462A"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لا توجد</w:t>
            </w:r>
          </w:p>
        </w:tc>
        <w:tc>
          <w:tcPr>
            <w:tcW w:w="3077" w:type="dxa"/>
            <w:shd w:val="clear" w:color="auto" w:fill="F2F2F2" w:themeFill="background1" w:themeFillShade="F2"/>
          </w:tcPr>
          <w:p w:rsidR="00CE462A"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توجد</w:t>
            </w:r>
          </w:p>
        </w:tc>
      </w:tr>
      <w:tr w:rsidR="007716BB" w:rsidRPr="0097037F" w:rsidTr="00785B28">
        <w:trPr>
          <w:trHeight w:val="363"/>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9</w:t>
            </w:r>
          </w:p>
        </w:tc>
        <w:tc>
          <w:tcPr>
            <w:tcW w:w="3906" w:type="dxa"/>
            <w:shd w:val="clear" w:color="auto" w:fill="B8CCE4" w:themeFill="accent1" w:themeFillTint="66"/>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التغذية</w:t>
            </w:r>
          </w:p>
        </w:tc>
        <w:tc>
          <w:tcPr>
            <w:tcW w:w="2937" w:type="dxa"/>
            <w:shd w:val="clear" w:color="auto" w:fill="B8CCE4" w:themeFill="accent1" w:themeFillTint="66"/>
          </w:tcPr>
          <w:p w:rsidR="00CE462A" w:rsidRPr="0097037F" w:rsidRDefault="00BF52F6"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الامتصاص بالدرجة الاساسية وقليل منها يقوم بعملية البناء الضوئي</w:t>
            </w:r>
          </w:p>
        </w:tc>
        <w:tc>
          <w:tcPr>
            <w:tcW w:w="3077" w:type="dxa"/>
            <w:shd w:val="clear" w:color="auto" w:fill="B8CCE4" w:themeFill="accent1" w:themeFillTint="66"/>
          </w:tcPr>
          <w:p w:rsidR="00CE462A" w:rsidRPr="0097037F" w:rsidRDefault="00BF52F6"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الامتصاص </w:t>
            </w:r>
            <w:proofErr w:type="spellStart"/>
            <w:r w:rsidRPr="0097037F">
              <w:rPr>
                <w:rFonts w:ascii="Simplified Arabic" w:eastAsia="Times New Roman" w:hAnsi="Simplified Arabic" w:cs="Simplified Arabic"/>
                <w:b/>
                <w:bCs/>
                <w:color w:val="000000"/>
                <w:rtl/>
                <w:lang w:bidi="ar-IQ"/>
              </w:rPr>
              <w:t>–</w:t>
            </w:r>
            <w:proofErr w:type="spellEnd"/>
            <w:r w:rsidRPr="0097037F">
              <w:rPr>
                <w:rFonts w:ascii="Simplified Arabic" w:eastAsia="Times New Roman" w:hAnsi="Simplified Arabic" w:cs="Simplified Arabic"/>
                <w:b/>
                <w:bCs/>
                <w:color w:val="000000"/>
                <w:rtl/>
                <w:lang w:bidi="ar-IQ"/>
              </w:rPr>
              <w:t xml:space="preserve"> الهضم </w:t>
            </w:r>
            <w:proofErr w:type="spellStart"/>
            <w:r w:rsidRPr="0097037F">
              <w:rPr>
                <w:rFonts w:ascii="Simplified Arabic" w:eastAsia="Times New Roman" w:hAnsi="Simplified Arabic" w:cs="Simplified Arabic"/>
                <w:b/>
                <w:bCs/>
                <w:color w:val="000000"/>
                <w:rtl/>
                <w:lang w:bidi="ar-IQ"/>
              </w:rPr>
              <w:t>–</w:t>
            </w:r>
            <w:proofErr w:type="spellEnd"/>
            <w:r w:rsidRPr="0097037F">
              <w:rPr>
                <w:rFonts w:ascii="Simplified Arabic" w:eastAsia="Times New Roman" w:hAnsi="Simplified Arabic" w:cs="Simplified Arabic"/>
                <w:b/>
                <w:bCs/>
                <w:color w:val="000000"/>
                <w:rtl/>
                <w:lang w:bidi="ar-IQ"/>
              </w:rPr>
              <w:t xml:space="preserve"> البناء الضوئي</w:t>
            </w:r>
          </w:p>
        </w:tc>
      </w:tr>
      <w:tr w:rsidR="007716BB" w:rsidRPr="0097037F" w:rsidTr="0097037F">
        <w:trPr>
          <w:trHeight w:val="947"/>
        </w:trPr>
        <w:tc>
          <w:tcPr>
            <w:tcW w:w="464"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10</w:t>
            </w:r>
          </w:p>
        </w:tc>
        <w:tc>
          <w:tcPr>
            <w:tcW w:w="3906" w:type="dxa"/>
            <w:shd w:val="clear" w:color="auto" w:fill="F2F2F2" w:themeFill="background1" w:themeFillShade="F2"/>
          </w:tcPr>
          <w:p w:rsidR="00CE462A" w:rsidRPr="0097037F" w:rsidRDefault="00CE462A"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جسم الكائن الحي</w:t>
            </w:r>
          </w:p>
        </w:tc>
        <w:tc>
          <w:tcPr>
            <w:tcW w:w="2937" w:type="dxa"/>
            <w:shd w:val="clear" w:color="auto" w:fill="F2F2F2" w:themeFill="background1" w:themeFillShade="F2"/>
          </w:tcPr>
          <w:p w:rsidR="00CE462A"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بسيط ومفرد الخلية في الغالب ،كما ان الخلايا لا</w:t>
            </w:r>
            <w:r w:rsidR="00FD4E6A" w:rsidRPr="0097037F">
              <w:rPr>
                <w:rFonts w:ascii="Simplified Arabic" w:eastAsia="Times New Roman" w:hAnsi="Simplified Arabic" w:cs="Simplified Arabic"/>
                <w:b/>
                <w:bCs/>
                <w:color w:val="000000"/>
                <w:rtl/>
                <w:lang w:bidi="ar-IQ"/>
              </w:rPr>
              <w:t xml:space="preserve"> </w:t>
            </w:r>
            <w:r w:rsidRPr="0097037F">
              <w:rPr>
                <w:rFonts w:ascii="Simplified Arabic" w:eastAsia="Times New Roman" w:hAnsi="Simplified Arabic" w:cs="Simplified Arabic"/>
                <w:b/>
                <w:bCs/>
                <w:color w:val="000000"/>
                <w:rtl/>
                <w:lang w:bidi="ar-IQ"/>
              </w:rPr>
              <w:t>تكون انسجة</w:t>
            </w:r>
          </w:p>
        </w:tc>
        <w:tc>
          <w:tcPr>
            <w:tcW w:w="3077" w:type="dxa"/>
            <w:shd w:val="clear" w:color="auto" w:fill="F2F2F2" w:themeFill="background1" w:themeFillShade="F2"/>
          </w:tcPr>
          <w:p w:rsidR="00CE462A" w:rsidRPr="0097037F" w:rsidRDefault="006A65F7" w:rsidP="002F507D">
            <w:pPr>
              <w:jc w:val="both"/>
              <w:rPr>
                <w:rFonts w:ascii="Simplified Arabic" w:eastAsia="Times New Roman" w:hAnsi="Simplified Arabic" w:cs="Simplified Arabic"/>
                <w:b/>
                <w:bCs/>
                <w:color w:val="000000"/>
                <w:rtl/>
                <w:lang w:bidi="ar-IQ"/>
              </w:rPr>
            </w:pPr>
            <w:r w:rsidRPr="0097037F">
              <w:rPr>
                <w:rFonts w:ascii="Simplified Arabic" w:eastAsia="Times New Roman" w:hAnsi="Simplified Arabic" w:cs="Simplified Arabic"/>
                <w:b/>
                <w:bCs/>
                <w:color w:val="000000"/>
                <w:rtl/>
                <w:lang w:bidi="ar-IQ"/>
              </w:rPr>
              <w:t xml:space="preserve">معقد في الغالب (منها بسيط ومفرد الخلية </w:t>
            </w:r>
            <w:proofErr w:type="spellStart"/>
            <w:r w:rsidRPr="0097037F">
              <w:rPr>
                <w:rFonts w:ascii="Simplified Arabic" w:eastAsia="Times New Roman" w:hAnsi="Simplified Arabic" w:cs="Simplified Arabic"/>
                <w:b/>
                <w:bCs/>
                <w:color w:val="000000"/>
                <w:rtl/>
                <w:lang w:bidi="ar-IQ"/>
              </w:rPr>
              <w:t>)</w:t>
            </w:r>
            <w:proofErr w:type="spellEnd"/>
            <w:r w:rsidRPr="0097037F">
              <w:rPr>
                <w:rFonts w:ascii="Simplified Arabic" w:eastAsia="Times New Roman" w:hAnsi="Simplified Arabic" w:cs="Simplified Arabic"/>
                <w:b/>
                <w:bCs/>
                <w:color w:val="000000"/>
                <w:rtl/>
                <w:lang w:bidi="ar-IQ"/>
              </w:rPr>
              <w:t xml:space="preserve"> </w:t>
            </w:r>
            <w:r w:rsidR="00FD4E6A" w:rsidRPr="0097037F">
              <w:rPr>
                <w:rFonts w:ascii="Simplified Arabic" w:eastAsia="Times New Roman" w:hAnsi="Simplified Arabic" w:cs="Simplified Arabic"/>
                <w:b/>
                <w:bCs/>
                <w:color w:val="000000"/>
                <w:rtl/>
                <w:lang w:bidi="ar-IQ"/>
              </w:rPr>
              <w:t>والأخر</w:t>
            </w:r>
            <w:r w:rsidRPr="0097037F">
              <w:rPr>
                <w:rFonts w:ascii="Simplified Arabic" w:eastAsia="Times New Roman" w:hAnsi="Simplified Arabic" w:cs="Simplified Arabic"/>
                <w:b/>
                <w:bCs/>
                <w:color w:val="000000"/>
                <w:rtl/>
                <w:lang w:bidi="ar-IQ"/>
              </w:rPr>
              <w:t xml:space="preserve"> </w:t>
            </w:r>
            <w:r w:rsidR="00FD4E6A" w:rsidRPr="0097037F">
              <w:rPr>
                <w:rFonts w:ascii="Simplified Arabic" w:eastAsia="Times New Roman" w:hAnsi="Simplified Arabic" w:cs="Simplified Arabic"/>
                <w:b/>
                <w:bCs/>
                <w:color w:val="000000"/>
                <w:rtl/>
                <w:lang w:bidi="ar-IQ"/>
              </w:rPr>
              <w:t>يتألف</w:t>
            </w:r>
            <w:r w:rsidRPr="0097037F">
              <w:rPr>
                <w:rFonts w:ascii="Simplified Arabic" w:eastAsia="Times New Roman" w:hAnsi="Simplified Arabic" w:cs="Simplified Arabic"/>
                <w:b/>
                <w:bCs/>
                <w:color w:val="000000"/>
                <w:rtl/>
                <w:lang w:bidi="ar-IQ"/>
              </w:rPr>
              <w:t xml:space="preserve"> من عدد كبير من الخلايا تكون انواعاً منها الانسجة</w:t>
            </w:r>
          </w:p>
        </w:tc>
      </w:tr>
    </w:tbl>
    <w:p w:rsidR="0097037F" w:rsidRPr="00785B28" w:rsidRDefault="0097037F" w:rsidP="00785B28">
      <w:pPr>
        <w:rPr>
          <w:rFonts w:ascii="Simplified Arabic" w:eastAsia="Times New Roman" w:hAnsi="Simplified Arabic" w:cs="Simplified Arabic"/>
          <w:sz w:val="28"/>
          <w:szCs w:val="28"/>
          <w:rtl/>
          <w:lang w:bidi="ar-IQ"/>
        </w:rPr>
      </w:pPr>
    </w:p>
    <w:sectPr w:rsidR="0097037F" w:rsidRPr="00785B28" w:rsidSect="006A4D71">
      <w:headerReference w:type="default" r:id="rId8"/>
      <w:footerReference w:type="default" r:id="rId9"/>
      <w:pgSz w:w="11906" w:h="16838"/>
      <w:pgMar w:top="1440" w:right="1800" w:bottom="1440" w:left="1800" w:header="708" w:footer="708" w:gutter="0"/>
      <w:pgBorders w:offsetFrom="page">
        <w:top w:val="triple" w:sz="4" w:space="24" w:color="auto"/>
        <w:left w:val="triple" w:sz="4" w:space="24" w:color="auto"/>
        <w:bottom w:val="triple" w:sz="4" w:space="24" w:color="auto"/>
        <w:right w:val="triple" w:sz="4" w:space="24" w:color="auto"/>
      </w:pgBorders>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C2E" w:rsidRDefault="00F36C2E" w:rsidP="008F59CE">
      <w:pPr>
        <w:spacing w:after="0" w:line="240" w:lineRule="auto"/>
      </w:pPr>
      <w:r>
        <w:separator/>
      </w:r>
    </w:p>
  </w:endnote>
  <w:endnote w:type="continuationSeparator" w:id="0">
    <w:p w:rsidR="00F36C2E" w:rsidRDefault="00F36C2E" w:rsidP="008F59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9B" w:rsidRPr="005855D8" w:rsidRDefault="009C25A7" w:rsidP="005855D8">
    <w:pPr>
      <w:pStyle w:val="a4"/>
      <w:jc w:val="center"/>
      <w:rPr>
        <w:rStyle w:val="a7"/>
        <w:sz w:val="28"/>
        <w:szCs w:val="28"/>
      </w:rPr>
    </w:pPr>
    <w:r w:rsidRPr="005855D8">
      <w:rPr>
        <w:rStyle w:val="a7"/>
        <w:sz w:val="28"/>
        <w:szCs w:val="28"/>
      </w:rPr>
      <w:fldChar w:fldCharType="begin"/>
    </w:r>
    <w:r w:rsidR="00A26E9B" w:rsidRPr="005855D8">
      <w:rPr>
        <w:rStyle w:val="a7"/>
        <w:sz w:val="28"/>
        <w:szCs w:val="28"/>
      </w:rPr>
      <w:instrText xml:space="preserve">PAGE  </w:instrText>
    </w:r>
    <w:r w:rsidRPr="005855D8">
      <w:rPr>
        <w:rStyle w:val="a7"/>
        <w:sz w:val="28"/>
        <w:szCs w:val="28"/>
      </w:rPr>
      <w:fldChar w:fldCharType="separate"/>
    </w:r>
    <w:r w:rsidR="00785B28">
      <w:rPr>
        <w:rStyle w:val="a7"/>
        <w:noProof/>
        <w:sz w:val="28"/>
        <w:szCs w:val="28"/>
        <w:rtl/>
      </w:rPr>
      <w:t>4</w:t>
    </w:r>
    <w:r w:rsidRPr="005855D8">
      <w:rPr>
        <w:rStyle w:val="a7"/>
        <w:sz w:val="28"/>
        <w:szCs w:val="28"/>
      </w:rPr>
      <w:fldChar w:fldCharType="end"/>
    </w:r>
  </w:p>
  <w:p w:rsidR="00A26E9B" w:rsidRDefault="00A26E9B" w:rsidP="005855D8">
    <w:pPr>
      <w:pStyle w:val="a4"/>
      <w:tabs>
        <w:tab w:val="clear" w:pos="4153"/>
        <w:tab w:val="clear" w:pos="8306"/>
        <w:tab w:val="left" w:pos="3666"/>
      </w:tabs>
      <w:ind w:left="402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C2E" w:rsidRDefault="00F36C2E" w:rsidP="008F59CE">
      <w:pPr>
        <w:spacing w:after="0" w:line="240" w:lineRule="auto"/>
      </w:pPr>
      <w:r>
        <w:separator/>
      </w:r>
    </w:p>
  </w:footnote>
  <w:footnote w:type="continuationSeparator" w:id="0">
    <w:p w:rsidR="00F36C2E" w:rsidRDefault="00F36C2E" w:rsidP="008F59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CAE" w:rsidRDefault="00A26E9B">
    <w:pPr>
      <w:pStyle w:val="a3"/>
    </w:pPr>
    <w:r w:rsidRPr="008F59CE">
      <w:rPr>
        <w:rFonts w:asciiTheme="majorBidi" w:hAnsiTheme="majorBidi" w:cstheme="majorBidi"/>
        <w:b/>
        <w:bCs/>
        <w:i/>
        <w:iCs/>
        <w:sz w:val="24"/>
        <w:szCs w:val="24"/>
        <w:rtl/>
        <w:lang w:bidi="ar-IQ"/>
      </w:rPr>
      <w:t xml:space="preserve">محاضرات </w:t>
    </w:r>
    <w:r w:rsidR="00B6538C">
      <w:rPr>
        <w:rFonts w:asciiTheme="majorBidi" w:hAnsiTheme="majorBidi" w:cstheme="majorBidi" w:hint="cs"/>
        <w:b/>
        <w:bCs/>
        <w:i/>
        <w:iCs/>
        <w:sz w:val="24"/>
        <w:szCs w:val="24"/>
        <w:rtl/>
        <w:lang w:bidi="ar-IQ"/>
      </w:rPr>
      <w:t xml:space="preserve">حياتية الخلية </w:t>
    </w:r>
    <w:r w:rsidRPr="008F59CE">
      <w:rPr>
        <w:rFonts w:asciiTheme="majorBidi" w:hAnsiTheme="majorBidi" w:cstheme="majorBidi"/>
        <w:b/>
        <w:bCs/>
        <w:i/>
        <w:iCs/>
        <w:sz w:val="24"/>
        <w:szCs w:val="24"/>
        <w:rtl/>
        <w:lang w:bidi="ar-IQ"/>
      </w:rPr>
      <w:t xml:space="preserve"> النظري                                     </w:t>
    </w:r>
    <w:proofErr w:type="spellStart"/>
    <w:r w:rsidRPr="008F59CE">
      <w:rPr>
        <w:rFonts w:asciiTheme="majorBidi" w:hAnsiTheme="majorBidi" w:cstheme="majorBidi"/>
        <w:b/>
        <w:bCs/>
        <w:i/>
        <w:iCs/>
        <w:sz w:val="24"/>
        <w:szCs w:val="24"/>
        <w:lang w:bidi="ar-IQ"/>
      </w:rPr>
      <w:t>Lec</w:t>
    </w:r>
    <w:proofErr w:type="spellEnd"/>
    <w:r w:rsidRPr="008F59CE">
      <w:rPr>
        <w:rFonts w:asciiTheme="majorBidi" w:hAnsiTheme="majorBidi" w:cstheme="majorBidi"/>
        <w:b/>
        <w:bCs/>
        <w:i/>
        <w:iCs/>
        <w:sz w:val="24"/>
        <w:szCs w:val="24"/>
        <w:lang w:bidi="ar-IQ"/>
      </w:rPr>
      <w:t xml:space="preserve"> 1                       </w:t>
    </w:r>
    <w:r>
      <w:rPr>
        <w:rFonts w:asciiTheme="majorBidi" w:hAnsiTheme="majorBidi" w:cstheme="majorBidi"/>
        <w:b/>
        <w:bCs/>
        <w:i/>
        <w:iCs/>
        <w:sz w:val="24"/>
        <w:szCs w:val="24"/>
        <w:lang w:bidi="ar-IQ"/>
      </w:rPr>
      <w:t xml:space="preserve">                             </w:t>
    </w:r>
    <w:r>
      <w:rPr>
        <w:rFonts w:asciiTheme="majorBidi" w:hAnsiTheme="majorBidi" w:cstheme="majorBidi" w:hint="cs"/>
        <w:b/>
        <w:bCs/>
        <w:i/>
        <w:iCs/>
        <w:sz w:val="24"/>
        <w:szCs w:val="24"/>
        <w:rtl/>
        <w:lang w:bidi="ar-IQ"/>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D7388"/>
    <w:multiLevelType w:val="hybridMultilevel"/>
    <w:tmpl w:val="D5F0DB2C"/>
    <w:lvl w:ilvl="0" w:tplc="0409000F">
      <w:start w:val="1"/>
      <w:numFmt w:val="decimal"/>
      <w:lvlText w:val="%1."/>
      <w:lvlJc w:val="left"/>
      <w:pPr>
        <w:ind w:left="4384" w:hanging="360"/>
      </w:pPr>
    </w:lvl>
    <w:lvl w:ilvl="1" w:tplc="04090019" w:tentative="1">
      <w:start w:val="1"/>
      <w:numFmt w:val="lowerLetter"/>
      <w:lvlText w:val="%2."/>
      <w:lvlJc w:val="left"/>
      <w:pPr>
        <w:ind w:left="5104" w:hanging="360"/>
      </w:pPr>
    </w:lvl>
    <w:lvl w:ilvl="2" w:tplc="0409001B" w:tentative="1">
      <w:start w:val="1"/>
      <w:numFmt w:val="lowerRoman"/>
      <w:lvlText w:val="%3."/>
      <w:lvlJc w:val="right"/>
      <w:pPr>
        <w:ind w:left="5824" w:hanging="180"/>
      </w:pPr>
    </w:lvl>
    <w:lvl w:ilvl="3" w:tplc="0409000F" w:tentative="1">
      <w:start w:val="1"/>
      <w:numFmt w:val="decimal"/>
      <w:lvlText w:val="%4."/>
      <w:lvlJc w:val="left"/>
      <w:pPr>
        <w:ind w:left="6544" w:hanging="360"/>
      </w:pPr>
    </w:lvl>
    <w:lvl w:ilvl="4" w:tplc="04090019" w:tentative="1">
      <w:start w:val="1"/>
      <w:numFmt w:val="lowerLetter"/>
      <w:lvlText w:val="%5."/>
      <w:lvlJc w:val="left"/>
      <w:pPr>
        <w:ind w:left="7264" w:hanging="360"/>
      </w:pPr>
    </w:lvl>
    <w:lvl w:ilvl="5" w:tplc="0409001B" w:tentative="1">
      <w:start w:val="1"/>
      <w:numFmt w:val="lowerRoman"/>
      <w:lvlText w:val="%6."/>
      <w:lvlJc w:val="right"/>
      <w:pPr>
        <w:ind w:left="7984" w:hanging="180"/>
      </w:pPr>
    </w:lvl>
    <w:lvl w:ilvl="6" w:tplc="0409000F" w:tentative="1">
      <w:start w:val="1"/>
      <w:numFmt w:val="decimal"/>
      <w:lvlText w:val="%7."/>
      <w:lvlJc w:val="left"/>
      <w:pPr>
        <w:ind w:left="8704" w:hanging="360"/>
      </w:pPr>
    </w:lvl>
    <w:lvl w:ilvl="7" w:tplc="04090019" w:tentative="1">
      <w:start w:val="1"/>
      <w:numFmt w:val="lowerLetter"/>
      <w:lvlText w:val="%8."/>
      <w:lvlJc w:val="left"/>
      <w:pPr>
        <w:ind w:left="9424" w:hanging="360"/>
      </w:pPr>
    </w:lvl>
    <w:lvl w:ilvl="8" w:tplc="0409001B" w:tentative="1">
      <w:start w:val="1"/>
      <w:numFmt w:val="lowerRoman"/>
      <w:lvlText w:val="%9."/>
      <w:lvlJc w:val="right"/>
      <w:pPr>
        <w:ind w:left="10144" w:hanging="180"/>
      </w:pPr>
    </w:lvl>
  </w:abstractNum>
  <w:abstractNum w:abstractNumId="1">
    <w:nsid w:val="32616507"/>
    <w:multiLevelType w:val="hybridMultilevel"/>
    <w:tmpl w:val="1706BE7C"/>
    <w:lvl w:ilvl="0" w:tplc="0409000F">
      <w:start w:val="1"/>
      <w:numFmt w:val="decimal"/>
      <w:lvlText w:val="%1."/>
      <w:lvlJc w:val="left"/>
      <w:pPr>
        <w:ind w:left="4384" w:hanging="360"/>
      </w:pPr>
    </w:lvl>
    <w:lvl w:ilvl="1" w:tplc="04090019" w:tentative="1">
      <w:start w:val="1"/>
      <w:numFmt w:val="lowerLetter"/>
      <w:lvlText w:val="%2."/>
      <w:lvlJc w:val="left"/>
      <w:pPr>
        <w:ind w:left="5104" w:hanging="360"/>
      </w:pPr>
    </w:lvl>
    <w:lvl w:ilvl="2" w:tplc="0409001B" w:tentative="1">
      <w:start w:val="1"/>
      <w:numFmt w:val="lowerRoman"/>
      <w:lvlText w:val="%3."/>
      <w:lvlJc w:val="right"/>
      <w:pPr>
        <w:ind w:left="5824" w:hanging="180"/>
      </w:pPr>
    </w:lvl>
    <w:lvl w:ilvl="3" w:tplc="0409000F" w:tentative="1">
      <w:start w:val="1"/>
      <w:numFmt w:val="decimal"/>
      <w:lvlText w:val="%4."/>
      <w:lvlJc w:val="left"/>
      <w:pPr>
        <w:ind w:left="6544" w:hanging="360"/>
      </w:pPr>
    </w:lvl>
    <w:lvl w:ilvl="4" w:tplc="04090019" w:tentative="1">
      <w:start w:val="1"/>
      <w:numFmt w:val="lowerLetter"/>
      <w:lvlText w:val="%5."/>
      <w:lvlJc w:val="left"/>
      <w:pPr>
        <w:ind w:left="7264" w:hanging="360"/>
      </w:pPr>
    </w:lvl>
    <w:lvl w:ilvl="5" w:tplc="0409001B" w:tentative="1">
      <w:start w:val="1"/>
      <w:numFmt w:val="lowerRoman"/>
      <w:lvlText w:val="%6."/>
      <w:lvlJc w:val="right"/>
      <w:pPr>
        <w:ind w:left="7984" w:hanging="180"/>
      </w:pPr>
    </w:lvl>
    <w:lvl w:ilvl="6" w:tplc="0409000F" w:tentative="1">
      <w:start w:val="1"/>
      <w:numFmt w:val="decimal"/>
      <w:lvlText w:val="%7."/>
      <w:lvlJc w:val="left"/>
      <w:pPr>
        <w:ind w:left="8704" w:hanging="360"/>
      </w:pPr>
    </w:lvl>
    <w:lvl w:ilvl="7" w:tplc="04090019" w:tentative="1">
      <w:start w:val="1"/>
      <w:numFmt w:val="lowerLetter"/>
      <w:lvlText w:val="%8."/>
      <w:lvlJc w:val="left"/>
      <w:pPr>
        <w:ind w:left="9424" w:hanging="360"/>
      </w:pPr>
    </w:lvl>
    <w:lvl w:ilvl="8" w:tplc="0409001B" w:tentative="1">
      <w:start w:val="1"/>
      <w:numFmt w:val="lowerRoman"/>
      <w:lvlText w:val="%9."/>
      <w:lvlJc w:val="right"/>
      <w:pPr>
        <w:ind w:left="10144" w:hanging="180"/>
      </w:pPr>
    </w:lvl>
  </w:abstractNum>
  <w:abstractNum w:abstractNumId="2">
    <w:nsid w:val="3AA91AE4"/>
    <w:multiLevelType w:val="hybridMultilevel"/>
    <w:tmpl w:val="F0A485CC"/>
    <w:lvl w:ilvl="0" w:tplc="E68E528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6357B"/>
    <w:multiLevelType w:val="multilevel"/>
    <w:tmpl w:val="EE361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0E4667"/>
    <w:multiLevelType w:val="hybridMultilevel"/>
    <w:tmpl w:val="1FF45E4E"/>
    <w:lvl w:ilvl="0" w:tplc="57221AB0">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
    <w:nsid w:val="5A1F287D"/>
    <w:multiLevelType w:val="hybridMultilevel"/>
    <w:tmpl w:val="EF508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6700F4"/>
    <w:multiLevelType w:val="hybridMultilevel"/>
    <w:tmpl w:val="1EE6B7E4"/>
    <w:lvl w:ilvl="0" w:tplc="04090011">
      <w:start w:val="1"/>
      <w:numFmt w:val="decimal"/>
      <w:lvlText w:val="%1)"/>
      <w:lvlJc w:val="left"/>
      <w:pPr>
        <w:ind w:left="4384" w:hanging="360"/>
      </w:pPr>
    </w:lvl>
    <w:lvl w:ilvl="1" w:tplc="04090019" w:tentative="1">
      <w:start w:val="1"/>
      <w:numFmt w:val="lowerLetter"/>
      <w:lvlText w:val="%2."/>
      <w:lvlJc w:val="left"/>
      <w:pPr>
        <w:ind w:left="5104" w:hanging="360"/>
      </w:pPr>
    </w:lvl>
    <w:lvl w:ilvl="2" w:tplc="0409001B" w:tentative="1">
      <w:start w:val="1"/>
      <w:numFmt w:val="lowerRoman"/>
      <w:lvlText w:val="%3."/>
      <w:lvlJc w:val="right"/>
      <w:pPr>
        <w:ind w:left="5824" w:hanging="180"/>
      </w:pPr>
    </w:lvl>
    <w:lvl w:ilvl="3" w:tplc="0409000F" w:tentative="1">
      <w:start w:val="1"/>
      <w:numFmt w:val="decimal"/>
      <w:lvlText w:val="%4."/>
      <w:lvlJc w:val="left"/>
      <w:pPr>
        <w:ind w:left="6544" w:hanging="360"/>
      </w:pPr>
    </w:lvl>
    <w:lvl w:ilvl="4" w:tplc="04090019" w:tentative="1">
      <w:start w:val="1"/>
      <w:numFmt w:val="lowerLetter"/>
      <w:lvlText w:val="%5."/>
      <w:lvlJc w:val="left"/>
      <w:pPr>
        <w:ind w:left="7264" w:hanging="360"/>
      </w:pPr>
    </w:lvl>
    <w:lvl w:ilvl="5" w:tplc="0409001B" w:tentative="1">
      <w:start w:val="1"/>
      <w:numFmt w:val="lowerRoman"/>
      <w:lvlText w:val="%6."/>
      <w:lvlJc w:val="right"/>
      <w:pPr>
        <w:ind w:left="7984" w:hanging="180"/>
      </w:pPr>
    </w:lvl>
    <w:lvl w:ilvl="6" w:tplc="0409000F" w:tentative="1">
      <w:start w:val="1"/>
      <w:numFmt w:val="decimal"/>
      <w:lvlText w:val="%7."/>
      <w:lvlJc w:val="left"/>
      <w:pPr>
        <w:ind w:left="8704" w:hanging="360"/>
      </w:pPr>
    </w:lvl>
    <w:lvl w:ilvl="7" w:tplc="04090019" w:tentative="1">
      <w:start w:val="1"/>
      <w:numFmt w:val="lowerLetter"/>
      <w:lvlText w:val="%8."/>
      <w:lvlJc w:val="left"/>
      <w:pPr>
        <w:ind w:left="9424" w:hanging="360"/>
      </w:pPr>
    </w:lvl>
    <w:lvl w:ilvl="8" w:tplc="0409001B" w:tentative="1">
      <w:start w:val="1"/>
      <w:numFmt w:val="lowerRoman"/>
      <w:lvlText w:val="%9."/>
      <w:lvlJc w:val="right"/>
      <w:pPr>
        <w:ind w:left="10144" w:hanging="180"/>
      </w:pPr>
    </w:lvl>
  </w:abstractNum>
  <w:abstractNum w:abstractNumId="7">
    <w:nsid w:val="71620188"/>
    <w:multiLevelType w:val="hybridMultilevel"/>
    <w:tmpl w:val="139212B6"/>
    <w:lvl w:ilvl="0" w:tplc="4BAC7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4390232"/>
    <w:multiLevelType w:val="hybridMultilevel"/>
    <w:tmpl w:val="E7A2F0FA"/>
    <w:lvl w:ilvl="0" w:tplc="6CDA59BC">
      <w:start w:val="1"/>
      <w:numFmt w:val="decimal"/>
      <w:lvlText w:val="%1-"/>
      <w:lvlJc w:val="left"/>
      <w:pPr>
        <w:tabs>
          <w:tab w:val="num" w:pos="795"/>
        </w:tabs>
        <w:ind w:left="795" w:hanging="435"/>
      </w:pPr>
      <w:rPr>
        <w:rFonts w:hint="default"/>
      </w:rPr>
    </w:lvl>
    <w:lvl w:ilvl="1" w:tplc="5226CE4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57346"/>
  </w:hdrShapeDefaults>
  <w:footnotePr>
    <w:footnote w:id="-1"/>
    <w:footnote w:id="0"/>
  </w:footnotePr>
  <w:endnotePr>
    <w:endnote w:id="-1"/>
    <w:endnote w:id="0"/>
  </w:endnotePr>
  <w:compat/>
  <w:rsids>
    <w:rsidRoot w:val="00780413"/>
    <w:rsid w:val="00032785"/>
    <w:rsid w:val="000C7666"/>
    <w:rsid w:val="001218AC"/>
    <w:rsid w:val="001362D6"/>
    <w:rsid w:val="00152C2B"/>
    <w:rsid w:val="00172160"/>
    <w:rsid w:val="00187FCD"/>
    <w:rsid w:val="001A5E89"/>
    <w:rsid w:val="001D6116"/>
    <w:rsid w:val="00211A90"/>
    <w:rsid w:val="00226247"/>
    <w:rsid w:val="0023515A"/>
    <w:rsid w:val="00240313"/>
    <w:rsid w:val="002605CB"/>
    <w:rsid w:val="00276D2C"/>
    <w:rsid w:val="002C2859"/>
    <w:rsid w:val="002C7163"/>
    <w:rsid w:val="002F507D"/>
    <w:rsid w:val="0031040D"/>
    <w:rsid w:val="00312BB2"/>
    <w:rsid w:val="003A7BE6"/>
    <w:rsid w:val="003B696C"/>
    <w:rsid w:val="00434668"/>
    <w:rsid w:val="00460D51"/>
    <w:rsid w:val="004A2F2C"/>
    <w:rsid w:val="004A66C7"/>
    <w:rsid w:val="004B3352"/>
    <w:rsid w:val="004B5BA2"/>
    <w:rsid w:val="004B75D9"/>
    <w:rsid w:val="004C79D2"/>
    <w:rsid w:val="005151D9"/>
    <w:rsid w:val="005473DE"/>
    <w:rsid w:val="00571D5E"/>
    <w:rsid w:val="005825BB"/>
    <w:rsid w:val="005855D8"/>
    <w:rsid w:val="005B742E"/>
    <w:rsid w:val="005E2CB9"/>
    <w:rsid w:val="0061248A"/>
    <w:rsid w:val="00612C4C"/>
    <w:rsid w:val="006154D8"/>
    <w:rsid w:val="00637862"/>
    <w:rsid w:val="00676D36"/>
    <w:rsid w:val="006A4D71"/>
    <w:rsid w:val="006A65F7"/>
    <w:rsid w:val="006C5DD0"/>
    <w:rsid w:val="006F12E8"/>
    <w:rsid w:val="0071098E"/>
    <w:rsid w:val="0071215F"/>
    <w:rsid w:val="00730DF9"/>
    <w:rsid w:val="00744CAE"/>
    <w:rsid w:val="007716BB"/>
    <w:rsid w:val="007725C4"/>
    <w:rsid w:val="007733FA"/>
    <w:rsid w:val="00780413"/>
    <w:rsid w:val="00785B28"/>
    <w:rsid w:val="007C3B3D"/>
    <w:rsid w:val="007F2AA0"/>
    <w:rsid w:val="007F5526"/>
    <w:rsid w:val="007F5630"/>
    <w:rsid w:val="00822C6F"/>
    <w:rsid w:val="0082650F"/>
    <w:rsid w:val="008510F7"/>
    <w:rsid w:val="008514AC"/>
    <w:rsid w:val="008742E6"/>
    <w:rsid w:val="00877735"/>
    <w:rsid w:val="0089172C"/>
    <w:rsid w:val="0089616C"/>
    <w:rsid w:val="008C0026"/>
    <w:rsid w:val="008C51C0"/>
    <w:rsid w:val="008F59CE"/>
    <w:rsid w:val="00941E0D"/>
    <w:rsid w:val="00954C7E"/>
    <w:rsid w:val="0097037F"/>
    <w:rsid w:val="00992D7D"/>
    <w:rsid w:val="009B2CFA"/>
    <w:rsid w:val="009C25A7"/>
    <w:rsid w:val="009E05D7"/>
    <w:rsid w:val="00A14E49"/>
    <w:rsid w:val="00A17269"/>
    <w:rsid w:val="00A17441"/>
    <w:rsid w:val="00A26E9B"/>
    <w:rsid w:val="00A72E39"/>
    <w:rsid w:val="00A94F82"/>
    <w:rsid w:val="00AC7C90"/>
    <w:rsid w:val="00AE6401"/>
    <w:rsid w:val="00B00537"/>
    <w:rsid w:val="00B6538C"/>
    <w:rsid w:val="00B7303C"/>
    <w:rsid w:val="00B9734F"/>
    <w:rsid w:val="00BD687F"/>
    <w:rsid w:val="00BF52F6"/>
    <w:rsid w:val="00C0774F"/>
    <w:rsid w:val="00C10855"/>
    <w:rsid w:val="00C508F1"/>
    <w:rsid w:val="00C63E95"/>
    <w:rsid w:val="00C70E51"/>
    <w:rsid w:val="00C8723E"/>
    <w:rsid w:val="00CC7F16"/>
    <w:rsid w:val="00CD3029"/>
    <w:rsid w:val="00CE462A"/>
    <w:rsid w:val="00D201F5"/>
    <w:rsid w:val="00D37639"/>
    <w:rsid w:val="00D569C3"/>
    <w:rsid w:val="00D81DD2"/>
    <w:rsid w:val="00E01600"/>
    <w:rsid w:val="00E203B2"/>
    <w:rsid w:val="00E24F65"/>
    <w:rsid w:val="00E32390"/>
    <w:rsid w:val="00E43879"/>
    <w:rsid w:val="00E51886"/>
    <w:rsid w:val="00E663C9"/>
    <w:rsid w:val="00E75163"/>
    <w:rsid w:val="00E97DDC"/>
    <w:rsid w:val="00EC55BC"/>
    <w:rsid w:val="00EE21EF"/>
    <w:rsid w:val="00EE4477"/>
    <w:rsid w:val="00F36C2E"/>
    <w:rsid w:val="00F933D0"/>
    <w:rsid w:val="00F94448"/>
    <w:rsid w:val="00FB7551"/>
    <w:rsid w:val="00FC6915"/>
    <w:rsid w:val="00FD4E6A"/>
    <w:rsid w:val="00FD7ACD"/>
    <w:rsid w:val="00FE59F0"/>
    <w:rsid w:val="00FF6231"/>
    <w:rsid w:val="00FF6B9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02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59CE"/>
    <w:pPr>
      <w:tabs>
        <w:tab w:val="center" w:pos="4153"/>
        <w:tab w:val="right" w:pos="8306"/>
      </w:tabs>
      <w:spacing w:after="0" w:line="240" w:lineRule="auto"/>
    </w:pPr>
  </w:style>
  <w:style w:type="character" w:customStyle="1" w:styleId="Char">
    <w:name w:val="رأس صفحة Char"/>
    <w:basedOn w:val="a0"/>
    <w:link w:val="a3"/>
    <w:uiPriority w:val="99"/>
    <w:semiHidden/>
    <w:rsid w:val="008F59CE"/>
  </w:style>
  <w:style w:type="paragraph" w:styleId="a4">
    <w:name w:val="footer"/>
    <w:basedOn w:val="a"/>
    <w:link w:val="Char0"/>
    <w:unhideWhenUsed/>
    <w:rsid w:val="008F59CE"/>
    <w:pPr>
      <w:tabs>
        <w:tab w:val="center" w:pos="4153"/>
        <w:tab w:val="right" w:pos="8306"/>
      </w:tabs>
      <w:spacing w:after="0" w:line="240" w:lineRule="auto"/>
    </w:pPr>
  </w:style>
  <w:style w:type="character" w:customStyle="1" w:styleId="Char0">
    <w:name w:val="تذييل صفحة Char"/>
    <w:basedOn w:val="a0"/>
    <w:link w:val="a4"/>
    <w:uiPriority w:val="99"/>
    <w:semiHidden/>
    <w:rsid w:val="008F59CE"/>
  </w:style>
  <w:style w:type="paragraph" w:styleId="a5">
    <w:name w:val="List Paragraph"/>
    <w:basedOn w:val="a"/>
    <w:uiPriority w:val="34"/>
    <w:qFormat/>
    <w:rsid w:val="00EE4477"/>
    <w:pPr>
      <w:ind w:left="720"/>
      <w:contextualSpacing/>
    </w:pPr>
  </w:style>
  <w:style w:type="paragraph" w:styleId="a6">
    <w:name w:val="Balloon Text"/>
    <w:basedOn w:val="a"/>
    <w:link w:val="Char1"/>
    <w:uiPriority w:val="99"/>
    <w:semiHidden/>
    <w:unhideWhenUsed/>
    <w:rsid w:val="00C63E9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63E95"/>
    <w:rPr>
      <w:rFonts w:ascii="Tahoma" w:hAnsi="Tahoma" w:cs="Tahoma"/>
      <w:sz w:val="16"/>
      <w:szCs w:val="16"/>
    </w:rPr>
  </w:style>
  <w:style w:type="character" w:styleId="a7">
    <w:name w:val="page number"/>
    <w:basedOn w:val="a0"/>
    <w:rsid w:val="005855D8"/>
  </w:style>
  <w:style w:type="table" w:styleId="a8">
    <w:name w:val="Table Grid"/>
    <w:basedOn w:val="a1"/>
    <w:uiPriority w:val="59"/>
    <w:rsid w:val="00CE4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800221">
      <w:bodyDiv w:val="1"/>
      <w:marLeft w:val="0"/>
      <w:marRight w:val="0"/>
      <w:marTop w:val="0"/>
      <w:marBottom w:val="0"/>
      <w:divBdr>
        <w:top w:val="none" w:sz="0" w:space="0" w:color="auto"/>
        <w:left w:val="none" w:sz="0" w:space="0" w:color="auto"/>
        <w:bottom w:val="none" w:sz="0" w:space="0" w:color="auto"/>
        <w:right w:val="none" w:sz="0" w:space="0" w:color="auto"/>
      </w:divBdr>
      <w:divsChild>
        <w:div w:id="2115124121">
          <w:marLeft w:val="0"/>
          <w:marRight w:val="0"/>
          <w:marTop w:val="0"/>
          <w:marBottom w:val="0"/>
          <w:divBdr>
            <w:top w:val="none" w:sz="0" w:space="0" w:color="auto"/>
            <w:left w:val="none" w:sz="0" w:space="0" w:color="auto"/>
            <w:bottom w:val="none" w:sz="0" w:space="0" w:color="auto"/>
            <w:right w:val="none" w:sz="0" w:space="0" w:color="auto"/>
          </w:divBdr>
          <w:divsChild>
            <w:div w:id="689991017">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1458138203">
      <w:bodyDiv w:val="1"/>
      <w:marLeft w:val="0"/>
      <w:marRight w:val="0"/>
      <w:marTop w:val="0"/>
      <w:marBottom w:val="0"/>
      <w:divBdr>
        <w:top w:val="none" w:sz="0" w:space="0" w:color="auto"/>
        <w:left w:val="none" w:sz="0" w:space="0" w:color="auto"/>
        <w:bottom w:val="none" w:sz="0" w:space="0" w:color="auto"/>
        <w:right w:val="none" w:sz="0" w:space="0" w:color="auto"/>
      </w:divBdr>
      <w:divsChild>
        <w:div w:id="684405562">
          <w:marLeft w:val="0"/>
          <w:marRight w:val="0"/>
          <w:marTop w:val="0"/>
          <w:marBottom w:val="0"/>
          <w:divBdr>
            <w:top w:val="none" w:sz="0" w:space="0" w:color="auto"/>
            <w:left w:val="none" w:sz="0" w:space="0" w:color="auto"/>
            <w:bottom w:val="none" w:sz="0" w:space="0" w:color="auto"/>
            <w:right w:val="none" w:sz="0" w:space="0" w:color="auto"/>
          </w:divBdr>
          <w:divsChild>
            <w:div w:id="941451789">
              <w:marLeft w:val="0"/>
              <w:marRight w:val="0"/>
              <w:marTop w:val="0"/>
              <w:marBottom w:val="0"/>
              <w:divBdr>
                <w:top w:val="none" w:sz="0" w:space="0" w:color="auto"/>
                <w:left w:val="none" w:sz="0" w:space="0" w:color="auto"/>
                <w:bottom w:val="none" w:sz="0" w:space="0" w:color="auto"/>
                <w:right w:val="none" w:sz="0" w:space="0" w:color="auto"/>
              </w:divBdr>
              <w:divsChild>
                <w:div w:id="766929895">
                  <w:marLeft w:val="0"/>
                  <w:marRight w:val="0"/>
                  <w:marTop w:val="208"/>
                  <w:marBottom w:val="0"/>
                  <w:divBdr>
                    <w:top w:val="none" w:sz="0" w:space="0" w:color="auto"/>
                    <w:left w:val="none" w:sz="0" w:space="0" w:color="auto"/>
                    <w:bottom w:val="none" w:sz="0" w:space="0" w:color="auto"/>
                    <w:right w:val="none" w:sz="0" w:space="0" w:color="auto"/>
                  </w:divBdr>
                  <w:divsChild>
                    <w:div w:id="321202170">
                      <w:marLeft w:val="0"/>
                      <w:marRight w:val="0"/>
                      <w:marTop w:val="0"/>
                      <w:marBottom w:val="0"/>
                      <w:divBdr>
                        <w:top w:val="none" w:sz="0" w:space="0" w:color="auto"/>
                        <w:left w:val="none" w:sz="0" w:space="0" w:color="auto"/>
                        <w:bottom w:val="none" w:sz="0" w:space="0" w:color="auto"/>
                        <w:right w:val="none" w:sz="0" w:space="0" w:color="auto"/>
                      </w:divBdr>
                      <w:divsChild>
                        <w:div w:id="727722718">
                          <w:marLeft w:val="0"/>
                          <w:marRight w:val="0"/>
                          <w:marTop w:val="0"/>
                          <w:marBottom w:val="0"/>
                          <w:divBdr>
                            <w:top w:val="none" w:sz="0" w:space="0" w:color="auto"/>
                            <w:left w:val="none" w:sz="0" w:space="0" w:color="auto"/>
                            <w:bottom w:val="none" w:sz="0" w:space="0" w:color="auto"/>
                            <w:right w:val="none" w:sz="0" w:space="0" w:color="auto"/>
                          </w:divBdr>
                          <w:divsChild>
                            <w:div w:id="380130861">
                              <w:marLeft w:val="0"/>
                              <w:marRight w:val="0"/>
                              <w:marTop w:val="0"/>
                              <w:marBottom w:val="0"/>
                              <w:divBdr>
                                <w:top w:val="none" w:sz="0" w:space="0" w:color="auto"/>
                                <w:left w:val="none" w:sz="0" w:space="0" w:color="auto"/>
                                <w:bottom w:val="none" w:sz="0" w:space="0" w:color="auto"/>
                                <w:right w:val="none" w:sz="0" w:space="0" w:color="auto"/>
                              </w:divBdr>
                              <w:divsChild>
                                <w:div w:id="390154866">
                                  <w:marLeft w:val="0"/>
                                  <w:marRight w:val="0"/>
                                  <w:marTop w:val="0"/>
                                  <w:marBottom w:val="0"/>
                                  <w:divBdr>
                                    <w:top w:val="none" w:sz="0" w:space="0" w:color="auto"/>
                                    <w:left w:val="none" w:sz="0" w:space="0" w:color="auto"/>
                                    <w:bottom w:val="none" w:sz="0" w:space="0" w:color="auto"/>
                                    <w:right w:val="none" w:sz="0" w:space="0" w:color="auto"/>
                                  </w:divBdr>
                                  <w:divsChild>
                                    <w:div w:id="496775799">
                                      <w:marLeft w:val="0"/>
                                      <w:marRight w:val="0"/>
                                      <w:marTop w:val="0"/>
                                      <w:marBottom w:val="0"/>
                                      <w:divBdr>
                                        <w:top w:val="none" w:sz="0" w:space="0" w:color="auto"/>
                                        <w:left w:val="none" w:sz="0" w:space="0" w:color="auto"/>
                                        <w:bottom w:val="none" w:sz="0" w:space="0" w:color="auto"/>
                                        <w:right w:val="none" w:sz="0" w:space="0" w:color="auto"/>
                                      </w:divBdr>
                                      <w:divsChild>
                                        <w:div w:id="1617368283">
                                          <w:marLeft w:val="0"/>
                                          <w:marRight w:val="0"/>
                                          <w:marTop w:val="0"/>
                                          <w:marBottom w:val="0"/>
                                          <w:divBdr>
                                            <w:top w:val="none" w:sz="0" w:space="0" w:color="auto"/>
                                            <w:left w:val="none" w:sz="0" w:space="0" w:color="auto"/>
                                            <w:bottom w:val="none" w:sz="0" w:space="0" w:color="auto"/>
                                            <w:right w:val="none" w:sz="0" w:space="0" w:color="auto"/>
                                          </w:divBdr>
                                          <w:divsChild>
                                            <w:div w:id="1224298344">
                                              <w:marLeft w:val="0"/>
                                              <w:marRight w:val="0"/>
                                              <w:marTop w:val="0"/>
                                              <w:marBottom w:val="192"/>
                                              <w:divBdr>
                                                <w:top w:val="none" w:sz="0" w:space="0" w:color="auto"/>
                                                <w:left w:val="none" w:sz="0" w:space="0" w:color="auto"/>
                                                <w:bottom w:val="none" w:sz="0" w:space="0" w:color="auto"/>
                                                <w:right w:val="none" w:sz="0" w:space="0" w:color="auto"/>
                                              </w:divBdr>
                                              <w:divsChild>
                                                <w:div w:id="915940336">
                                                  <w:marLeft w:val="0"/>
                                                  <w:marRight w:val="0"/>
                                                  <w:marTop w:val="0"/>
                                                  <w:marBottom w:val="0"/>
                                                  <w:divBdr>
                                                    <w:top w:val="none" w:sz="0" w:space="0" w:color="auto"/>
                                                    <w:left w:val="none" w:sz="0" w:space="0" w:color="auto"/>
                                                    <w:bottom w:val="none" w:sz="0" w:space="0" w:color="auto"/>
                                                    <w:right w:val="none" w:sz="0" w:space="0" w:color="auto"/>
                                                  </w:divBdr>
                                                  <w:divsChild>
                                                    <w:div w:id="288361411">
                                                      <w:marLeft w:val="0"/>
                                                      <w:marRight w:val="0"/>
                                                      <w:marTop w:val="0"/>
                                                      <w:marBottom w:val="0"/>
                                                      <w:divBdr>
                                                        <w:top w:val="none" w:sz="0" w:space="0" w:color="auto"/>
                                                        <w:left w:val="none" w:sz="0" w:space="0" w:color="auto"/>
                                                        <w:bottom w:val="none" w:sz="0" w:space="0" w:color="auto"/>
                                                        <w:right w:val="none" w:sz="0" w:space="0" w:color="auto"/>
                                                      </w:divBdr>
                                                      <w:divsChild>
                                                        <w:div w:id="1038698261">
                                                          <w:marLeft w:val="0"/>
                                                          <w:marRight w:val="0"/>
                                                          <w:marTop w:val="0"/>
                                                          <w:marBottom w:val="0"/>
                                                          <w:divBdr>
                                                            <w:top w:val="none" w:sz="0" w:space="0" w:color="auto"/>
                                                            <w:left w:val="none" w:sz="0" w:space="0" w:color="auto"/>
                                                            <w:bottom w:val="none" w:sz="0" w:space="0" w:color="auto"/>
                                                            <w:right w:val="none" w:sz="0" w:space="0" w:color="auto"/>
                                                          </w:divBdr>
                                                          <w:divsChild>
                                                            <w:div w:id="1727140333">
                                                              <w:marLeft w:val="0"/>
                                                              <w:marRight w:val="0"/>
                                                              <w:marTop w:val="0"/>
                                                              <w:marBottom w:val="0"/>
                                                              <w:divBdr>
                                                                <w:top w:val="none" w:sz="0" w:space="0" w:color="auto"/>
                                                                <w:left w:val="none" w:sz="0" w:space="0" w:color="auto"/>
                                                                <w:bottom w:val="none" w:sz="0" w:space="0" w:color="auto"/>
                                                                <w:right w:val="none" w:sz="0" w:space="0" w:color="auto"/>
                                                              </w:divBdr>
                                                              <w:divsChild>
                                                                <w:div w:id="317999972">
                                                                  <w:marLeft w:val="0"/>
                                                                  <w:marRight w:val="0"/>
                                                                  <w:marTop w:val="0"/>
                                                                  <w:marBottom w:val="0"/>
                                                                  <w:divBdr>
                                                                    <w:top w:val="none" w:sz="0" w:space="0" w:color="auto"/>
                                                                    <w:left w:val="none" w:sz="0" w:space="0" w:color="auto"/>
                                                                    <w:bottom w:val="none" w:sz="0" w:space="0" w:color="auto"/>
                                                                    <w:right w:val="none" w:sz="0" w:space="0" w:color="auto"/>
                                                                  </w:divBdr>
                                                                  <w:divsChild>
                                                                    <w:div w:id="622032247">
                                                                      <w:marLeft w:val="0"/>
                                                                      <w:marRight w:val="0"/>
                                                                      <w:marTop w:val="0"/>
                                                                      <w:marBottom w:val="0"/>
                                                                      <w:divBdr>
                                                                        <w:top w:val="none" w:sz="0" w:space="0" w:color="auto"/>
                                                                        <w:left w:val="none" w:sz="0" w:space="0" w:color="auto"/>
                                                                        <w:bottom w:val="none" w:sz="0" w:space="0" w:color="auto"/>
                                                                        <w:right w:val="none" w:sz="0" w:space="0" w:color="auto"/>
                                                                      </w:divBdr>
                                                                      <w:divsChild>
                                                                        <w:div w:id="11085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0BD60-B2D1-48C9-A2C4-DCC46B97F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4</Pages>
  <Words>944</Words>
  <Characters>5386</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dc:creator>
  <cp:lastModifiedBy>th</cp:lastModifiedBy>
  <cp:revision>45</cp:revision>
  <cp:lastPrinted>2014-12-21T14:44:00Z</cp:lastPrinted>
  <dcterms:created xsi:type="dcterms:W3CDTF">2014-12-08T13:44:00Z</dcterms:created>
  <dcterms:modified xsi:type="dcterms:W3CDTF">2016-01-16T14:10:00Z</dcterms:modified>
</cp:coreProperties>
</file>