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17D" w:rsidRDefault="00BA717D" w:rsidP="00BA717D">
      <w:pPr>
        <w:pStyle w:val="Style2"/>
        <w:widowControl/>
        <w:spacing w:before="173" w:line="360" w:lineRule="auto"/>
        <w:ind w:firstLine="0"/>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exudates, ulceration of skin . biotin deficiency is the chief cause of fatty liver and kidney syndrome (FLKS) which is characterized by a lethargic with death.</w:t>
      </w:r>
    </w:p>
    <w:p w:rsidR="00BA717D" w:rsidRDefault="00BA717D" w:rsidP="00BA717D">
      <w:pPr>
        <w:pStyle w:val="Style2"/>
        <w:widowControl/>
        <w:spacing w:before="173" w:line="360" w:lineRule="auto"/>
        <w:ind w:firstLine="0"/>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in poultry :reduced growth rate, broken feathering and dermatitis are observed.</w:t>
      </w:r>
    </w:p>
    <w:p w:rsidR="00BA717D" w:rsidRDefault="00BA717D" w:rsidP="00BA717D">
      <w:pPr>
        <w:pStyle w:val="Style13"/>
        <w:widowControl/>
        <w:spacing w:before="101" w:line="360" w:lineRule="auto"/>
        <w:ind w:firstLine="0"/>
        <w:jc w:val="center"/>
        <w:rPr>
          <w:rStyle w:val="FontStyle14"/>
          <w:rFonts w:asciiTheme="majorBidi" w:hAnsiTheme="majorBidi" w:cstheme="majorBidi"/>
          <w:i w:val="0"/>
          <w:iCs w:val="0"/>
          <w:sz w:val="28"/>
          <w:szCs w:val="28"/>
        </w:rPr>
      </w:pPr>
      <w:r>
        <w:rPr>
          <w:rStyle w:val="FontStyle14"/>
          <w:rFonts w:asciiTheme="majorBidi" w:hAnsiTheme="majorBidi" w:cstheme="majorBidi"/>
          <w:sz w:val="28"/>
          <w:szCs w:val="28"/>
        </w:rPr>
        <w:t xml:space="preserve">Choline </w:t>
      </w:r>
    </w:p>
    <w:p w:rsidR="00BA717D" w:rsidRDefault="00BA717D" w:rsidP="00BA717D">
      <w:pPr>
        <w:pStyle w:val="Style13"/>
        <w:widowControl/>
        <w:spacing w:before="101" w:line="360" w:lineRule="auto"/>
        <w:ind w:firstLine="0"/>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 xml:space="preserve"> It an essential part of the phospholipid lecithin. Choline can be synthesized in the liver from methionine . </w:t>
      </w:r>
    </w:p>
    <w:p w:rsidR="00BA717D" w:rsidRDefault="00BA717D" w:rsidP="00BA717D">
      <w:pPr>
        <w:pStyle w:val="Style13"/>
        <w:widowControl/>
        <w:spacing w:before="101" w:line="360" w:lineRule="auto"/>
        <w:ind w:firstLine="0"/>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 xml:space="preserve">Functions: </w:t>
      </w:r>
    </w:p>
    <w:p w:rsidR="00BA717D" w:rsidRDefault="00BA717D" w:rsidP="00BA717D">
      <w:pPr>
        <w:pStyle w:val="Style13"/>
        <w:widowControl/>
        <w:spacing w:before="101" w:line="360" w:lineRule="auto"/>
        <w:ind w:firstLine="0"/>
        <w:jc w:val="lowKashida"/>
        <w:rPr>
          <w:rStyle w:val="FontStyle12"/>
          <w:rFonts w:asciiTheme="majorBidi" w:hAnsiTheme="majorBidi" w:cstheme="majorBidi"/>
          <w:sz w:val="28"/>
          <w:szCs w:val="28"/>
        </w:rPr>
      </w:pPr>
      <w:r>
        <w:rPr>
          <w:rStyle w:val="FontStyle16"/>
          <w:rFonts w:asciiTheme="majorBidi" w:hAnsiTheme="majorBidi" w:cstheme="majorBidi"/>
          <w:sz w:val="28"/>
          <w:szCs w:val="28"/>
        </w:rPr>
        <w:t xml:space="preserve">1- </w:t>
      </w:r>
      <w:r>
        <w:rPr>
          <w:rStyle w:val="FontStyle12"/>
          <w:rFonts w:asciiTheme="majorBidi" w:hAnsiTheme="majorBidi" w:cstheme="majorBidi"/>
          <w:sz w:val="28"/>
          <w:szCs w:val="28"/>
        </w:rPr>
        <w:t>plays an essential role in fat metabolism in the liver by prevents abnormal accumulation of fat (fatty liver). Thus choline is referred as lipotropic factor .</w:t>
      </w:r>
    </w:p>
    <w:p w:rsidR="00BA717D" w:rsidRDefault="00BA717D" w:rsidP="00BA717D">
      <w:pPr>
        <w:pStyle w:val="Style9"/>
        <w:widowControl/>
        <w:tabs>
          <w:tab w:val="left" w:pos="461"/>
        </w:tabs>
        <w:spacing w:before="58" w:line="360" w:lineRule="auto"/>
        <w:ind w:firstLine="0"/>
        <w:jc w:val="left"/>
        <w:rPr>
          <w:rStyle w:val="FontStyle12"/>
          <w:rFonts w:asciiTheme="majorBidi" w:hAnsiTheme="majorBidi" w:cstheme="majorBidi"/>
          <w:sz w:val="28"/>
          <w:szCs w:val="28"/>
        </w:rPr>
      </w:pPr>
      <w:r>
        <w:rPr>
          <w:rStyle w:val="FontStyle12"/>
          <w:rFonts w:asciiTheme="majorBidi" w:hAnsiTheme="majorBidi" w:cstheme="majorBidi"/>
          <w:sz w:val="28"/>
          <w:szCs w:val="28"/>
        </w:rPr>
        <w:t>2.It is essential for the formation of acetyl choline, which is important in the transmission of nerve impulses.</w:t>
      </w:r>
    </w:p>
    <w:p w:rsidR="00BA717D" w:rsidRDefault="00BA717D" w:rsidP="00BA717D">
      <w:pPr>
        <w:pStyle w:val="Style5"/>
        <w:widowControl/>
        <w:spacing w:before="43" w:line="360" w:lineRule="auto"/>
        <w:jc w:val="lowKashida"/>
        <w:rPr>
          <w:rStyle w:val="FontStyle12"/>
          <w:rFonts w:asciiTheme="majorBidi" w:hAnsiTheme="majorBidi" w:cstheme="majorBidi"/>
          <w:sz w:val="28"/>
          <w:szCs w:val="28"/>
        </w:rPr>
      </w:pPr>
      <w:r>
        <w:rPr>
          <w:rStyle w:val="FontStyle15"/>
          <w:rFonts w:asciiTheme="majorBidi" w:hAnsiTheme="majorBidi" w:cstheme="majorBidi"/>
          <w:sz w:val="28"/>
          <w:szCs w:val="28"/>
        </w:rPr>
        <w:t xml:space="preserve"> 3. </w:t>
      </w:r>
      <w:r>
        <w:rPr>
          <w:rStyle w:val="FontStyle12"/>
          <w:rFonts w:asciiTheme="majorBidi" w:hAnsiTheme="majorBidi" w:cstheme="majorBidi"/>
          <w:sz w:val="28"/>
          <w:szCs w:val="28"/>
        </w:rPr>
        <w:t>Choline help in formation of methionine.</w:t>
      </w:r>
    </w:p>
    <w:p w:rsidR="00BA717D" w:rsidRDefault="00BA717D" w:rsidP="00BA717D">
      <w:pPr>
        <w:pStyle w:val="Style5"/>
        <w:widowControl/>
        <w:spacing w:before="43" w:line="360" w:lineRule="auto"/>
        <w:jc w:val="lowKashida"/>
        <w:rPr>
          <w:rStyle w:val="FontStyle12"/>
          <w:rFonts w:asciiTheme="majorBidi" w:hAnsiTheme="majorBidi" w:cstheme="majorBidi"/>
          <w:sz w:val="28"/>
          <w:szCs w:val="28"/>
        </w:rPr>
      </w:pPr>
      <w:r>
        <w:rPr>
          <w:rStyle w:val="FontStyle12"/>
          <w:rFonts w:asciiTheme="majorBidi" w:hAnsiTheme="majorBidi" w:cstheme="majorBidi"/>
          <w:sz w:val="28"/>
          <w:szCs w:val="28"/>
        </w:rPr>
        <w:t xml:space="preserve">4. </w:t>
      </w:r>
      <w:r>
        <w:rPr>
          <w:rStyle w:val="FontStyle14"/>
          <w:rFonts w:asciiTheme="majorBidi" w:hAnsiTheme="majorBidi" w:cstheme="majorBidi"/>
          <w:sz w:val="28"/>
          <w:szCs w:val="28"/>
        </w:rPr>
        <w:t>it’s essential for building and maintain</w:t>
      </w:r>
      <w:r>
        <w:rPr>
          <w:rStyle w:val="FontStyle14"/>
          <w:rFonts w:asciiTheme="majorBidi" w:hAnsiTheme="majorBidi" w:cstheme="majorBidi"/>
          <w:sz w:val="28"/>
          <w:szCs w:val="28"/>
        </w:rPr>
        <w:softHyphen/>
        <w:t xml:space="preserve">ing of phospholipids in cell structure.  </w:t>
      </w:r>
    </w:p>
    <w:p w:rsidR="00BA717D" w:rsidRDefault="00BA717D" w:rsidP="00BA717D">
      <w:pPr>
        <w:pStyle w:val="Style2"/>
        <w:widowControl/>
        <w:spacing w:before="130" w:line="360" w:lineRule="auto"/>
        <w:ind w:firstLine="0"/>
        <w:jc w:val="lowKashida"/>
        <w:rPr>
          <w:rStyle w:val="FontStyle12"/>
          <w:rFonts w:asciiTheme="majorBidi" w:hAnsiTheme="majorBidi" w:cstheme="majorBidi"/>
          <w:sz w:val="28"/>
          <w:szCs w:val="28"/>
        </w:rPr>
      </w:pPr>
      <w:r>
        <w:rPr>
          <w:rStyle w:val="FontStyle12"/>
          <w:rFonts w:asciiTheme="majorBidi" w:hAnsiTheme="majorBidi" w:cstheme="majorBidi"/>
          <w:b/>
          <w:bCs/>
          <w:sz w:val="28"/>
          <w:szCs w:val="28"/>
        </w:rPr>
        <w:t>Deficiency symptoms</w:t>
      </w:r>
      <w:r>
        <w:rPr>
          <w:rStyle w:val="FontStyle12"/>
          <w:rFonts w:asciiTheme="majorBidi" w:hAnsiTheme="majorBidi" w:cstheme="majorBidi"/>
          <w:sz w:val="28"/>
          <w:szCs w:val="28"/>
        </w:rPr>
        <w:t xml:space="preserve">: Deficiency of choline causes a deficiency of phospholipid in tissues, which are generally concerned with the transportation and oxidation of fatty acid in the liver. As a consequence, fat accumulates in the liver causing fatty liver. </w:t>
      </w:r>
    </w:p>
    <w:p w:rsidR="00BA717D" w:rsidRDefault="00BA717D" w:rsidP="00BA717D">
      <w:pPr>
        <w:pStyle w:val="Style2"/>
        <w:widowControl/>
        <w:spacing w:before="86" w:line="360" w:lineRule="auto"/>
        <w:ind w:firstLine="0"/>
        <w:jc w:val="lowKashida"/>
        <w:rPr>
          <w:rStyle w:val="FontStyle12"/>
          <w:rFonts w:asciiTheme="majorBidi" w:hAnsiTheme="majorBidi" w:cstheme="majorBidi"/>
          <w:b/>
          <w:bCs/>
          <w:sz w:val="28"/>
          <w:szCs w:val="28"/>
        </w:rPr>
      </w:pPr>
      <w:r>
        <w:rPr>
          <w:rStyle w:val="FontStyle12"/>
          <w:rFonts w:asciiTheme="majorBidi" w:hAnsiTheme="majorBidi" w:cstheme="majorBidi"/>
          <w:b/>
          <w:bCs/>
          <w:sz w:val="28"/>
          <w:szCs w:val="28"/>
        </w:rPr>
        <w:t>Sources</w:t>
      </w:r>
      <w:r>
        <w:rPr>
          <w:rStyle w:val="FontStyle12"/>
          <w:rFonts w:asciiTheme="majorBidi" w:hAnsiTheme="majorBidi" w:cstheme="majorBidi"/>
          <w:sz w:val="28"/>
          <w:szCs w:val="28"/>
        </w:rPr>
        <w:t>: Natural fat is a good source of choline. Green leaves , yeast, egg yolk and cereals are rich sources.</w:t>
      </w:r>
    </w:p>
    <w:p w:rsidR="00BA717D" w:rsidRDefault="00BA717D" w:rsidP="00BA717D">
      <w:pPr>
        <w:pStyle w:val="Style2"/>
        <w:widowControl/>
        <w:spacing w:before="115" w:line="360" w:lineRule="auto"/>
        <w:ind w:firstLine="0"/>
        <w:jc w:val="center"/>
        <w:rPr>
          <w:rStyle w:val="FontStyle12"/>
          <w:rFonts w:asciiTheme="majorBidi" w:hAnsiTheme="majorBidi" w:cstheme="majorBidi"/>
          <w:sz w:val="28"/>
          <w:szCs w:val="28"/>
        </w:rPr>
      </w:pPr>
      <w:r>
        <w:rPr>
          <w:rStyle w:val="FontStyle12"/>
          <w:rFonts w:asciiTheme="majorBidi" w:hAnsiTheme="majorBidi" w:cstheme="majorBidi"/>
          <w:b/>
          <w:bCs/>
          <w:sz w:val="28"/>
          <w:szCs w:val="28"/>
        </w:rPr>
        <w:t>Vitamin-B12</w:t>
      </w:r>
      <w:r>
        <w:rPr>
          <w:rStyle w:val="FontStyle12"/>
          <w:rFonts w:asciiTheme="majorBidi" w:hAnsiTheme="majorBidi" w:cstheme="majorBidi"/>
          <w:sz w:val="28"/>
          <w:szCs w:val="28"/>
        </w:rPr>
        <w:t>(</w:t>
      </w:r>
      <w:r>
        <w:rPr>
          <w:rStyle w:val="FontStyle12"/>
          <w:rFonts w:asciiTheme="majorBidi" w:hAnsiTheme="majorBidi" w:cstheme="majorBidi"/>
          <w:b/>
          <w:bCs/>
          <w:sz w:val="28"/>
          <w:szCs w:val="28"/>
        </w:rPr>
        <w:t>Cyanocobalmin</w:t>
      </w:r>
      <w:r>
        <w:rPr>
          <w:rStyle w:val="FontStyle12"/>
          <w:rFonts w:asciiTheme="majorBidi" w:hAnsiTheme="majorBidi" w:cstheme="majorBidi"/>
          <w:sz w:val="28"/>
          <w:szCs w:val="28"/>
        </w:rPr>
        <w:t>)</w:t>
      </w:r>
    </w:p>
    <w:p w:rsidR="00BA717D" w:rsidRDefault="00BA717D" w:rsidP="00BA717D">
      <w:pPr>
        <w:pStyle w:val="Style9"/>
        <w:widowControl/>
        <w:tabs>
          <w:tab w:val="left" w:pos="446"/>
        </w:tabs>
        <w:spacing w:line="360" w:lineRule="auto"/>
        <w:ind w:firstLine="0"/>
        <w:jc w:val="lowKashida"/>
        <w:rPr>
          <w:rStyle w:val="FontStyle12"/>
          <w:rFonts w:asciiTheme="majorBidi" w:hAnsiTheme="majorBidi" w:cstheme="majorBidi"/>
          <w:sz w:val="28"/>
          <w:szCs w:val="28"/>
        </w:rPr>
      </w:pPr>
      <w:r>
        <w:rPr>
          <w:rStyle w:val="FontStyle12"/>
          <w:rFonts w:asciiTheme="majorBidi" w:hAnsiTheme="majorBidi" w:cstheme="majorBidi"/>
          <w:sz w:val="28"/>
          <w:szCs w:val="28"/>
        </w:rPr>
        <w:t xml:space="preserve"> It called antipernicious anaemia factor (APA) .Vitamin B12 is unique that it is synthesized in nature only by the microorganisms. there is a nutritional inter-relationship with folic acid, B</w:t>
      </w:r>
      <w:r>
        <w:rPr>
          <w:rStyle w:val="FontStyle12"/>
          <w:rFonts w:asciiTheme="majorBidi" w:hAnsiTheme="majorBidi" w:cstheme="majorBidi"/>
          <w:sz w:val="28"/>
          <w:szCs w:val="28"/>
          <w:vertAlign w:val="subscript"/>
        </w:rPr>
        <w:t xml:space="preserve">12 </w:t>
      </w:r>
      <w:r>
        <w:rPr>
          <w:rStyle w:val="FontStyle12"/>
          <w:rFonts w:asciiTheme="majorBidi" w:hAnsiTheme="majorBidi" w:cstheme="majorBidi"/>
          <w:sz w:val="28"/>
          <w:szCs w:val="28"/>
        </w:rPr>
        <w:t>vitamin and the metabolism of one-carbon compound.</w:t>
      </w:r>
    </w:p>
    <w:p w:rsidR="00BA717D" w:rsidRDefault="00BA717D" w:rsidP="00BA717D">
      <w:pPr>
        <w:pStyle w:val="Style13"/>
        <w:widowControl/>
        <w:spacing w:before="101" w:line="360" w:lineRule="auto"/>
        <w:ind w:firstLine="0"/>
        <w:jc w:val="lowKashida"/>
        <w:rPr>
          <w:rStyle w:val="FontStyle12"/>
          <w:rFonts w:asciiTheme="majorBidi" w:hAnsiTheme="majorBidi" w:cstheme="majorBidi"/>
          <w:sz w:val="28"/>
          <w:szCs w:val="28"/>
        </w:rPr>
      </w:pPr>
      <w:r>
        <w:rPr>
          <w:rStyle w:val="FontStyle12"/>
          <w:rFonts w:asciiTheme="majorBidi" w:hAnsiTheme="majorBidi" w:cstheme="majorBidi"/>
          <w:b/>
          <w:bCs/>
          <w:sz w:val="28"/>
          <w:szCs w:val="28"/>
        </w:rPr>
        <w:lastRenderedPageBreak/>
        <w:t>Metabolism of vitamin B</w:t>
      </w:r>
      <w:r>
        <w:rPr>
          <w:rStyle w:val="FontStyle12"/>
          <w:rFonts w:asciiTheme="majorBidi" w:hAnsiTheme="majorBidi" w:cstheme="majorBidi"/>
          <w:sz w:val="28"/>
          <w:szCs w:val="28"/>
        </w:rPr>
        <w:t>12: Ingested vitamin B12 has to be combined with intrinsic factor in stomach</w:t>
      </w:r>
      <w:r>
        <w:rPr>
          <w:rStyle w:val="FontStyle15"/>
          <w:rFonts w:asciiTheme="majorBidi" w:hAnsiTheme="majorBidi" w:cstheme="majorBidi"/>
          <w:sz w:val="28"/>
          <w:szCs w:val="28"/>
        </w:rPr>
        <w:t xml:space="preserve"> </w:t>
      </w:r>
      <w:r>
        <w:rPr>
          <w:rStyle w:val="FontStyle12"/>
          <w:rFonts w:asciiTheme="majorBidi" w:hAnsiTheme="majorBidi" w:cstheme="majorBidi"/>
          <w:sz w:val="28"/>
          <w:szCs w:val="28"/>
        </w:rPr>
        <w:t>before it can be absorbed. Vitamin is absorbed from terminal ileum leaving the intrinsic factor behind .</w:t>
      </w:r>
    </w:p>
    <w:p w:rsidR="00BA717D" w:rsidRDefault="00BA717D" w:rsidP="00BA717D">
      <w:pPr>
        <w:pStyle w:val="Style1"/>
        <w:widowControl/>
        <w:spacing w:before="158" w:line="360" w:lineRule="auto"/>
        <w:ind w:firstLine="0"/>
        <w:jc w:val="lowKashida"/>
        <w:rPr>
          <w:rStyle w:val="FontStyle12"/>
          <w:rFonts w:asciiTheme="majorBidi" w:hAnsiTheme="majorBidi" w:cstheme="majorBidi"/>
          <w:sz w:val="28"/>
          <w:szCs w:val="28"/>
        </w:rPr>
      </w:pPr>
      <w:r>
        <w:rPr>
          <w:rStyle w:val="FontStyle12"/>
          <w:rFonts w:asciiTheme="majorBidi" w:hAnsiTheme="majorBidi" w:cstheme="majorBidi"/>
          <w:b/>
          <w:bCs/>
          <w:sz w:val="28"/>
          <w:szCs w:val="28"/>
        </w:rPr>
        <w:t>Functions:</w:t>
      </w:r>
      <w:r>
        <w:rPr>
          <w:rStyle w:val="FontStyle12"/>
          <w:rFonts w:asciiTheme="majorBidi" w:hAnsiTheme="majorBidi" w:cstheme="majorBidi"/>
          <w:sz w:val="28"/>
          <w:szCs w:val="28"/>
        </w:rPr>
        <w:t>1.It necessary for formation of  Cobamide coenzyme which plays an important role the metabolism of propionic acid in ruminants.</w:t>
      </w:r>
    </w:p>
    <w:p w:rsidR="00BA717D" w:rsidRDefault="00BA717D" w:rsidP="00BA717D">
      <w:pPr>
        <w:pStyle w:val="Style9"/>
        <w:widowControl/>
        <w:tabs>
          <w:tab w:val="left" w:pos="446"/>
        </w:tabs>
        <w:spacing w:before="14" w:line="360" w:lineRule="auto"/>
        <w:ind w:left="431" w:firstLine="0"/>
        <w:jc w:val="lowKashida"/>
        <w:rPr>
          <w:rStyle w:val="FontStyle16"/>
          <w:rFonts w:asciiTheme="majorBidi" w:hAnsiTheme="majorBidi" w:cstheme="majorBidi"/>
          <w:b w:val="0"/>
          <w:bCs w:val="0"/>
          <w:sz w:val="28"/>
          <w:szCs w:val="28"/>
        </w:rPr>
      </w:pPr>
      <w:r>
        <w:rPr>
          <w:rStyle w:val="FontStyle12"/>
          <w:rFonts w:asciiTheme="majorBidi" w:hAnsiTheme="majorBidi" w:cstheme="majorBidi"/>
          <w:sz w:val="28"/>
          <w:szCs w:val="28"/>
        </w:rPr>
        <w:t>2.Vitamin B12 and folic acid are required for the formation of DNA whereas vitamin B12 alone it necessary for RNA synthesis .</w:t>
      </w:r>
    </w:p>
    <w:p w:rsidR="00BA717D" w:rsidRDefault="00BA717D" w:rsidP="00BA717D">
      <w:pPr>
        <w:pStyle w:val="Style9"/>
        <w:widowControl/>
        <w:tabs>
          <w:tab w:val="left" w:pos="446"/>
        </w:tabs>
        <w:spacing w:before="29" w:line="360" w:lineRule="auto"/>
        <w:ind w:left="431" w:firstLine="0"/>
        <w:jc w:val="lowKashida"/>
        <w:rPr>
          <w:rStyle w:val="FontStyle16"/>
          <w:rFonts w:asciiTheme="majorBidi" w:hAnsiTheme="majorBidi" w:cstheme="majorBidi"/>
          <w:b w:val="0"/>
          <w:bCs w:val="0"/>
          <w:sz w:val="28"/>
          <w:szCs w:val="28"/>
        </w:rPr>
      </w:pPr>
      <w:r>
        <w:rPr>
          <w:rStyle w:val="FontStyle12"/>
          <w:rFonts w:asciiTheme="majorBidi" w:hAnsiTheme="majorBidi" w:cstheme="majorBidi"/>
          <w:sz w:val="28"/>
          <w:szCs w:val="28"/>
        </w:rPr>
        <w:t>3.Folic acid and B12 an essential for the maturation of R.B.C and necessary for biosynthesis of purine and pyrimidine bases.</w:t>
      </w:r>
    </w:p>
    <w:p w:rsidR="00BA717D" w:rsidRDefault="00BA717D" w:rsidP="00BA717D">
      <w:pPr>
        <w:pStyle w:val="Style2"/>
        <w:widowControl/>
        <w:spacing w:before="144" w:line="360" w:lineRule="auto"/>
        <w:ind w:firstLine="0"/>
        <w:jc w:val="lowKashida"/>
        <w:rPr>
          <w:rStyle w:val="FontStyle12"/>
          <w:rFonts w:asciiTheme="majorBidi" w:hAnsiTheme="majorBidi" w:cstheme="majorBidi"/>
          <w:sz w:val="28"/>
          <w:szCs w:val="28"/>
        </w:rPr>
      </w:pPr>
      <w:r>
        <w:rPr>
          <w:rStyle w:val="FontStyle12"/>
          <w:rFonts w:asciiTheme="majorBidi" w:hAnsiTheme="majorBidi" w:cstheme="majorBidi"/>
          <w:b/>
          <w:bCs/>
          <w:sz w:val="28"/>
          <w:szCs w:val="28"/>
        </w:rPr>
        <w:t>Sources</w:t>
      </w:r>
      <w:r>
        <w:rPr>
          <w:rStyle w:val="FontStyle12"/>
          <w:rFonts w:asciiTheme="majorBidi" w:hAnsiTheme="majorBidi" w:cstheme="majorBidi"/>
          <w:sz w:val="28"/>
          <w:szCs w:val="28"/>
        </w:rPr>
        <w:t xml:space="preserve">: meat, kidney, liver, milk, egg, fish. </w:t>
      </w:r>
    </w:p>
    <w:p w:rsidR="00BA717D" w:rsidRDefault="00BA717D" w:rsidP="00BA717D">
      <w:pPr>
        <w:bidi w:val="0"/>
        <w:spacing w:line="360" w:lineRule="auto"/>
        <w:ind w:right="-360"/>
        <w:jc w:val="lowKashida"/>
        <w:rPr>
          <w:rStyle w:val="FontStyle16"/>
          <w:rFonts w:asciiTheme="majorBidi" w:hAnsiTheme="majorBidi" w:cstheme="majorBidi"/>
          <w:sz w:val="28"/>
          <w:szCs w:val="28"/>
        </w:rPr>
      </w:pPr>
      <w:r>
        <w:rPr>
          <w:rStyle w:val="FontStyle14"/>
          <w:rFonts w:asciiTheme="majorBidi" w:hAnsiTheme="majorBidi" w:cstheme="majorBidi"/>
          <w:sz w:val="28"/>
          <w:szCs w:val="28"/>
        </w:rPr>
        <w:t xml:space="preserve">Deficiency Symptoms </w:t>
      </w:r>
      <w:r>
        <w:rPr>
          <w:rStyle w:val="FontStyle16"/>
          <w:rFonts w:asciiTheme="majorBidi" w:hAnsiTheme="majorBidi" w:cstheme="majorBidi"/>
          <w:sz w:val="28"/>
          <w:szCs w:val="28"/>
        </w:rPr>
        <w:t>:</w:t>
      </w:r>
    </w:p>
    <w:p w:rsidR="00BA717D" w:rsidRDefault="00BA717D" w:rsidP="00BA717D">
      <w:pPr>
        <w:bidi w:val="0"/>
        <w:spacing w:line="360" w:lineRule="auto"/>
        <w:ind w:right="-360"/>
        <w:jc w:val="lowKashida"/>
        <w:rPr>
          <w:rStyle w:val="FontStyle15"/>
          <w:rFonts w:asciiTheme="majorBidi" w:hAnsiTheme="majorBidi" w:cstheme="majorBidi"/>
          <w:sz w:val="28"/>
          <w:szCs w:val="28"/>
        </w:rPr>
      </w:pPr>
      <w:r>
        <w:rPr>
          <w:rStyle w:val="FontStyle15"/>
          <w:rFonts w:asciiTheme="majorBidi" w:hAnsiTheme="majorBidi" w:cstheme="majorBidi"/>
          <w:b/>
          <w:bCs/>
          <w:sz w:val="28"/>
          <w:szCs w:val="28"/>
        </w:rPr>
        <w:t>Human:</w:t>
      </w:r>
      <w:r>
        <w:rPr>
          <w:rStyle w:val="FontStyle15"/>
          <w:rFonts w:asciiTheme="majorBidi" w:hAnsiTheme="majorBidi" w:cstheme="majorBidi"/>
          <w:sz w:val="28"/>
          <w:szCs w:val="28"/>
        </w:rPr>
        <w:t xml:space="preserve"> </w:t>
      </w:r>
      <w:r>
        <w:rPr>
          <w:rStyle w:val="FontStyle12"/>
          <w:rFonts w:asciiTheme="majorBidi" w:hAnsiTheme="majorBidi" w:cstheme="majorBidi"/>
          <w:sz w:val="28"/>
          <w:szCs w:val="28"/>
        </w:rPr>
        <w:t>pernicious anemia</w:t>
      </w:r>
      <w:r>
        <w:rPr>
          <w:rStyle w:val="FontStyle15"/>
          <w:rFonts w:asciiTheme="majorBidi" w:hAnsiTheme="majorBidi" w:cstheme="majorBidi"/>
          <w:sz w:val="28"/>
          <w:szCs w:val="28"/>
        </w:rPr>
        <w:t xml:space="preserve"> .</w:t>
      </w:r>
    </w:p>
    <w:p w:rsidR="00BA717D" w:rsidRDefault="00BA717D" w:rsidP="00BA717D">
      <w:pPr>
        <w:bidi w:val="0"/>
        <w:spacing w:line="360" w:lineRule="auto"/>
        <w:ind w:right="-360"/>
        <w:jc w:val="lowKashida"/>
        <w:rPr>
          <w:rStyle w:val="FontStyle15"/>
          <w:rFonts w:asciiTheme="majorBidi" w:hAnsiTheme="majorBidi" w:cstheme="majorBidi"/>
          <w:sz w:val="28"/>
          <w:szCs w:val="28"/>
        </w:rPr>
      </w:pPr>
      <w:r>
        <w:rPr>
          <w:rStyle w:val="FontStyle15"/>
          <w:rFonts w:asciiTheme="majorBidi" w:hAnsiTheme="majorBidi" w:cstheme="majorBidi"/>
          <w:b/>
          <w:bCs/>
          <w:sz w:val="28"/>
          <w:szCs w:val="28"/>
        </w:rPr>
        <w:t>Ruminants</w:t>
      </w:r>
      <w:r>
        <w:rPr>
          <w:rStyle w:val="FontStyle15"/>
          <w:rFonts w:asciiTheme="majorBidi" w:hAnsiTheme="majorBidi" w:cstheme="majorBidi"/>
          <w:sz w:val="28"/>
          <w:szCs w:val="28"/>
        </w:rPr>
        <w:t>: It has been shown that when the vitamin is deficient, propionic acid can not be metabolized adequately when sufficient cobalt is present in the diet, the sufficient amount of vitamin B12 can be synthesized by the rumen microorganism in corporate with Cobalt meet the animal needs.</w:t>
      </w:r>
    </w:p>
    <w:p w:rsidR="00BA717D" w:rsidRDefault="00BA717D" w:rsidP="00BA717D">
      <w:pPr>
        <w:bidi w:val="0"/>
        <w:spacing w:line="360" w:lineRule="auto"/>
        <w:ind w:right="-360"/>
        <w:jc w:val="center"/>
        <w:rPr>
          <w:rStyle w:val="FontStyle18"/>
          <w:rFonts w:asciiTheme="majorBidi" w:hAnsiTheme="majorBidi" w:cstheme="majorBidi"/>
          <w:b/>
          <w:bCs/>
          <w:sz w:val="28"/>
          <w:szCs w:val="28"/>
        </w:rPr>
      </w:pPr>
      <w:r>
        <w:rPr>
          <w:rStyle w:val="FontStyle18"/>
          <w:rFonts w:asciiTheme="majorBidi" w:hAnsiTheme="majorBidi" w:cstheme="majorBidi"/>
          <w:b/>
          <w:bCs/>
          <w:sz w:val="28"/>
          <w:szCs w:val="28"/>
        </w:rPr>
        <w:t>Vitamin-C (Ascorbic Acid) :</w:t>
      </w:r>
    </w:p>
    <w:p w:rsidR="00BA717D" w:rsidRDefault="00BA717D" w:rsidP="00BA717D">
      <w:pPr>
        <w:bidi w:val="0"/>
        <w:spacing w:line="360" w:lineRule="auto"/>
        <w:ind w:right="-360"/>
        <w:jc w:val="lowKashida"/>
        <w:rPr>
          <w:rStyle w:val="FontStyle15"/>
          <w:rFonts w:asciiTheme="majorBidi" w:hAnsiTheme="majorBidi" w:cstheme="majorBidi"/>
          <w:sz w:val="28"/>
          <w:szCs w:val="28"/>
        </w:rPr>
      </w:pPr>
      <w:r>
        <w:rPr>
          <w:rStyle w:val="FontStyle18"/>
          <w:rFonts w:asciiTheme="majorBidi" w:hAnsiTheme="majorBidi" w:cstheme="majorBidi"/>
          <w:sz w:val="28"/>
          <w:szCs w:val="28"/>
        </w:rPr>
        <w:t xml:space="preserve"> </w:t>
      </w:r>
      <w:r>
        <w:rPr>
          <w:rStyle w:val="FontStyle15"/>
          <w:rFonts w:asciiTheme="majorBidi" w:hAnsiTheme="majorBidi" w:cstheme="majorBidi"/>
          <w:sz w:val="28"/>
          <w:szCs w:val="28"/>
        </w:rPr>
        <w:t xml:space="preserve">it cause the scurvy disease &amp; can be prevented by feeding the juice of citrus fruits in human beings. </w:t>
      </w:r>
    </w:p>
    <w:p w:rsidR="00BA717D" w:rsidRDefault="00BA717D" w:rsidP="00BA717D">
      <w:pPr>
        <w:bidi w:val="0"/>
        <w:spacing w:line="360" w:lineRule="auto"/>
        <w:ind w:right="-360"/>
        <w:jc w:val="lowKashida"/>
        <w:rPr>
          <w:rStyle w:val="FontStyle15"/>
          <w:rFonts w:asciiTheme="majorBidi" w:hAnsiTheme="majorBidi" w:cstheme="majorBidi"/>
          <w:sz w:val="28"/>
          <w:szCs w:val="28"/>
        </w:rPr>
      </w:pPr>
      <w:r>
        <w:rPr>
          <w:rStyle w:val="FontStyle15"/>
          <w:rFonts w:asciiTheme="majorBidi" w:hAnsiTheme="majorBidi" w:cstheme="majorBidi"/>
          <w:b/>
          <w:bCs/>
          <w:sz w:val="28"/>
          <w:szCs w:val="28"/>
        </w:rPr>
        <w:t>Metabolism</w:t>
      </w:r>
      <w:r>
        <w:rPr>
          <w:rStyle w:val="FontStyle15"/>
          <w:rFonts w:asciiTheme="majorBidi" w:hAnsiTheme="majorBidi" w:cstheme="majorBidi"/>
          <w:sz w:val="28"/>
          <w:szCs w:val="28"/>
        </w:rPr>
        <w:t>: vitamin is readily absorbed by active transport and passive diffusion. Vitamin C is absorbed from the small intestine and excreted via urine. There is particularly no storage of this vitamin and secreted in the milk of lactating animals.</w:t>
      </w:r>
    </w:p>
    <w:p w:rsidR="00BA717D" w:rsidRDefault="00BA717D" w:rsidP="00BA717D">
      <w:pPr>
        <w:bidi w:val="0"/>
        <w:spacing w:line="360" w:lineRule="auto"/>
        <w:ind w:right="-360"/>
        <w:jc w:val="lowKashida"/>
        <w:rPr>
          <w:rStyle w:val="FontStyle15"/>
          <w:rFonts w:asciiTheme="majorBidi" w:hAnsiTheme="majorBidi" w:cstheme="majorBidi"/>
          <w:sz w:val="28"/>
          <w:szCs w:val="28"/>
        </w:rPr>
      </w:pPr>
      <w:r>
        <w:rPr>
          <w:rStyle w:val="FontStyle15"/>
          <w:rFonts w:asciiTheme="majorBidi" w:hAnsiTheme="majorBidi" w:cstheme="majorBidi"/>
          <w:b/>
          <w:bCs/>
          <w:sz w:val="28"/>
          <w:szCs w:val="28"/>
        </w:rPr>
        <w:t>Functions</w:t>
      </w:r>
      <w:r>
        <w:rPr>
          <w:rStyle w:val="FontStyle15"/>
          <w:rFonts w:asciiTheme="majorBidi" w:hAnsiTheme="majorBidi" w:cstheme="majorBidi"/>
          <w:sz w:val="28"/>
          <w:szCs w:val="28"/>
        </w:rPr>
        <w:t>:</w:t>
      </w:r>
    </w:p>
    <w:p w:rsidR="00BA717D" w:rsidRDefault="00BA717D" w:rsidP="00BA717D">
      <w:pPr>
        <w:bidi w:val="0"/>
        <w:spacing w:line="360" w:lineRule="auto"/>
        <w:ind w:left="180" w:right="-82"/>
        <w:jc w:val="lowKashida"/>
        <w:rPr>
          <w:rStyle w:val="FontStyle15"/>
          <w:rFonts w:asciiTheme="majorBidi" w:hAnsiTheme="majorBidi" w:cstheme="majorBidi"/>
          <w:sz w:val="28"/>
          <w:szCs w:val="28"/>
        </w:rPr>
      </w:pPr>
      <w:r>
        <w:rPr>
          <w:rStyle w:val="FontStyle15"/>
          <w:rFonts w:asciiTheme="majorBidi" w:hAnsiTheme="majorBidi" w:cstheme="majorBidi"/>
          <w:sz w:val="28"/>
          <w:szCs w:val="28"/>
        </w:rPr>
        <w:t xml:space="preserve">1-Vitamin C is essential for collagen formation. </w:t>
      </w:r>
    </w:p>
    <w:p w:rsidR="00BA717D" w:rsidRDefault="00BA717D" w:rsidP="00BA717D">
      <w:pPr>
        <w:bidi w:val="0"/>
        <w:spacing w:line="360" w:lineRule="auto"/>
        <w:ind w:left="180" w:right="-82"/>
        <w:jc w:val="lowKashida"/>
        <w:rPr>
          <w:rStyle w:val="FontStyle15"/>
          <w:rFonts w:asciiTheme="majorBidi" w:hAnsiTheme="majorBidi" w:cstheme="majorBidi"/>
          <w:sz w:val="28"/>
          <w:szCs w:val="28"/>
        </w:rPr>
      </w:pPr>
      <w:r>
        <w:rPr>
          <w:rStyle w:val="FontStyle15"/>
          <w:rFonts w:asciiTheme="majorBidi" w:hAnsiTheme="majorBidi" w:cstheme="majorBidi"/>
          <w:sz w:val="28"/>
          <w:szCs w:val="28"/>
        </w:rPr>
        <w:t>2-Vitamin C is also involved in the hydroxylation of proline, lysine and aniline, which are important for normal physi</w:t>
      </w:r>
      <w:r>
        <w:rPr>
          <w:rStyle w:val="FontStyle15"/>
          <w:rFonts w:asciiTheme="majorBidi" w:hAnsiTheme="majorBidi" w:cstheme="majorBidi"/>
          <w:sz w:val="28"/>
          <w:szCs w:val="28"/>
        </w:rPr>
        <w:softHyphen/>
        <w:t>ology of the animals.</w:t>
      </w:r>
    </w:p>
    <w:p w:rsidR="00BA717D" w:rsidRDefault="00BA717D" w:rsidP="00BA717D">
      <w:pPr>
        <w:bidi w:val="0"/>
        <w:spacing w:line="360" w:lineRule="auto"/>
        <w:ind w:left="180" w:right="-82"/>
        <w:jc w:val="lowKashida"/>
        <w:rPr>
          <w:rStyle w:val="FontStyle15"/>
          <w:rFonts w:asciiTheme="majorBidi" w:hAnsiTheme="majorBidi" w:cstheme="majorBidi"/>
          <w:sz w:val="28"/>
          <w:szCs w:val="28"/>
        </w:rPr>
      </w:pPr>
      <w:r>
        <w:rPr>
          <w:rStyle w:val="FontStyle15"/>
          <w:rFonts w:asciiTheme="majorBidi" w:hAnsiTheme="majorBidi" w:cstheme="majorBidi"/>
          <w:sz w:val="28"/>
          <w:szCs w:val="28"/>
        </w:rPr>
        <w:lastRenderedPageBreak/>
        <w:t>3- It keep iron in reduced state, which is very important for the body and have stimulatory effect on phagocytic activity of leucocytes. It participates in the synthesis of steroid hormones by the adrenal cortex.</w:t>
      </w:r>
    </w:p>
    <w:p w:rsidR="00BA717D" w:rsidRDefault="00BA717D" w:rsidP="00BA717D">
      <w:pPr>
        <w:bidi w:val="0"/>
        <w:spacing w:line="360" w:lineRule="auto"/>
        <w:ind w:left="180" w:right="-82"/>
        <w:jc w:val="lowKashida"/>
        <w:rPr>
          <w:rStyle w:val="FontStyle18"/>
          <w:rFonts w:asciiTheme="majorBidi" w:hAnsiTheme="majorBidi" w:cstheme="majorBidi"/>
          <w:sz w:val="28"/>
          <w:szCs w:val="28"/>
        </w:rPr>
      </w:pPr>
      <w:r>
        <w:rPr>
          <w:rStyle w:val="FontStyle15"/>
          <w:rFonts w:asciiTheme="majorBidi" w:hAnsiTheme="majorBidi" w:cstheme="majorBidi"/>
          <w:sz w:val="28"/>
          <w:szCs w:val="28"/>
        </w:rPr>
        <w:t>4-It involves in the metabolism of lipids, as blood choles</w:t>
      </w:r>
      <w:r>
        <w:rPr>
          <w:rStyle w:val="FontStyle15"/>
          <w:rFonts w:asciiTheme="majorBidi" w:hAnsiTheme="majorBidi" w:cstheme="majorBidi"/>
          <w:sz w:val="28"/>
          <w:szCs w:val="28"/>
        </w:rPr>
        <w:softHyphen/>
        <w:t>terol level appear to fall with the administration of ascor</w:t>
      </w:r>
      <w:r>
        <w:rPr>
          <w:rStyle w:val="FontStyle15"/>
          <w:rFonts w:asciiTheme="majorBidi" w:hAnsiTheme="majorBidi" w:cstheme="majorBidi"/>
          <w:sz w:val="28"/>
          <w:szCs w:val="28"/>
        </w:rPr>
        <w:softHyphen/>
        <w:t>bic acid and rise due to deficiency of this vitamin.</w:t>
      </w:r>
    </w:p>
    <w:p w:rsidR="00BA717D" w:rsidRDefault="00BA717D" w:rsidP="00BA717D">
      <w:pPr>
        <w:bidi w:val="0"/>
        <w:spacing w:line="360" w:lineRule="auto"/>
        <w:ind w:left="180" w:right="-82"/>
        <w:jc w:val="lowKashida"/>
        <w:rPr>
          <w:rStyle w:val="FontStyle17"/>
          <w:rFonts w:asciiTheme="majorBidi" w:hAnsiTheme="majorBidi" w:cstheme="majorBidi"/>
          <w:b w:val="0"/>
          <w:bCs w:val="0"/>
          <w:spacing w:val="10"/>
          <w:sz w:val="28"/>
          <w:szCs w:val="28"/>
        </w:rPr>
      </w:pPr>
      <w:r>
        <w:rPr>
          <w:rStyle w:val="FontStyle14"/>
          <w:rFonts w:asciiTheme="majorBidi" w:hAnsiTheme="majorBidi" w:cstheme="majorBidi"/>
          <w:sz w:val="28"/>
          <w:szCs w:val="28"/>
        </w:rPr>
        <w:t>5- It aids for the conversion of tryptophan to serotonin.</w:t>
      </w:r>
    </w:p>
    <w:p w:rsidR="00BA717D" w:rsidRDefault="00BA717D" w:rsidP="00BA717D">
      <w:pPr>
        <w:bidi w:val="0"/>
        <w:spacing w:line="360" w:lineRule="auto"/>
        <w:ind w:left="180" w:right="-82"/>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6- It is an antioxidant and used in canning of certain fruits .</w:t>
      </w:r>
    </w:p>
    <w:p w:rsidR="00BA717D" w:rsidRDefault="00BA717D" w:rsidP="00BA717D">
      <w:pPr>
        <w:bidi w:val="0"/>
        <w:spacing w:line="360" w:lineRule="auto"/>
        <w:ind w:left="180" w:right="-82"/>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 xml:space="preserve">Sources: Citrus fruits and juices, lemon, tomato, green vegetables, milk, body tissues and plasma are good sources. </w:t>
      </w:r>
    </w:p>
    <w:p w:rsidR="00BA717D" w:rsidRDefault="00BA717D" w:rsidP="00BA717D">
      <w:pPr>
        <w:bidi w:val="0"/>
        <w:spacing w:line="360" w:lineRule="auto"/>
        <w:ind w:left="180" w:right="-82"/>
        <w:jc w:val="lowKashida"/>
        <w:rPr>
          <w:rStyle w:val="FontStyle14"/>
          <w:rFonts w:asciiTheme="majorBidi" w:hAnsiTheme="majorBidi" w:cstheme="majorBidi"/>
          <w:b w:val="0"/>
          <w:bCs w:val="0"/>
          <w:i w:val="0"/>
          <w:iCs w:val="0"/>
          <w:sz w:val="28"/>
          <w:szCs w:val="28"/>
        </w:rPr>
      </w:pPr>
      <w:r>
        <w:rPr>
          <w:rStyle w:val="FontStyle14"/>
          <w:rFonts w:asciiTheme="majorBidi" w:hAnsiTheme="majorBidi" w:cstheme="majorBidi"/>
          <w:sz w:val="28"/>
          <w:szCs w:val="28"/>
        </w:rPr>
        <w:t xml:space="preserve">Deficiency symptoms: in man cause called scurvy disease which is characterized by weakness, swollen of joints, delayed healing of wounds, spongy hemorrhagic friable gum, loose teeth and small hemorrhage which may appear throughout the body due to fragility of the blood capillaries. Resistance to infection is reduced. </w:t>
      </w:r>
    </w:p>
    <w:p w:rsidR="00BA717D" w:rsidRDefault="00BA717D" w:rsidP="00BA717D">
      <w:pPr>
        <w:bidi w:val="0"/>
        <w:spacing w:line="360" w:lineRule="auto"/>
        <w:ind w:left="180" w:right="-82"/>
        <w:jc w:val="lowKashida"/>
      </w:pPr>
    </w:p>
    <w:p w:rsidR="00BA717D" w:rsidRDefault="00BA717D" w:rsidP="00BA717D">
      <w:pPr>
        <w:bidi w:val="0"/>
        <w:spacing w:line="360" w:lineRule="auto"/>
        <w:ind w:left="180" w:right="-82"/>
        <w:jc w:val="lowKashida"/>
        <w:rPr>
          <w:rFonts w:asciiTheme="majorBidi" w:hAnsiTheme="majorBidi" w:cstheme="majorBidi"/>
        </w:rPr>
      </w:pPr>
    </w:p>
    <w:p w:rsidR="00BA717D" w:rsidRDefault="00BA717D" w:rsidP="00BA717D">
      <w:pPr>
        <w:bidi w:val="0"/>
        <w:spacing w:line="360" w:lineRule="auto"/>
        <w:ind w:left="180" w:right="-82"/>
        <w:jc w:val="lowKashida"/>
        <w:rPr>
          <w:rFonts w:asciiTheme="majorBidi" w:hAnsiTheme="majorBidi" w:cstheme="majorBidi"/>
        </w:rPr>
      </w:pPr>
    </w:p>
    <w:p w:rsidR="00BA717D" w:rsidRDefault="00BA717D" w:rsidP="00BA717D">
      <w:pPr>
        <w:bidi w:val="0"/>
        <w:spacing w:line="360" w:lineRule="auto"/>
        <w:ind w:left="180" w:right="-82"/>
        <w:jc w:val="lowKashida"/>
        <w:rPr>
          <w:rFonts w:asciiTheme="majorBidi" w:hAnsiTheme="majorBidi" w:cstheme="majorBidi"/>
        </w:rPr>
      </w:pPr>
    </w:p>
    <w:p w:rsidR="00972F22" w:rsidRDefault="00972F22">
      <w:bookmarkStart w:id="0" w:name="_GoBack"/>
      <w:bookmarkEnd w:id="0"/>
    </w:p>
    <w:sectPr w:rsidR="00972F2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2D7"/>
    <w:rsid w:val="002212D7"/>
    <w:rsid w:val="00972F22"/>
    <w:rsid w:val="00BA71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17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9">
    <w:name w:val="Style9"/>
    <w:basedOn w:val="Normal"/>
    <w:rsid w:val="00BA717D"/>
    <w:pPr>
      <w:widowControl w:val="0"/>
      <w:autoSpaceDE w:val="0"/>
      <w:autoSpaceDN w:val="0"/>
      <w:bidi w:val="0"/>
      <w:adjustRightInd w:val="0"/>
      <w:spacing w:line="259" w:lineRule="exact"/>
      <w:ind w:hanging="418"/>
      <w:jc w:val="both"/>
    </w:pPr>
    <w:rPr>
      <w:rFonts w:ascii="Book Antiqua" w:hAnsi="Book Antiqua"/>
    </w:rPr>
  </w:style>
  <w:style w:type="paragraph" w:customStyle="1" w:styleId="Style2">
    <w:name w:val="Style2"/>
    <w:basedOn w:val="Normal"/>
    <w:rsid w:val="00BA717D"/>
    <w:pPr>
      <w:widowControl w:val="0"/>
      <w:autoSpaceDE w:val="0"/>
      <w:autoSpaceDN w:val="0"/>
      <w:bidi w:val="0"/>
      <w:adjustRightInd w:val="0"/>
      <w:spacing w:line="259" w:lineRule="exact"/>
      <w:ind w:hanging="446"/>
    </w:pPr>
    <w:rPr>
      <w:rFonts w:ascii="Book Antiqua" w:hAnsi="Book Antiqua"/>
    </w:rPr>
  </w:style>
  <w:style w:type="paragraph" w:customStyle="1" w:styleId="Style13">
    <w:name w:val="Style13"/>
    <w:basedOn w:val="Normal"/>
    <w:rsid w:val="00BA717D"/>
    <w:pPr>
      <w:widowControl w:val="0"/>
      <w:autoSpaceDE w:val="0"/>
      <w:autoSpaceDN w:val="0"/>
      <w:bidi w:val="0"/>
      <w:adjustRightInd w:val="0"/>
      <w:spacing w:line="252" w:lineRule="exact"/>
      <w:ind w:hanging="446"/>
    </w:pPr>
    <w:rPr>
      <w:rFonts w:ascii="Bookman Old Style" w:hAnsi="Bookman Old Style"/>
    </w:rPr>
  </w:style>
  <w:style w:type="paragraph" w:customStyle="1" w:styleId="Style1">
    <w:name w:val="Style1"/>
    <w:basedOn w:val="Normal"/>
    <w:rsid w:val="00BA717D"/>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5">
    <w:name w:val="Style5"/>
    <w:basedOn w:val="Normal"/>
    <w:rsid w:val="00BA717D"/>
    <w:pPr>
      <w:widowControl w:val="0"/>
      <w:autoSpaceDE w:val="0"/>
      <w:autoSpaceDN w:val="0"/>
      <w:bidi w:val="0"/>
      <w:adjustRightInd w:val="0"/>
      <w:spacing w:line="187" w:lineRule="exact"/>
      <w:jc w:val="both"/>
    </w:pPr>
    <w:rPr>
      <w:rFonts w:ascii="Book Antiqua" w:hAnsi="Book Antiqua"/>
    </w:rPr>
  </w:style>
  <w:style w:type="character" w:customStyle="1" w:styleId="FontStyle12">
    <w:name w:val="Font Style12"/>
    <w:rsid w:val="00BA717D"/>
    <w:rPr>
      <w:rFonts w:ascii="Bookman Old Style" w:hAnsi="Bookman Old Style" w:cs="Bookman Old Style" w:hint="default"/>
      <w:sz w:val="18"/>
      <w:szCs w:val="18"/>
      <w:lang w:bidi="ar-SA"/>
    </w:rPr>
  </w:style>
  <w:style w:type="character" w:customStyle="1" w:styleId="FontStyle14">
    <w:name w:val="Font Style14"/>
    <w:rsid w:val="00BA717D"/>
    <w:rPr>
      <w:rFonts w:ascii="Franklin Gothic Book" w:hAnsi="Franklin Gothic Book" w:cs="Franklin Gothic Book" w:hint="default"/>
      <w:b/>
      <w:bCs/>
      <w:i/>
      <w:iCs/>
      <w:sz w:val="18"/>
      <w:szCs w:val="18"/>
      <w:lang w:bidi="ar-SA"/>
    </w:rPr>
  </w:style>
  <w:style w:type="character" w:customStyle="1" w:styleId="FontStyle15">
    <w:name w:val="Font Style15"/>
    <w:rsid w:val="00BA717D"/>
    <w:rPr>
      <w:rFonts w:ascii="Bookman Old Style" w:hAnsi="Bookman Old Style" w:cs="Bookman Old Style" w:hint="default"/>
      <w:sz w:val="18"/>
      <w:szCs w:val="18"/>
      <w:lang w:bidi="ar-SA"/>
    </w:rPr>
  </w:style>
  <w:style w:type="character" w:customStyle="1" w:styleId="FontStyle16">
    <w:name w:val="Font Style16"/>
    <w:rsid w:val="00BA717D"/>
    <w:rPr>
      <w:rFonts w:ascii="Lucida Sans Unicode" w:hAnsi="Lucida Sans Unicode" w:cs="Lucida Sans Unicode" w:hint="default"/>
      <w:b/>
      <w:bCs/>
      <w:smallCaps/>
      <w:sz w:val="16"/>
      <w:szCs w:val="16"/>
      <w:lang w:bidi="ar-SA"/>
    </w:rPr>
  </w:style>
  <w:style w:type="character" w:customStyle="1" w:styleId="FontStyle17">
    <w:name w:val="Font Style17"/>
    <w:rsid w:val="00BA717D"/>
    <w:rPr>
      <w:rFonts w:ascii="Bookman Old Style" w:hAnsi="Bookman Old Style" w:cs="Bookman Old Style" w:hint="default"/>
      <w:b/>
      <w:bCs/>
      <w:sz w:val="14"/>
      <w:szCs w:val="14"/>
      <w:lang w:bidi="ar-SA"/>
    </w:rPr>
  </w:style>
  <w:style w:type="character" w:customStyle="1" w:styleId="FontStyle18">
    <w:name w:val="Font Style18"/>
    <w:rsid w:val="00BA717D"/>
    <w:rPr>
      <w:rFonts w:ascii="Book Antiqua" w:hAnsi="Book Antiqua" w:cs="Book Antiqua" w:hint="default"/>
      <w:smallCaps/>
      <w:sz w:val="10"/>
      <w:szCs w:val="1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17D"/>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9">
    <w:name w:val="Style9"/>
    <w:basedOn w:val="Normal"/>
    <w:rsid w:val="00BA717D"/>
    <w:pPr>
      <w:widowControl w:val="0"/>
      <w:autoSpaceDE w:val="0"/>
      <w:autoSpaceDN w:val="0"/>
      <w:bidi w:val="0"/>
      <w:adjustRightInd w:val="0"/>
      <w:spacing w:line="259" w:lineRule="exact"/>
      <w:ind w:hanging="418"/>
      <w:jc w:val="both"/>
    </w:pPr>
    <w:rPr>
      <w:rFonts w:ascii="Book Antiqua" w:hAnsi="Book Antiqua"/>
    </w:rPr>
  </w:style>
  <w:style w:type="paragraph" w:customStyle="1" w:styleId="Style2">
    <w:name w:val="Style2"/>
    <w:basedOn w:val="Normal"/>
    <w:rsid w:val="00BA717D"/>
    <w:pPr>
      <w:widowControl w:val="0"/>
      <w:autoSpaceDE w:val="0"/>
      <w:autoSpaceDN w:val="0"/>
      <w:bidi w:val="0"/>
      <w:adjustRightInd w:val="0"/>
      <w:spacing w:line="259" w:lineRule="exact"/>
      <w:ind w:hanging="446"/>
    </w:pPr>
    <w:rPr>
      <w:rFonts w:ascii="Book Antiqua" w:hAnsi="Book Antiqua"/>
    </w:rPr>
  </w:style>
  <w:style w:type="paragraph" w:customStyle="1" w:styleId="Style13">
    <w:name w:val="Style13"/>
    <w:basedOn w:val="Normal"/>
    <w:rsid w:val="00BA717D"/>
    <w:pPr>
      <w:widowControl w:val="0"/>
      <w:autoSpaceDE w:val="0"/>
      <w:autoSpaceDN w:val="0"/>
      <w:bidi w:val="0"/>
      <w:adjustRightInd w:val="0"/>
      <w:spacing w:line="252" w:lineRule="exact"/>
      <w:ind w:hanging="446"/>
    </w:pPr>
    <w:rPr>
      <w:rFonts w:ascii="Bookman Old Style" w:hAnsi="Bookman Old Style"/>
    </w:rPr>
  </w:style>
  <w:style w:type="paragraph" w:customStyle="1" w:styleId="Style1">
    <w:name w:val="Style1"/>
    <w:basedOn w:val="Normal"/>
    <w:rsid w:val="00BA717D"/>
    <w:pPr>
      <w:widowControl w:val="0"/>
      <w:autoSpaceDE w:val="0"/>
      <w:autoSpaceDN w:val="0"/>
      <w:bidi w:val="0"/>
      <w:adjustRightInd w:val="0"/>
      <w:spacing w:line="254" w:lineRule="exact"/>
      <w:ind w:firstLine="446"/>
      <w:jc w:val="both"/>
    </w:pPr>
    <w:rPr>
      <w:rFonts w:ascii="Bookman Old Style" w:hAnsi="Bookman Old Style"/>
    </w:rPr>
  </w:style>
  <w:style w:type="paragraph" w:customStyle="1" w:styleId="Style5">
    <w:name w:val="Style5"/>
    <w:basedOn w:val="Normal"/>
    <w:rsid w:val="00BA717D"/>
    <w:pPr>
      <w:widowControl w:val="0"/>
      <w:autoSpaceDE w:val="0"/>
      <w:autoSpaceDN w:val="0"/>
      <w:bidi w:val="0"/>
      <w:adjustRightInd w:val="0"/>
      <w:spacing w:line="187" w:lineRule="exact"/>
      <w:jc w:val="both"/>
    </w:pPr>
    <w:rPr>
      <w:rFonts w:ascii="Book Antiqua" w:hAnsi="Book Antiqua"/>
    </w:rPr>
  </w:style>
  <w:style w:type="character" w:customStyle="1" w:styleId="FontStyle12">
    <w:name w:val="Font Style12"/>
    <w:rsid w:val="00BA717D"/>
    <w:rPr>
      <w:rFonts w:ascii="Bookman Old Style" w:hAnsi="Bookman Old Style" w:cs="Bookman Old Style" w:hint="default"/>
      <w:sz w:val="18"/>
      <w:szCs w:val="18"/>
      <w:lang w:bidi="ar-SA"/>
    </w:rPr>
  </w:style>
  <w:style w:type="character" w:customStyle="1" w:styleId="FontStyle14">
    <w:name w:val="Font Style14"/>
    <w:rsid w:val="00BA717D"/>
    <w:rPr>
      <w:rFonts w:ascii="Franklin Gothic Book" w:hAnsi="Franklin Gothic Book" w:cs="Franklin Gothic Book" w:hint="default"/>
      <w:b/>
      <w:bCs/>
      <w:i/>
      <w:iCs/>
      <w:sz w:val="18"/>
      <w:szCs w:val="18"/>
      <w:lang w:bidi="ar-SA"/>
    </w:rPr>
  </w:style>
  <w:style w:type="character" w:customStyle="1" w:styleId="FontStyle15">
    <w:name w:val="Font Style15"/>
    <w:rsid w:val="00BA717D"/>
    <w:rPr>
      <w:rFonts w:ascii="Bookman Old Style" w:hAnsi="Bookman Old Style" w:cs="Bookman Old Style" w:hint="default"/>
      <w:sz w:val="18"/>
      <w:szCs w:val="18"/>
      <w:lang w:bidi="ar-SA"/>
    </w:rPr>
  </w:style>
  <w:style w:type="character" w:customStyle="1" w:styleId="FontStyle16">
    <w:name w:val="Font Style16"/>
    <w:rsid w:val="00BA717D"/>
    <w:rPr>
      <w:rFonts w:ascii="Lucida Sans Unicode" w:hAnsi="Lucida Sans Unicode" w:cs="Lucida Sans Unicode" w:hint="default"/>
      <w:b/>
      <w:bCs/>
      <w:smallCaps/>
      <w:sz w:val="16"/>
      <w:szCs w:val="16"/>
      <w:lang w:bidi="ar-SA"/>
    </w:rPr>
  </w:style>
  <w:style w:type="character" w:customStyle="1" w:styleId="FontStyle17">
    <w:name w:val="Font Style17"/>
    <w:rsid w:val="00BA717D"/>
    <w:rPr>
      <w:rFonts w:ascii="Bookman Old Style" w:hAnsi="Bookman Old Style" w:cs="Bookman Old Style" w:hint="default"/>
      <w:b/>
      <w:bCs/>
      <w:sz w:val="14"/>
      <w:szCs w:val="14"/>
      <w:lang w:bidi="ar-SA"/>
    </w:rPr>
  </w:style>
  <w:style w:type="character" w:customStyle="1" w:styleId="FontStyle18">
    <w:name w:val="Font Style18"/>
    <w:rsid w:val="00BA717D"/>
    <w:rPr>
      <w:rFonts w:ascii="Book Antiqua" w:hAnsi="Book Antiqua" w:cs="Book Antiqua" w:hint="default"/>
      <w:smallCaps/>
      <w:sz w:val="10"/>
      <w:szCs w:val="1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0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ali</dc:creator>
  <cp:keywords/>
  <dc:description/>
  <cp:lastModifiedBy>dr ali</cp:lastModifiedBy>
  <cp:revision>2</cp:revision>
  <dcterms:created xsi:type="dcterms:W3CDTF">2016-03-04T19:08:00Z</dcterms:created>
  <dcterms:modified xsi:type="dcterms:W3CDTF">2016-03-04T19:08:00Z</dcterms:modified>
</cp:coreProperties>
</file>