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7B8" w:rsidRPr="002017B8" w:rsidRDefault="002017B8" w:rsidP="002017B8">
      <w:pPr>
        <w:jc w:val="both"/>
        <w:rPr>
          <w:b/>
          <w:bCs/>
          <w:sz w:val="28"/>
          <w:szCs w:val="28"/>
          <w:u w:val="single"/>
        </w:rPr>
      </w:pPr>
      <w:r w:rsidRPr="002017B8">
        <w:rPr>
          <w:rFonts w:hint="cs"/>
          <w:b/>
          <w:bCs/>
          <w:sz w:val="28"/>
          <w:szCs w:val="28"/>
          <w:u w:val="single"/>
          <w:rtl/>
        </w:rPr>
        <w:t>الشمعيات</w:t>
      </w:r>
    </w:p>
    <w:p w:rsidR="00156372" w:rsidRDefault="002017B8" w:rsidP="002017B8">
      <w:pPr>
        <w:jc w:val="both"/>
        <w:rPr>
          <w:rFonts w:hint="cs"/>
          <w:sz w:val="28"/>
          <w:szCs w:val="28"/>
          <w:rtl/>
          <w:lang w:bidi="ar-IQ"/>
        </w:rPr>
      </w:pPr>
      <w:r w:rsidRPr="002017B8">
        <w:rPr>
          <w:rFonts w:hint="cs"/>
          <w:b/>
          <w:bCs/>
          <w:sz w:val="28"/>
          <w:szCs w:val="28"/>
          <w:rtl/>
        </w:rPr>
        <w:t>هي</w:t>
      </w:r>
      <w:r w:rsidRPr="002017B8">
        <w:rPr>
          <w:b/>
          <w:bCs/>
          <w:sz w:val="28"/>
          <w:szCs w:val="28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عبارة</w:t>
      </w:r>
      <w:r w:rsidRPr="002017B8">
        <w:rPr>
          <w:b/>
          <w:bCs/>
          <w:sz w:val="28"/>
          <w:szCs w:val="28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عن</w:t>
      </w:r>
      <w:r w:rsidRPr="002017B8">
        <w:rPr>
          <w:b/>
          <w:bCs/>
          <w:sz w:val="28"/>
          <w:szCs w:val="28"/>
        </w:rPr>
        <w:t xml:space="preserve"> </w:t>
      </w:r>
      <w:proofErr w:type="spellStart"/>
      <w:r w:rsidRPr="002017B8">
        <w:rPr>
          <w:rFonts w:hint="cs"/>
          <w:b/>
          <w:bCs/>
          <w:sz w:val="28"/>
          <w:szCs w:val="28"/>
          <w:rtl/>
        </w:rPr>
        <w:t>إسترات</w:t>
      </w:r>
      <w:proofErr w:type="spellEnd"/>
      <w:r w:rsidRPr="002017B8">
        <w:rPr>
          <w:b/>
          <w:bCs/>
          <w:sz w:val="28"/>
          <w:szCs w:val="28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لأحماض</w:t>
      </w:r>
      <w:r w:rsidRPr="002017B8">
        <w:rPr>
          <w:b/>
          <w:bCs/>
          <w:sz w:val="28"/>
          <w:szCs w:val="28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دهنية</w:t>
      </w:r>
      <w:r w:rsidRPr="002017B8">
        <w:rPr>
          <w:b/>
          <w:bCs/>
          <w:sz w:val="28"/>
          <w:szCs w:val="28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طويلة</w:t>
      </w:r>
      <w:r w:rsidRPr="002017B8">
        <w:rPr>
          <w:b/>
          <w:bCs/>
          <w:sz w:val="28"/>
          <w:szCs w:val="28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السلسلة</w:t>
      </w:r>
      <w:r w:rsidRPr="002017B8">
        <w:rPr>
          <w:b/>
          <w:bCs/>
          <w:sz w:val="28"/>
          <w:szCs w:val="28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ذات</w:t>
      </w:r>
      <w:r w:rsidRPr="002017B8">
        <w:rPr>
          <w:b/>
          <w:bCs/>
          <w:sz w:val="28"/>
          <w:szCs w:val="28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عدد</w:t>
      </w:r>
      <w:r w:rsidRPr="002017B8">
        <w:rPr>
          <w:b/>
          <w:bCs/>
          <w:sz w:val="28"/>
          <w:szCs w:val="28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زوجي</w:t>
      </w:r>
      <w:r w:rsidRPr="002017B8">
        <w:rPr>
          <w:b/>
          <w:bCs/>
          <w:sz w:val="28"/>
          <w:szCs w:val="28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من</w:t>
      </w:r>
      <w:r w:rsidRPr="002017B8">
        <w:rPr>
          <w:b/>
          <w:bCs/>
          <w:sz w:val="28"/>
          <w:szCs w:val="28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ذرات</w:t>
      </w:r>
      <w:r w:rsidRPr="002017B8">
        <w:rPr>
          <w:b/>
          <w:bCs/>
          <w:sz w:val="28"/>
          <w:szCs w:val="28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الكربون</w:t>
      </w:r>
      <w:r w:rsidRPr="002017B8">
        <w:rPr>
          <w:b/>
          <w:bCs/>
          <w:sz w:val="28"/>
          <w:szCs w:val="28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مع</w:t>
      </w:r>
      <w:r w:rsidRPr="002017B8">
        <w:rPr>
          <w:b/>
          <w:bCs/>
          <w:sz w:val="28"/>
          <w:szCs w:val="28"/>
        </w:rPr>
        <w:t xml:space="preserve"> </w:t>
      </w:r>
      <w:proofErr w:type="spellStart"/>
      <w:r w:rsidRPr="002017B8">
        <w:rPr>
          <w:rFonts w:hint="cs"/>
          <w:b/>
          <w:bCs/>
          <w:sz w:val="28"/>
          <w:szCs w:val="28"/>
          <w:rtl/>
        </w:rPr>
        <w:t>كحولات</w:t>
      </w:r>
      <w:proofErr w:type="spellEnd"/>
      <w:r w:rsidRPr="002017B8">
        <w:rPr>
          <w:b/>
          <w:bCs/>
          <w:sz w:val="28"/>
          <w:szCs w:val="28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طويلة</w:t>
      </w:r>
      <w:r w:rsidRPr="002017B8">
        <w:rPr>
          <w:b/>
          <w:bCs/>
          <w:sz w:val="28"/>
          <w:szCs w:val="28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السلسلة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زوجية</w:t>
      </w:r>
      <w:r w:rsidRPr="002017B8">
        <w:rPr>
          <w:b/>
          <w:bCs/>
          <w:sz w:val="28"/>
          <w:szCs w:val="28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عدد</w:t>
      </w:r>
      <w:r w:rsidRPr="002017B8">
        <w:rPr>
          <w:b/>
          <w:bCs/>
          <w:sz w:val="28"/>
          <w:szCs w:val="28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ذرات</w:t>
      </w:r>
      <w:r w:rsidRPr="002017B8">
        <w:rPr>
          <w:b/>
          <w:bCs/>
          <w:sz w:val="28"/>
          <w:szCs w:val="28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الكربون</w:t>
      </w:r>
      <w:r w:rsidRPr="002017B8">
        <w:rPr>
          <w:b/>
          <w:bCs/>
          <w:sz w:val="28"/>
          <w:szCs w:val="28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و</w:t>
      </w:r>
      <w:r w:rsidRPr="002017B8">
        <w:rPr>
          <w:b/>
          <w:bCs/>
          <w:sz w:val="28"/>
          <w:szCs w:val="28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أحادية</w:t>
      </w:r>
      <w:r w:rsidRPr="002017B8">
        <w:rPr>
          <w:b/>
          <w:bCs/>
          <w:sz w:val="28"/>
          <w:szCs w:val="28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الهيدروكسيد</w:t>
      </w:r>
      <w:r w:rsidRPr="002017B8">
        <w:rPr>
          <w:b/>
          <w:bCs/>
          <w:sz w:val="28"/>
          <w:szCs w:val="28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إي</w:t>
      </w:r>
      <w:r w:rsidRPr="002017B8">
        <w:rPr>
          <w:b/>
          <w:bCs/>
          <w:sz w:val="28"/>
          <w:szCs w:val="28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أن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هناك</w:t>
      </w:r>
      <w:r w:rsidRPr="002017B8">
        <w:rPr>
          <w:b/>
          <w:bCs/>
          <w:sz w:val="28"/>
          <w:szCs w:val="28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رابطة</w:t>
      </w:r>
      <w:r w:rsidRPr="002017B8">
        <w:rPr>
          <w:b/>
          <w:bCs/>
          <w:sz w:val="28"/>
          <w:szCs w:val="28"/>
        </w:rPr>
        <w:t xml:space="preserve"> </w:t>
      </w:r>
      <w:proofErr w:type="spellStart"/>
      <w:r w:rsidRPr="002017B8">
        <w:rPr>
          <w:rFonts w:hint="cs"/>
          <w:b/>
          <w:bCs/>
          <w:sz w:val="28"/>
          <w:szCs w:val="28"/>
          <w:rtl/>
        </w:rPr>
        <w:t>إستيرية</w:t>
      </w:r>
      <w:proofErr w:type="spellEnd"/>
      <w:r w:rsidRPr="002017B8">
        <w:rPr>
          <w:b/>
          <w:bCs/>
          <w:sz w:val="28"/>
          <w:szCs w:val="28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واحدة</w:t>
      </w:r>
      <w:r w:rsidRPr="002017B8">
        <w:rPr>
          <w:b/>
          <w:bCs/>
          <w:sz w:val="28"/>
          <w:szCs w:val="28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في</w:t>
      </w:r>
      <w:r w:rsidRPr="002017B8">
        <w:rPr>
          <w:b/>
          <w:bCs/>
          <w:sz w:val="28"/>
          <w:szCs w:val="28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كل</w:t>
      </w:r>
      <w:r w:rsidRPr="002017B8">
        <w:rPr>
          <w:b/>
          <w:bCs/>
          <w:sz w:val="28"/>
          <w:szCs w:val="28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جزيء</w:t>
      </w:r>
      <w:r w:rsidRPr="002017B8">
        <w:rPr>
          <w:b/>
          <w:bCs/>
          <w:sz w:val="28"/>
          <w:szCs w:val="28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دهني</w:t>
      </w:r>
      <w:r w:rsidRPr="002017B8">
        <w:rPr>
          <w:b/>
          <w:bCs/>
          <w:sz w:val="28"/>
          <w:szCs w:val="28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شمعي</w:t>
      </w:r>
      <w:r w:rsidRPr="002017B8">
        <w:rPr>
          <w:b/>
          <w:bCs/>
          <w:sz w:val="28"/>
          <w:szCs w:val="28"/>
        </w:rPr>
        <w:t>.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شمع</w:t>
      </w:r>
      <w:r w:rsidRPr="002017B8">
        <w:rPr>
          <w:b/>
          <w:bCs/>
          <w:sz w:val="28"/>
          <w:szCs w:val="28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العسل</w:t>
      </w:r>
      <w:r w:rsidRPr="002017B8">
        <w:rPr>
          <w:b/>
          <w:bCs/>
          <w:sz w:val="28"/>
          <w:szCs w:val="28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يتكون</w:t>
      </w:r>
      <w:r w:rsidRPr="002017B8">
        <w:rPr>
          <w:b/>
          <w:bCs/>
          <w:sz w:val="28"/>
          <w:szCs w:val="28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من</w:t>
      </w:r>
      <w:r w:rsidRPr="002017B8">
        <w:rPr>
          <w:b/>
          <w:bCs/>
          <w:sz w:val="28"/>
          <w:szCs w:val="28"/>
        </w:rPr>
        <w:t xml:space="preserve"> </w:t>
      </w:r>
      <w:proofErr w:type="spellStart"/>
      <w:r w:rsidRPr="002017B8">
        <w:rPr>
          <w:rFonts w:hint="cs"/>
          <w:b/>
          <w:bCs/>
          <w:sz w:val="28"/>
          <w:szCs w:val="28"/>
          <w:rtl/>
        </w:rPr>
        <w:t>إستر</w:t>
      </w:r>
      <w:proofErr w:type="spellEnd"/>
      <w:r w:rsidRPr="002017B8">
        <w:rPr>
          <w:b/>
          <w:bCs/>
          <w:sz w:val="28"/>
          <w:szCs w:val="28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حامض</w:t>
      </w:r>
      <w:r w:rsidRPr="002017B8">
        <w:rPr>
          <w:b/>
          <w:bCs/>
          <w:sz w:val="28"/>
          <w:szCs w:val="28"/>
        </w:rPr>
        <w:t xml:space="preserve"> </w:t>
      </w:r>
      <w:proofErr w:type="spellStart"/>
      <w:r w:rsidRPr="002017B8">
        <w:rPr>
          <w:rFonts w:hint="cs"/>
          <w:b/>
          <w:bCs/>
          <w:sz w:val="28"/>
          <w:szCs w:val="28"/>
          <w:rtl/>
        </w:rPr>
        <w:t>البالميتك</w:t>
      </w:r>
      <w:proofErr w:type="spellEnd"/>
      <w:r w:rsidRPr="002017B8">
        <w:rPr>
          <w:b/>
          <w:bCs/>
          <w:sz w:val="28"/>
          <w:szCs w:val="28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لسلسلة</w:t>
      </w:r>
      <w:r w:rsidRPr="002017B8">
        <w:rPr>
          <w:b/>
          <w:bCs/>
          <w:sz w:val="28"/>
          <w:szCs w:val="28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طويلة</w:t>
      </w:r>
      <w:r w:rsidRPr="002017B8">
        <w:rPr>
          <w:b/>
          <w:bCs/>
          <w:sz w:val="28"/>
          <w:szCs w:val="28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من</w:t>
      </w:r>
      <w:r w:rsidRPr="002017B8">
        <w:rPr>
          <w:b/>
          <w:bCs/>
          <w:sz w:val="28"/>
          <w:szCs w:val="28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كحول</w:t>
      </w:r>
      <w:r w:rsidRPr="002017B8">
        <w:rPr>
          <w:b/>
          <w:bCs/>
          <w:sz w:val="28"/>
          <w:szCs w:val="28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دهني</w:t>
      </w:r>
      <w:r w:rsidRPr="002017B8">
        <w:rPr>
          <w:b/>
          <w:bCs/>
          <w:sz w:val="28"/>
          <w:szCs w:val="28"/>
        </w:rPr>
        <w:t>.</w:t>
      </w:r>
    </w:p>
    <w:p w:rsidR="002017B8" w:rsidRDefault="002017B8" w:rsidP="002017B8">
      <w:pPr>
        <w:jc w:val="both"/>
        <w:rPr>
          <w:rFonts w:hint="cs"/>
          <w:sz w:val="28"/>
          <w:szCs w:val="28"/>
          <w:rtl/>
          <w:lang w:bidi="ar-IQ"/>
        </w:rPr>
      </w:pPr>
      <w:r>
        <w:rPr>
          <w:rFonts w:cs="Arial" w:hint="cs"/>
          <w:noProof/>
          <w:sz w:val="28"/>
          <w:szCs w:val="28"/>
          <w:rtl/>
        </w:rPr>
        <w:drawing>
          <wp:inline distT="0" distB="0" distL="0" distR="0">
            <wp:extent cx="3609975" cy="1114425"/>
            <wp:effectExtent l="19050" t="19050" r="28575" b="28575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11144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2017B8" w:rsidRDefault="002017B8" w:rsidP="002017B8">
      <w:pPr>
        <w:jc w:val="both"/>
        <w:rPr>
          <w:rFonts w:hint="cs"/>
          <w:sz w:val="28"/>
          <w:szCs w:val="28"/>
          <w:rtl/>
          <w:lang w:bidi="ar-IQ"/>
        </w:rPr>
      </w:pPr>
      <w:proofErr w:type="spellStart"/>
      <w:r w:rsidRPr="002017B8">
        <w:rPr>
          <w:b/>
          <w:bCs/>
          <w:sz w:val="28"/>
          <w:szCs w:val="28"/>
          <w:lang w:bidi="ar-IQ"/>
        </w:rPr>
        <w:t>Triacontanol</w:t>
      </w:r>
      <w:proofErr w:type="spellEnd"/>
      <w:r w:rsidRPr="002017B8">
        <w:rPr>
          <w:b/>
          <w:bCs/>
          <w:sz w:val="28"/>
          <w:szCs w:val="28"/>
          <w:lang w:bidi="ar-IQ"/>
        </w:rPr>
        <w:t xml:space="preserve"> is a fatty alcohol of the general formula C30H62O</w:t>
      </w:r>
    </w:p>
    <w:p w:rsidR="002017B8" w:rsidRDefault="002017B8" w:rsidP="002017B8">
      <w:pPr>
        <w:jc w:val="both"/>
        <w:rPr>
          <w:rFonts w:hint="cs"/>
          <w:sz w:val="28"/>
          <w:szCs w:val="28"/>
          <w:u w:val="single"/>
          <w:rtl/>
          <w:lang w:bidi="ar-IQ"/>
        </w:rPr>
      </w:pPr>
      <w:proofErr w:type="gramStart"/>
      <w:r w:rsidRPr="002017B8">
        <w:rPr>
          <w:rFonts w:hint="cs"/>
          <w:b/>
          <w:bCs/>
          <w:sz w:val="28"/>
          <w:szCs w:val="28"/>
          <w:u w:val="single"/>
          <w:rtl/>
        </w:rPr>
        <w:t>الدهون</w:t>
      </w:r>
      <w:proofErr w:type="gramEnd"/>
      <w:r w:rsidRPr="002017B8">
        <w:rPr>
          <w:b/>
          <w:bCs/>
          <w:sz w:val="28"/>
          <w:szCs w:val="28"/>
          <w:u w:val="single"/>
          <w:lang w:bidi="ar-IQ"/>
        </w:rPr>
        <w:t xml:space="preserve"> </w:t>
      </w:r>
      <w:r w:rsidRPr="002017B8">
        <w:rPr>
          <w:rFonts w:hint="cs"/>
          <w:b/>
          <w:bCs/>
          <w:sz w:val="28"/>
          <w:szCs w:val="28"/>
          <w:u w:val="single"/>
          <w:rtl/>
        </w:rPr>
        <w:t>المركبة</w:t>
      </w:r>
    </w:p>
    <w:p w:rsidR="002017B8" w:rsidRDefault="003C2E23" w:rsidP="002017B8">
      <w:pPr>
        <w:jc w:val="both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</w:rPr>
        <w:t xml:space="preserve">هي عباره عن </w:t>
      </w:r>
      <w:r w:rsidR="002017B8" w:rsidRPr="002017B8">
        <w:rPr>
          <w:rFonts w:hint="cs"/>
          <w:b/>
          <w:bCs/>
          <w:sz w:val="28"/>
          <w:szCs w:val="28"/>
          <w:rtl/>
        </w:rPr>
        <w:t>دهنية</w:t>
      </w:r>
      <w:r w:rsidR="002017B8" w:rsidRPr="002017B8">
        <w:rPr>
          <w:b/>
          <w:bCs/>
          <w:sz w:val="28"/>
          <w:szCs w:val="28"/>
          <w:lang w:bidi="ar-IQ"/>
        </w:rPr>
        <w:t xml:space="preserve"> </w:t>
      </w:r>
      <w:r w:rsidR="002017B8" w:rsidRPr="002017B8">
        <w:rPr>
          <w:rFonts w:hint="cs"/>
          <w:b/>
          <w:bCs/>
          <w:sz w:val="28"/>
          <w:szCs w:val="28"/>
          <w:rtl/>
        </w:rPr>
        <w:t>مع</w:t>
      </w:r>
      <w:r w:rsidR="002017B8" w:rsidRPr="002017B8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="002017B8" w:rsidRPr="002017B8">
        <w:rPr>
          <w:rFonts w:hint="cs"/>
          <w:b/>
          <w:bCs/>
          <w:sz w:val="28"/>
          <w:szCs w:val="28"/>
          <w:rtl/>
        </w:rPr>
        <w:t>كحولات</w:t>
      </w:r>
      <w:proofErr w:type="spellEnd"/>
      <w:r w:rsidR="002017B8" w:rsidRPr="002017B8">
        <w:rPr>
          <w:rFonts w:hint="cs"/>
          <w:sz w:val="28"/>
          <w:szCs w:val="28"/>
          <w:rtl/>
          <w:lang w:bidi="ar-IQ"/>
        </w:rPr>
        <w:t xml:space="preserve"> +</w:t>
      </w:r>
      <w:r w:rsidR="002017B8" w:rsidRPr="002017B8">
        <w:rPr>
          <w:rFonts w:ascii="Arial,Bold" w:cs="Arial,Bold" w:hint="cs"/>
          <w:b/>
          <w:bCs/>
          <w:color w:val="FFBEEF"/>
          <w:sz w:val="64"/>
          <w:szCs w:val="64"/>
          <w:rtl/>
        </w:rPr>
        <w:t xml:space="preserve"> </w:t>
      </w:r>
      <w:r w:rsidR="002017B8" w:rsidRPr="002017B8">
        <w:rPr>
          <w:rFonts w:hint="cs"/>
          <w:b/>
          <w:bCs/>
          <w:sz w:val="28"/>
          <w:szCs w:val="28"/>
          <w:rtl/>
        </w:rPr>
        <w:t>متحد</w:t>
      </w:r>
      <w:r w:rsidR="002017B8" w:rsidRPr="002017B8">
        <w:rPr>
          <w:b/>
          <w:bCs/>
          <w:sz w:val="28"/>
          <w:szCs w:val="28"/>
          <w:lang w:bidi="ar-IQ"/>
        </w:rPr>
        <w:t xml:space="preserve"> </w:t>
      </w:r>
      <w:r w:rsidR="002017B8" w:rsidRPr="002017B8">
        <w:rPr>
          <w:rFonts w:hint="cs"/>
          <w:b/>
          <w:bCs/>
          <w:sz w:val="28"/>
          <w:szCs w:val="28"/>
          <w:rtl/>
        </w:rPr>
        <w:t>معها</w:t>
      </w:r>
      <w:r w:rsidR="002017B8" w:rsidRPr="002017B8">
        <w:rPr>
          <w:b/>
          <w:bCs/>
          <w:sz w:val="28"/>
          <w:szCs w:val="28"/>
          <w:lang w:bidi="ar-IQ"/>
        </w:rPr>
        <w:t xml:space="preserve"> </w:t>
      </w:r>
      <w:r w:rsidR="002017B8" w:rsidRPr="002017B8">
        <w:rPr>
          <w:rFonts w:hint="cs"/>
          <w:b/>
          <w:bCs/>
          <w:sz w:val="28"/>
          <w:szCs w:val="28"/>
          <w:rtl/>
        </w:rPr>
        <w:t>عناصر</w:t>
      </w:r>
    </w:p>
    <w:p w:rsidR="002017B8" w:rsidRDefault="002017B8" w:rsidP="002017B8">
      <w:pPr>
        <w:jc w:val="both"/>
        <w:rPr>
          <w:rFonts w:hint="cs"/>
          <w:b/>
          <w:bCs/>
          <w:sz w:val="28"/>
          <w:szCs w:val="28"/>
          <w:rtl/>
          <w:lang w:bidi="ar-IQ"/>
        </w:rPr>
      </w:pPr>
      <w:proofErr w:type="spellStart"/>
      <w:r w:rsidRPr="002017B8">
        <w:rPr>
          <w:rFonts w:hint="cs"/>
          <w:b/>
          <w:bCs/>
          <w:sz w:val="28"/>
          <w:szCs w:val="28"/>
          <w:rtl/>
        </w:rPr>
        <w:t>فبالأضافة</w:t>
      </w:r>
      <w:proofErr w:type="spellEnd"/>
      <w:r w:rsidRPr="002017B8">
        <w:rPr>
          <w:b/>
          <w:bCs/>
          <w:sz w:val="28"/>
          <w:szCs w:val="28"/>
          <w:lang w:bidi="ar-IQ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إلى</w:t>
      </w:r>
      <w:r w:rsidRPr="002017B8">
        <w:rPr>
          <w:b/>
          <w:bCs/>
          <w:sz w:val="28"/>
          <w:szCs w:val="28"/>
          <w:lang w:bidi="ar-IQ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الكربون</w:t>
      </w:r>
      <w:r w:rsidRPr="002017B8">
        <w:rPr>
          <w:b/>
          <w:bCs/>
          <w:sz w:val="28"/>
          <w:szCs w:val="28"/>
          <w:lang w:bidi="ar-IQ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و</w:t>
      </w:r>
      <w:r w:rsidRPr="002017B8">
        <w:rPr>
          <w:b/>
          <w:bCs/>
          <w:sz w:val="28"/>
          <w:szCs w:val="28"/>
          <w:lang w:bidi="ar-IQ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الهيدروجين</w:t>
      </w:r>
      <w:r w:rsidRPr="002017B8">
        <w:rPr>
          <w:b/>
          <w:bCs/>
          <w:sz w:val="28"/>
          <w:szCs w:val="28"/>
          <w:lang w:bidi="ar-IQ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و</w:t>
      </w:r>
      <w:r w:rsidRPr="002017B8">
        <w:rPr>
          <w:b/>
          <w:bCs/>
          <w:sz w:val="28"/>
          <w:szCs w:val="28"/>
          <w:lang w:bidi="ar-IQ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الأكسجين</w:t>
      </w:r>
      <w:r w:rsidRPr="002017B8">
        <w:rPr>
          <w:b/>
          <w:bCs/>
          <w:sz w:val="28"/>
          <w:szCs w:val="28"/>
          <w:lang w:bidi="ar-IQ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المكونين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للحمض</w:t>
      </w:r>
      <w:r w:rsidRPr="002017B8">
        <w:rPr>
          <w:b/>
          <w:bCs/>
          <w:sz w:val="28"/>
          <w:szCs w:val="28"/>
          <w:lang w:bidi="ar-IQ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الدهني</w:t>
      </w:r>
      <w:r w:rsidRPr="002017B8">
        <w:rPr>
          <w:b/>
          <w:bCs/>
          <w:sz w:val="28"/>
          <w:szCs w:val="28"/>
          <w:lang w:bidi="ar-IQ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و</w:t>
      </w:r>
      <w:r w:rsidRPr="002017B8">
        <w:rPr>
          <w:b/>
          <w:bCs/>
          <w:sz w:val="28"/>
          <w:szCs w:val="28"/>
          <w:lang w:bidi="ar-IQ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الكحول</w:t>
      </w:r>
      <w:r w:rsidRPr="002017B8">
        <w:rPr>
          <w:b/>
          <w:bCs/>
          <w:sz w:val="28"/>
          <w:szCs w:val="28"/>
          <w:lang w:bidi="ar-IQ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نجد</w:t>
      </w:r>
      <w:r w:rsidRPr="002017B8">
        <w:rPr>
          <w:b/>
          <w:bCs/>
          <w:sz w:val="28"/>
          <w:szCs w:val="28"/>
          <w:lang w:bidi="ar-IQ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أن</w:t>
      </w:r>
      <w:r w:rsidRPr="002017B8">
        <w:rPr>
          <w:b/>
          <w:bCs/>
          <w:sz w:val="28"/>
          <w:szCs w:val="28"/>
          <w:lang w:bidi="ar-IQ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في</w:t>
      </w:r>
      <w:r w:rsidRPr="002017B8">
        <w:rPr>
          <w:b/>
          <w:bCs/>
          <w:sz w:val="28"/>
          <w:szCs w:val="28"/>
          <w:lang w:bidi="ar-IQ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هذه</w:t>
      </w:r>
      <w:r w:rsidRPr="002017B8">
        <w:rPr>
          <w:b/>
          <w:bCs/>
          <w:sz w:val="28"/>
          <w:szCs w:val="28"/>
          <w:lang w:bidi="ar-IQ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الدهون</w:t>
      </w:r>
      <w:r w:rsidRPr="002017B8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2017B8">
        <w:rPr>
          <w:rFonts w:hint="cs"/>
          <w:b/>
          <w:bCs/>
          <w:sz w:val="28"/>
          <w:szCs w:val="28"/>
          <w:rtl/>
        </w:rPr>
        <w:t>عناصرأخرى</w:t>
      </w:r>
      <w:proofErr w:type="spellEnd"/>
      <w:r w:rsidRPr="002017B8">
        <w:rPr>
          <w:b/>
          <w:bCs/>
          <w:sz w:val="28"/>
          <w:szCs w:val="28"/>
          <w:lang w:bidi="ar-IQ"/>
        </w:rPr>
        <w:t xml:space="preserve">: </w:t>
      </w:r>
      <w:r w:rsidRPr="002017B8">
        <w:rPr>
          <w:rFonts w:hint="cs"/>
          <w:b/>
          <w:bCs/>
          <w:sz w:val="28"/>
          <w:szCs w:val="28"/>
          <w:rtl/>
        </w:rPr>
        <w:t>كالنيتروجين</w:t>
      </w:r>
      <w:r w:rsidRPr="002017B8">
        <w:rPr>
          <w:b/>
          <w:bCs/>
          <w:sz w:val="28"/>
          <w:szCs w:val="28"/>
          <w:lang w:bidi="ar-IQ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و</w:t>
      </w:r>
      <w:r w:rsidRPr="002017B8">
        <w:rPr>
          <w:b/>
          <w:bCs/>
          <w:sz w:val="28"/>
          <w:szCs w:val="28"/>
          <w:lang w:bidi="ar-IQ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الفسفور</w:t>
      </w:r>
      <w:r w:rsidRPr="002017B8">
        <w:rPr>
          <w:b/>
          <w:bCs/>
          <w:sz w:val="28"/>
          <w:szCs w:val="28"/>
          <w:lang w:bidi="ar-IQ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و</w:t>
      </w:r>
      <w:r w:rsidRPr="002017B8">
        <w:rPr>
          <w:b/>
          <w:bCs/>
          <w:sz w:val="28"/>
          <w:szCs w:val="28"/>
          <w:lang w:bidi="ar-IQ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كربوهيدرات</w:t>
      </w:r>
      <w:r w:rsidRPr="002017B8">
        <w:rPr>
          <w:b/>
          <w:bCs/>
          <w:sz w:val="28"/>
          <w:szCs w:val="28"/>
          <w:lang w:bidi="ar-IQ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و</w:t>
      </w:r>
      <w:r w:rsidRPr="002017B8">
        <w:rPr>
          <w:b/>
          <w:bCs/>
          <w:sz w:val="28"/>
          <w:szCs w:val="28"/>
          <w:lang w:bidi="ar-IQ"/>
        </w:rPr>
        <w:t xml:space="preserve"> </w:t>
      </w:r>
      <w:r w:rsidRPr="002017B8">
        <w:rPr>
          <w:rFonts w:hint="cs"/>
          <w:b/>
          <w:bCs/>
          <w:sz w:val="28"/>
          <w:szCs w:val="28"/>
          <w:rtl/>
        </w:rPr>
        <w:t>بروتين</w:t>
      </w:r>
      <w:r w:rsidRPr="002017B8">
        <w:rPr>
          <w:b/>
          <w:bCs/>
          <w:sz w:val="28"/>
          <w:szCs w:val="28"/>
          <w:lang w:bidi="ar-IQ"/>
        </w:rPr>
        <w:t>.</w:t>
      </w:r>
    </w:p>
    <w:p w:rsidR="003C2E23" w:rsidRPr="003C2E23" w:rsidRDefault="003C2E23" w:rsidP="003C2E23">
      <w:pPr>
        <w:jc w:val="both"/>
        <w:rPr>
          <w:b/>
          <w:bCs/>
          <w:sz w:val="28"/>
          <w:szCs w:val="28"/>
          <w:lang w:bidi="ar-IQ"/>
        </w:rPr>
      </w:pPr>
      <w:r w:rsidRPr="003C2E23">
        <w:rPr>
          <w:rFonts w:hint="cs"/>
          <w:b/>
          <w:bCs/>
          <w:sz w:val="28"/>
          <w:szCs w:val="28"/>
          <w:rtl/>
        </w:rPr>
        <w:t>تقسم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3C2E23">
        <w:rPr>
          <w:rFonts w:hint="cs"/>
          <w:b/>
          <w:bCs/>
          <w:sz w:val="28"/>
          <w:szCs w:val="28"/>
          <w:rtl/>
        </w:rPr>
        <w:t>اللبيدات</w:t>
      </w:r>
      <w:proofErr w:type="spellEnd"/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المركبة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على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حسب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نوع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المادة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الغير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دهنية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المرتبطة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بها</w:t>
      </w:r>
      <w:r w:rsidRPr="003C2E23">
        <w:rPr>
          <w:b/>
          <w:bCs/>
          <w:sz w:val="28"/>
          <w:szCs w:val="28"/>
          <w:lang w:bidi="ar-IQ"/>
        </w:rPr>
        <w:t>:</w:t>
      </w:r>
    </w:p>
    <w:p w:rsidR="003C2E23" w:rsidRPr="003C2E23" w:rsidRDefault="003C2E23" w:rsidP="003C2E23">
      <w:pPr>
        <w:jc w:val="both"/>
        <w:rPr>
          <w:b/>
          <w:bCs/>
          <w:sz w:val="28"/>
          <w:szCs w:val="28"/>
          <w:lang w:bidi="ar-IQ"/>
        </w:rPr>
      </w:pPr>
      <w:r w:rsidRPr="003C2E23">
        <w:rPr>
          <w:b/>
          <w:bCs/>
          <w:sz w:val="28"/>
          <w:szCs w:val="28"/>
          <w:lang w:bidi="ar-IQ"/>
        </w:rPr>
        <w:t>1.</w:t>
      </w:r>
      <w:r w:rsidRPr="003C2E23">
        <w:rPr>
          <w:rFonts w:hint="cs"/>
          <w:b/>
          <w:bCs/>
          <w:sz w:val="28"/>
          <w:szCs w:val="28"/>
          <w:rtl/>
        </w:rPr>
        <w:t>الدهون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3C2E23">
        <w:rPr>
          <w:rFonts w:hint="cs"/>
          <w:b/>
          <w:bCs/>
          <w:sz w:val="28"/>
          <w:szCs w:val="28"/>
          <w:rtl/>
        </w:rPr>
        <w:t>المفسفرة</w:t>
      </w:r>
      <w:proofErr w:type="spellEnd"/>
      <w:r w:rsidRPr="003C2E23">
        <w:rPr>
          <w:b/>
          <w:bCs/>
          <w:sz w:val="28"/>
          <w:szCs w:val="28"/>
          <w:lang w:bidi="ar-IQ"/>
        </w:rPr>
        <w:t xml:space="preserve"> (</w:t>
      </w:r>
      <w:proofErr w:type="spellStart"/>
      <w:r w:rsidRPr="003C2E23">
        <w:rPr>
          <w:rFonts w:hint="cs"/>
          <w:b/>
          <w:bCs/>
          <w:sz w:val="28"/>
          <w:szCs w:val="28"/>
          <w:rtl/>
        </w:rPr>
        <w:t>الفوسفوليبيدات</w:t>
      </w:r>
      <w:proofErr w:type="spellEnd"/>
    </w:p>
    <w:p w:rsidR="003C2E23" w:rsidRPr="003C2E23" w:rsidRDefault="003C2E23" w:rsidP="003C2E23">
      <w:pPr>
        <w:jc w:val="both"/>
        <w:rPr>
          <w:b/>
          <w:bCs/>
          <w:sz w:val="28"/>
          <w:szCs w:val="28"/>
          <w:lang w:bidi="ar-IQ"/>
        </w:rPr>
      </w:pPr>
      <w:r w:rsidRPr="003C2E23">
        <w:rPr>
          <w:b/>
          <w:bCs/>
          <w:sz w:val="28"/>
          <w:szCs w:val="28"/>
          <w:lang w:bidi="ar-IQ"/>
        </w:rPr>
        <w:t>2.</w:t>
      </w:r>
      <w:r w:rsidRPr="003C2E23">
        <w:rPr>
          <w:rFonts w:hint="cs"/>
          <w:b/>
          <w:bCs/>
          <w:sz w:val="28"/>
          <w:szCs w:val="28"/>
          <w:rtl/>
        </w:rPr>
        <w:t>الدهون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الإسفنجية</w:t>
      </w:r>
    </w:p>
    <w:p w:rsidR="003C2E23" w:rsidRPr="003C2E23" w:rsidRDefault="003C2E23" w:rsidP="003C2E23">
      <w:pPr>
        <w:jc w:val="both"/>
        <w:rPr>
          <w:rFonts w:hint="cs"/>
          <w:b/>
          <w:bCs/>
          <w:sz w:val="28"/>
          <w:szCs w:val="28"/>
          <w:rtl/>
          <w:lang w:bidi="ar-IQ"/>
        </w:rPr>
      </w:pPr>
      <w:r w:rsidRPr="003C2E23">
        <w:rPr>
          <w:b/>
          <w:bCs/>
          <w:sz w:val="28"/>
          <w:szCs w:val="28"/>
          <w:lang w:bidi="ar-IQ"/>
        </w:rPr>
        <w:t>3.</w:t>
      </w:r>
      <w:r w:rsidRPr="003C2E23">
        <w:rPr>
          <w:rFonts w:hint="cs"/>
          <w:b/>
          <w:bCs/>
          <w:sz w:val="28"/>
          <w:szCs w:val="28"/>
          <w:rtl/>
        </w:rPr>
        <w:t>الدهون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السكرية</w:t>
      </w:r>
      <w:r w:rsidRPr="003C2E23">
        <w:rPr>
          <w:b/>
          <w:bCs/>
          <w:sz w:val="28"/>
          <w:szCs w:val="28"/>
          <w:lang w:bidi="ar-IQ"/>
        </w:rPr>
        <w:t xml:space="preserve"> (</w:t>
      </w:r>
      <w:proofErr w:type="spellStart"/>
      <w:r w:rsidRPr="003C2E23">
        <w:rPr>
          <w:rFonts w:hint="cs"/>
          <w:b/>
          <w:bCs/>
          <w:sz w:val="28"/>
          <w:szCs w:val="28"/>
          <w:rtl/>
        </w:rPr>
        <w:t>الجلايكولبيدات</w:t>
      </w:r>
      <w:proofErr w:type="spellEnd"/>
    </w:p>
    <w:p w:rsidR="003C2E23" w:rsidRDefault="003C2E23" w:rsidP="003C2E23">
      <w:pPr>
        <w:jc w:val="both"/>
        <w:rPr>
          <w:rFonts w:hint="cs"/>
          <w:b/>
          <w:bCs/>
          <w:sz w:val="28"/>
          <w:szCs w:val="28"/>
          <w:rtl/>
          <w:lang w:bidi="ar-IQ"/>
        </w:rPr>
      </w:pPr>
      <w:r w:rsidRPr="003C2E23">
        <w:rPr>
          <w:b/>
          <w:bCs/>
          <w:sz w:val="28"/>
          <w:szCs w:val="28"/>
          <w:lang w:bidi="ar-IQ"/>
        </w:rPr>
        <w:t>4.</w:t>
      </w:r>
      <w:r w:rsidRPr="003C2E23">
        <w:rPr>
          <w:rFonts w:hint="cs"/>
          <w:b/>
          <w:bCs/>
          <w:sz w:val="28"/>
          <w:szCs w:val="28"/>
          <w:rtl/>
        </w:rPr>
        <w:t>البروتينات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الدهنية</w:t>
      </w:r>
    </w:p>
    <w:p w:rsidR="003C2E23" w:rsidRDefault="003C2E23" w:rsidP="003C2E23">
      <w:pPr>
        <w:jc w:val="both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cs="Arial" w:hint="cs"/>
          <w:b/>
          <w:bCs/>
          <w:noProof/>
          <w:sz w:val="28"/>
          <w:szCs w:val="28"/>
          <w:rtl/>
        </w:rPr>
        <w:drawing>
          <wp:inline distT="0" distB="0" distL="0" distR="0">
            <wp:extent cx="5581650" cy="2333625"/>
            <wp:effectExtent l="0" t="0" r="0" b="9525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2410" cy="2333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E23" w:rsidRDefault="003C2E23" w:rsidP="003C2E23">
      <w:pPr>
        <w:jc w:val="both"/>
        <w:rPr>
          <w:rFonts w:hint="cs"/>
          <w:b/>
          <w:bCs/>
          <w:sz w:val="28"/>
          <w:szCs w:val="28"/>
          <w:u w:val="single"/>
          <w:rtl/>
          <w:lang w:bidi="ar-IQ"/>
        </w:rPr>
      </w:pPr>
      <w:r w:rsidRPr="003C2E23">
        <w:rPr>
          <w:rFonts w:hint="cs"/>
          <w:b/>
          <w:bCs/>
          <w:sz w:val="28"/>
          <w:szCs w:val="28"/>
          <w:u w:val="single"/>
          <w:rtl/>
          <w:lang w:bidi="ar-IQ"/>
        </w:rPr>
        <w:lastRenderedPageBreak/>
        <w:t xml:space="preserve">الدهون </w:t>
      </w:r>
      <w:proofErr w:type="spellStart"/>
      <w:r w:rsidRPr="003C2E23">
        <w:rPr>
          <w:rFonts w:hint="cs"/>
          <w:b/>
          <w:bCs/>
          <w:sz w:val="28"/>
          <w:szCs w:val="28"/>
          <w:u w:val="single"/>
          <w:rtl/>
          <w:lang w:bidi="ar-IQ"/>
        </w:rPr>
        <w:t>المفسفرة</w:t>
      </w:r>
      <w:proofErr w:type="spellEnd"/>
    </w:p>
    <w:p w:rsidR="003C2E23" w:rsidRPr="003C2E23" w:rsidRDefault="003C2E23" w:rsidP="003C2E23">
      <w:pPr>
        <w:jc w:val="both"/>
        <w:rPr>
          <w:b/>
          <w:bCs/>
          <w:sz w:val="28"/>
          <w:szCs w:val="28"/>
          <w:lang w:bidi="ar-IQ"/>
        </w:rPr>
      </w:pPr>
      <w:r w:rsidRPr="003C2E23">
        <w:rPr>
          <w:rFonts w:hint="cs"/>
          <w:b/>
          <w:bCs/>
          <w:sz w:val="28"/>
          <w:szCs w:val="28"/>
          <w:rtl/>
        </w:rPr>
        <w:t>الدهون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3C2E23">
        <w:rPr>
          <w:rFonts w:hint="cs"/>
          <w:b/>
          <w:bCs/>
          <w:sz w:val="28"/>
          <w:szCs w:val="28"/>
          <w:rtl/>
        </w:rPr>
        <w:t>المفسفرة</w:t>
      </w:r>
      <w:proofErr w:type="spellEnd"/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صلبة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و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وبصورة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مطلقة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توجد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في</w:t>
      </w:r>
      <w:r w:rsidRPr="003C2E23">
        <w:rPr>
          <w:b/>
          <w:bCs/>
          <w:sz w:val="28"/>
          <w:szCs w:val="28"/>
          <w:lang w:bidi="ar-IQ"/>
        </w:rPr>
        <w:t xml:space="preserve">: </w:t>
      </w:r>
    </w:p>
    <w:p w:rsidR="003C2E23" w:rsidRPr="003C2E23" w:rsidRDefault="003C2E23" w:rsidP="003C2E23">
      <w:pPr>
        <w:jc w:val="both"/>
        <w:rPr>
          <w:b/>
          <w:bCs/>
          <w:sz w:val="28"/>
          <w:szCs w:val="28"/>
          <w:lang w:bidi="ar-IQ"/>
        </w:rPr>
      </w:pPr>
      <w:proofErr w:type="gramStart"/>
      <w:r w:rsidRPr="003C2E23">
        <w:rPr>
          <w:b/>
          <w:bCs/>
          <w:sz w:val="28"/>
          <w:szCs w:val="28"/>
          <w:lang w:bidi="ar-IQ"/>
        </w:rPr>
        <w:t xml:space="preserve">1) </w:t>
      </w:r>
      <w:r>
        <w:rPr>
          <w:rFonts w:hint="cs"/>
          <w:b/>
          <w:bCs/>
          <w:sz w:val="28"/>
          <w:szCs w:val="28"/>
          <w:rtl/>
          <w:lang w:bidi="ar-IQ"/>
        </w:rPr>
        <w:t>.</w:t>
      </w:r>
      <w:proofErr w:type="gramEnd"/>
      <w:r>
        <w:rPr>
          <w:rFonts w:hint="cs"/>
          <w:b/>
          <w:bCs/>
          <w:sz w:val="28"/>
          <w:szCs w:val="28"/>
          <w:rtl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الأغلفة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الخلوية</w:t>
      </w:r>
      <w:r w:rsidRPr="003C2E23">
        <w:rPr>
          <w:b/>
          <w:bCs/>
          <w:sz w:val="28"/>
          <w:szCs w:val="28"/>
          <w:lang w:bidi="ar-IQ"/>
        </w:rPr>
        <w:t xml:space="preserve"> )</w:t>
      </w:r>
    </w:p>
    <w:p w:rsidR="003C2E23" w:rsidRPr="003C2E23" w:rsidRDefault="003C2E23" w:rsidP="003C2E23">
      <w:pPr>
        <w:jc w:val="both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.</w:t>
      </w:r>
      <w:r w:rsidRPr="003C2E23">
        <w:rPr>
          <w:b/>
          <w:bCs/>
          <w:sz w:val="28"/>
          <w:szCs w:val="28"/>
          <w:lang w:bidi="ar-IQ"/>
        </w:rPr>
        <w:t xml:space="preserve">2) 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البروتين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الدهني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لمصل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proofErr w:type="gramStart"/>
      <w:r w:rsidRPr="003C2E23">
        <w:rPr>
          <w:rFonts w:hint="cs"/>
          <w:b/>
          <w:bCs/>
          <w:sz w:val="28"/>
          <w:szCs w:val="28"/>
          <w:rtl/>
        </w:rPr>
        <w:t>الدم</w:t>
      </w:r>
      <w:r w:rsidRPr="003C2E23">
        <w:rPr>
          <w:b/>
          <w:bCs/>
          <w:sz w:val="28"/>
          <w:szCs w:val="28"/>
          <w:lang w:bidi="ar-IQ"/>
        </w:rPr>
        <w:t xml:space="preserve"> .</w:t>
      </w:r>
      <w:proofErr w:type="gramEnd"/>
    </w:p>
    <w:p w:rsidR="003C2E23" w:rsidRDefault="003C2E23" w:rsidP="00C04CAF">
      <w:pPr>
        <w:jc w:val="both"/>
        <w:rPr>
          <w:rFonts w:hint="cs"/>
          <w:b/>
          <w:bCs/>
          <w:sz w:val="28"/>
          <w:szCs w:val="28"/>
          <w:rtl/>
          <w:lang w:bidi="ar-IQ"/>
        </w:rPr>
      </w:pPr>
      <w:proofErr w:type="gramStart"/>
      <w:r>
        <w:rPr>
          <w:b/>
          <w:bCs/>
          <w:sz w:val="28"/>
          <w:szCs w:val="28"/>
          <w:lang w:bidi="ar-IQ"/>
        </w:rPr>
        <w:t>.</w:t>
      </w:r>
      <w:r w:rsidRPr="003C2E23">
        <w:rPr>
          <w:b/>
          <w:bCs/>
          <w:sz w:val="28"/>
          <w:szCs w:val="28"/>
          <w:lang w:bidi="ar-IQ"/>
        </w:rPr>
        <w:t xml:space="preserve">3) 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كما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توجد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في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المخازن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الدهنية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بكميات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قليلة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جد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ا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و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هكذا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فالدهون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3C2E23">
        <w:rPr>
          <w:rFonts w:hint="cs"/>
          <w:b/>
          <w:bCs/>
          <w:sz w:val="28"/>
          <w:szCs w:val="28"/>
          <w:rtl/>
        </w:rPr>
        <w:t>المفسفرة</w:t>
      </w:r>
      <w:proofErr w:type="spellEnd"/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تستخدم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رئيسي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3C2E23">
        <w:rPr>
          <w:rFonts w:hint="cs"/>
          <w:b/>
          <w:bCs/>
          <w:sz w:val="28"/>
          <w:szCs w:val="28"/>
          <w:rtl/>
        </w:rPr>
        <w:t>كًعناصرتركيبية</w:t>
      </w:r>
      <w:proofErr w:type="spellEnd"/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ولا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تخزن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مطلق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ا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بًكميات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كبيرة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بهدف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إنتاج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الطاقة.</w:t>
      </w:r>
      <w:proofErr w:type="gramEnd"/>
      <w:r w:rsidRPr="003C2E23">
        <w:rPr>
          <w:rFonts w:ascii="Arial,Bold" w:cs="Arial,Bold" w:hint="cs"/>
          <w:b/>
          <w:bCs/>
          <w:color w:val="1F1F2E"/>
          <w:sz w:val="80"/>
          <w:szCs w:val="80"/>
          <w:rtl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هذه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المجموعة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من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الدهون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تحتوي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على</w:t>
      </w:r>
      <w:r w:rsidRPr="003C2E23">
        <w:rPr>
          <w:b/>
          <w:bCs/>
          <w:sz w:val="28"/>
          <w:szCs w:val="28"/>
          <w:lang w:bidi="ar-IQ"/>
        </w:rPr>
        <w:t xml:space="preserve">: </w:t>
      </w:r>
      <w:r w:rsidRPr="003C2E23">
        <w:rPr>
          <w:rFonts w:hint="cs"/>
          <w:b/>
          <w:bCs/>
          <w:sz w:val="28"/>
          <w:szCs w:val="28"/>
          <w:rtl/>
        </w:rPr>
        <w:t>الفسفور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بشكل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حمض</w:t>
      </w:r>
      <w:r w:rsidRPr="003C2E23">
        <w:rPr>
          <w:b/>
          <w:bCs/>
          <w:sz w:val="28"/>
          <w:szCs w:val="28"/>
          <w:lang w:bidi="ar-IQ"/>
        </w:rPr>
        <w:t xml:space="preserve"> </w:t>
      </w:r>
      <w:r w:rsidRPr="003C2E23">
        <w:rPr>
          <w:rFonts w:hint="cs"/>
          <w:b/>
          <w:bCs/>
          <w:sz w:val="28"/>
          <w:szCs w:val="28"/>
          <w:rtl/>
        </w:rPr>
        <w:t>الفسفوريك</w:t>
      </w:r>
    </w:p>
    <w:p w:rsidR="003C2E23" w:rsidRDefault="003C2E23" w:rsidP="003C2E23">
      <w:pPr>
        <w:jc w:val="both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cs="Arial" w:hint="cs"/>
          <w:b/>
          <w:bCs/>
          <w:noProof/>
          <w:sz w:val="28"/>
          <w:szCs w:val="28"/>
          <w:rtl/>
        </w:rPr>
        <w:drawing>
          <wp:inline distT="0" distB="0" distL="0" distR="0">
            <wp:extent cx="4257675" cy="3038475"/>
            <wp:effectExtent l="0" t="0" r="9525" b="9525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CAF" w:rsidRDefault="003C2E23" w:rsidP="003C2E23">
      <w:pPr>
        <w:jc w:val="both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شكل يوضح جدار الخلية</w:t>
      </w:r>
      <w:r w:rsidR="00C04CAF">
        <w:rPr>
          <w:rFonts w:hint="cs"/>
          <w:b/>
          <w:bCs/>
          <w:sz w:val="28"/>
          <w:szCs w:val="28"/>
          <w:rtl/>
          <w:lang w:bidi="ar-IQ"/>
        </w:rPr>
        <w:t xml:space="preserve"> الذي يحوي على الدهون </w:t>
      </w:r>
      <w:proofErr w:type="spellStart"/>
      <w:r w:rsidR="00C04CAF">
        <w:rPr>
          <w:rFonts w:hint="cs"/>
          <w:b/>
          <w:bCs/>
          <w:sz w:val="28"/>
          <w:szCs w:val="28"/>
          <w:rtl/>
          <w:lang w:bidi="ar-IQ"/>
        </w:rPr>
        <w:t>المفسفرة</w:t>
      </w:r>
      <w:proofErr w:type="spellEnd"/>
    </w:p>
    <w:p w:rsidR="00C04CAF" w:rsidRPr="00C04CAF" w:rsidRDefault="00C04CAF" w:rsidP="00C04CAF">
      <w:pPr>
        <w:jc w:val="both"/>
        <w:rPr>
          <w:b/>
          <w:bCs/>
          <w:sz w:val="28"/>
          <w:szCs w:val="28"/>
          <w:lang w:bidi="ar-IQ"/>
        </w:rPr>
      </w:pPr>
      <w:r w:rsidRPr="00C04CAF">
        <w:rPr>
          <w:rFonts w:hint="cs"/>
          <w:b/>
          <w:bCs/>
          <w:sz w:val="28"/>
          <w:szCs w:val="28"/>
          <w:rtl/>
        </w:rPr>
        <w:t>تحتوي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الدهون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04CAF">
        <w:rPr>
          <w:rFonts w:hint="cs"/>
          <w:b/>
          <w:bCs/>
          <w:sz w:val="28"/>
          <w:szCs w:val="28"/>
          <w:rtl/>
        </w:rPr>
        <w:t>المفسفرة</w:t>
      </w:r>
      <w:proofErr w:type="spellEnd"/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الرئيسية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و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التي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توجد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في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الخلايا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على</w:t>
      </w:r>
      <w:r w:rsidRPr="00C04CAF">
        <w:rPr>
          <w:b/>
          <w:bCs/>
          <w:sz w:val="28"/>
          <w:szCs w:val="28"/>
          <w:lang w:bidi="ar-IQ"/>
        </w:rPr>
        <w:t>:</w:t>
      </w:r>
    </w:p>
    <w:p w:rsidR="00C04CAF" w:rsidRPr="00C04CAF" w:rsidRDefault="00C04CAF" w:rsidP="00C04CAF">
      <w:pPr>
        <w:jc w:val="both"/>
        <w:rPr>
          <w:b/>
          <w:bCs/>
          <w:sz w:val="28"/>
          <w:szCs w:val="28"/>
          <w:lang w:bidi="ar-IQ"/>
        </w:rPr>
      </w:pPr>
      <w:r w:rsidRPr="00C04CAF">
        <w:rPr>
          <w:b/>
          <w:bCs/>
          <w:sz w:val="28"/>
          <w:szCs w:val="28"/>
          <w:lang w:bidi="ar-IQ"/>
        </w:rPr>
        <w:t xml:space="preserve">-1 </w:t>
      </w:r>
      <w:r w:rsidRPr="00C04CAF">
        <w:rPr>
          <w:rFonts w:hint="cs"/>
          <w:b/>
          <w:bCs/>
          <w:sz w:val="28"/>
          <w:szCs w:val="28"/>
          <w:rtl/>
        </w:rPr>
        <w:t>جزيئين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من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الحامض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الدهني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04CAF">
        <w:rPr>
          <w:rFonts w:hint="cs"/>
          <w:b/>
          <w:bCs/>
          <w:sz w:val="28"/>
          <w:szCs w:val="28"/>
          <w:rtl/>
        </w:rPr>
        <w:t>متأسترة</w:t>
      </w:r>
      <w:proofErr w:type="spellEnd"/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مع</w:t>
      </w:r>
    </w:p>
    <w:p w:rsidR="00C04CAF" w:rsidRPr="00C04CAF" w:rsidRDefault="00C04CAF" w:rsidP="00C04CAF">
      <w:pPr>
        <w:jc w:val="both"/>
        <w:rPr>
          <w:b/>
          <w:bCs/>
          <w:sz w:val="28"/>
          <w:szCs w:val="28"/>
          <w:lang w:bidi="ar-IQ"/>
        </w:rPr>
      </w:pPr>
      <w:r w:rsidRPr="00C04CAF">
        <w:rPr>
          <w:b/>
          <w:bCs/>
          <w:sz w:val="28"/>
          <w:szCs w:val="28"/>
          <w:lang w:bidi="ar-IQ"/>
        </w:rPr>
        <w:t xml:space="preserve">-2 </w:t>
      </w:r>
      <w:r w:rsidRPr="00C04CAF">
        <w:rPr>
          <w:rFonts w:hint="cs"/>
          <w:b/>
          <w:bCs/>
          <w:sz w:val="28"/>
          <w:szCs w:val="28"/>
          <w:rtl/>
        </w:rPr>
        <w:t>مجموعة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04CAF">
        <w:rPr>
          <w:rFonts w:hint="cs"/>
          <w:b/>
          <w:bCs/>
          <w:sz w:val="28"/>
          <w:szCs w:val="28"/>
          <w:rtl/>
        </w:rPr>
        <w:t>الهيدروكسيل</w:t>
      </w:r>
      <w:proofErr w:type="spellEnd"/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الأولى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والثانية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من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proofErr w:type="spellStart"/>
      <w:proofErr w:type="gramStart"/>
      <w:r w:rsidRPr="00C04CAF">
        <w:rPr>
          <w:rFonts w:hint="cs"/>
          <w:b/>
          <w:bCs/>
          <w:sz w:val="28"/>
          <w:szCs w:val="28"/>
          <w:rtl/>
        </w:rPr>
        <w:t>الجيليسرول</w:t>
      </w:r>
      <w:proofErr w:type="spellEnd"/>
      <w:r w:rsidRPr="00C04CAF">
        <w:rPr>
          <w:b/>
          <w:bCs/>
          <w:sz w:val="28"/>
          <w:szCs w:val="28"/>
          <w:lang w:bidi="ar-IQ"/>
        </w:rPr>
        <w:t xml:space="preserve"> .</w:t>
      </w:r>
      <w:proofErr w:type="gramEnd"/>
    </w:p>
    <w:p w:rsidR="003C2E23" w:rsidRDefault="00C04CAF" w:rsidP="00C04CAF">
      <w:pPr>
        <w:jc w:val="both"/>
        <w:rPr>
          <w:rFonts w:hint="cs"/>
          <w:b/>
          <w:bCs/>
          <w:sz w:val="28"/>
          <w:szCs w:val="28"/>
          <w:rtl/>
          <w:lang w:bidi="ar-IQ"/>
        </w:rPr>
      </w:pPr>
      <w:r w:rsidRPr="00C04CAF">
        <w:rPr>
          <w:b/>
          <w:bCs/>
          <w:sz w:val="28"/>
          <w:szCs w:val="28"/>
          <w:lang w:bidi="ar-IQ"/>
        </w:rPr>
        <w:t xml:space="preserve">-3 </w:t>
      </w:r>
      <w:r w:rsidRPr="00C04CAF">
        <w:rPr>
          <w:rFonts w:hint="cs"/>
          <w:b/>
          <w:bCs/>
          <w:sz w:val="28"/>
          <w:szCs w:val="28"/>
          <w:rtl/>
        </w:rPr>
        <w:t>أما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مجموعة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04CAF">
        <w:rPr>
          <w:rFonts w:hint="cs"/>
          <w:b/>
          <w:bCs/>
          <w:sz w:val="28"/>
          <w:szCs w:val="28"/>
          <w:rtl/>
        </w:rPr>
        <w:t>الهيدروكسيل</w:t>
      </w:r>
      <w:proofErr w:type="spellEnd"/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الثالثة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04CAF">
        <w:rPr>
          <w:rFonts w:hint="cs"/>
          <w:b/>
          <w:bCs/>
          <w:sz w:val="28"/>
          <w:szCs w:val="28"/>
          <w:rtl/>
        </w:rPr>
        <w:t>فتتأستر</w:t>
      </w:r>
      <w:proofErr w:type="spellEnd"/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مع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حمض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الفسفوريك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و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هذا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هو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التركيب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العام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للدهون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04CAF">
        <w:rPr>
          <w:rFonts w:hint="cs"/>
          <w:b/>
          <w:bCs/>
          <w:sz w:val="28"/>
          <w:szCs w:val="28"/>
          <w:rtl/>
        </w:rPr>
        <w:t>المفسفرة</w:t>
      </w:r>
      <w:proofErr w:type="spellEnd"/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و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يسمى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بحمض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04CAF">
        <w:rPr>
          <w:rFonts w:hint="cs"/>
          <w:b/>
          <w:bCs/>
          <w:sz w:val="28"/>
          <w:szCs w:val="28"/>
          <w:rtl/>
        </w:rPr>
        <w:t>الفوسفاتيديك</w:t>
      </w:r>
      <w:proofErr w:type="spellEnd"/>
      <w:r w:rsidRPr="00C04CAF">
        <w:rPr>
          <w:b/>
          <w:bCs/>
          <w:sz w:val="28"/>
          <w:szCs w:val="28"/>
          <w:lang w:bidi="ar-IQ"/>
        </w:rPr>
        <w:t>.</w:t>
      </w:r>
      <w:r w:rsidR="003C2E23">
        <w:rPr>
          <w:rFonts w:hint="cs"/>
          <w:b/>
          <w:bCs/>
          <w:sz w:val="28"/>
          <w:szCs w:val="28"/>
          <w:rtl/>
          <w:lang w:bidi="ar-IQ"/>
        </w:rPr>
        <w:t xml:space="preserve"> </w:t>
      </w:r>
    </w:p>
    <w:p w:rsidR="00C04CAF" w:rsidRDefault="00C04CAF" w:rsidP="00C04CAF">
      <w:pPr>
        <w:jc w:val="both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cs="Arial" w:hint="cs"/>
          <w:b/>
          <w:bCs/>
          <w:noProof/>
          <w:sz w:val="28"/>
          <w:szCs w:val="28"/>
          <w:rtl/>
        </w:rPr>
        <w:lastRenderedPageBreak/>
        <w:drawing>
          <wp:inline distT="0" distB="0" distL="0" distR="0">
            <wp:extent cx="5274310" cy="2818875"/>
            <wp:effectExtent l="0" t="0" r="2540" b="635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1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CAF" w:rsidRDefault="00C04CAF" w:rsidP="00C04CAF">
      <w:pPr>
        <w:jc w:val="both"/>
        <w:rPr>
          <w:rFonts w:hint="cs"/>
          <w:b/>
          <w:bCs/>
          <w:sz w:val="28"/>
          <w:szCs w:val="28"/>
          <w:rtl/>
          <w:lang w:bidi="ar-IQ"/>
        </w:rPr>
      </w:pPr>
    </w:p>
    <w:p w:rsidR="00C04CAF" w:rsidRPr="00C04CAF" w:rsidRDefault="00C04CAF" w:rsidP="00C04CAF">
      <w:pPr>
        <w:jc w:val="both"/>
        <w:rPr>
          <w:b/>
          <w:bCs/>
          <w:sz w:val="28"/>
          <w:szCs w:val="28"/>
          <w:lang w:bidi="ar-IQ"/>
        </w:rPr>
      </w:pPr>
      <w:r w:rsidRPr="00C04CAF">
        <w:rPr>
          <w:rFonts w:hint="cs"/>
          <w:b/>
          <w:bCs/>
          <w:sz w:val="28"/>
          <w:szCs w:val="28"/>
          <w:rtl/>
        </w:rPr>
        <w:t>إذا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اتحد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حمض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الفوسفوريك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مع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مادة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قاعدية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مثل</w:t>
      </w:r>
      <w:r w:rsidRPr="00C04CAF">
        <w:rPr>
          <w:b/>
          <w:bCs/>
          <w:sz w:val="28"/>
          <w:szCs w:val="28"/>
          <w:lang w:bidi="ar-IQ"/>
        </w:rPr>
        <w:t xml:space="preserve">: </w:t>
      </w:r>
    </w:p>
    <w:p w:rsidR="00C04CAF" w:rsidRPr="00C04CAF" w:rsidRDefault="00C04CAF" w:rsidP="00C04CAF">
      <w:pPr>
        <w:jc w:val="both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 .</w:t>
      </w:r>
      <w:r w:rsidRPr="00C04CAF">
        <w:rPr>
          <w:b/>
          <w:bCs/>
          <w:sz w:val="28"/>
          <w:szCs w:val="28"/>
          <w:lang w:bidi="ar-IQ"/>
        </w:rPr>
        <w:t xml:space="preserve">1. </w:t>
      </w:r>
      <w:r w:rsidRPr="00C04CAF">
        <w:rPr>
          <w:rFonts w:hint="cs"/>
          <w:b/>
          <w:bCs/>
          <w:sz w:val="28"/>
          <w:szCs w:val="28"/>
          <w:rtl/>
        </w:rPr>
        <w:t>الكولين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سمي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04CAF">
        <w:rPr>
          <w:rFonts w:hint="cs"/>
          <w:b/>
          <w:bCs/>
          <w:sz w:val="28"/>
          <w:szCs w:val="28"/>
          <w:rtl/>
        </w:rPr>
        <w:t>الفوسفوليبيد</w:t>
      </w:r>
      <w:proofErr w:type="spellEnd"/>
      <w:r w:rsidRPr="00C04CAF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04CAF">
        <w:rPr>
          <w:rFonts w:hint="cs"/>
          <w:b/>
          <w:bCs/>
          <w:sz w:val="28"/>
          <w:szCs w:val="28"/>
          <w:rtl/>
        </w:rPr>
        <w:t>بالفوسفوتيدايل</w:t>
      </w:r>
      <w:proofErr w:type="spellEnd"/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كولين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أو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04CAF">
        <w:rPr>
          <w:rFonts w:hint="cs"/>
          <w:b/>
          <w:bCs/>
          <w:sz w:val="28"/>
          <w:szCs w:val="28"/>
          <w:rtl/>
        </w:rPr>
        <w:t>الليسيثن</w:t>
      </w:r>
      <w:proofErr w:type="spellEnd"/>
      <w:r w:rsidRPr="00C04CAF">
        <w:rPr>
          <w:b/>
          <w:bCs/>
          <w:sz w:val="28"/>
          <w:szCs w:val="28"/>
          <w:lang w:bidi="ar-IQ"/>
        </w:rPr>
        <w:t>.</w:t>
      </w:r>
    </w:p>
    <w:p w:rsidR="00C04CAF" w:rsidRDefault="00C04CAF" w:rsidP="00C04CAF">
      <w:pPr>
        <w:jc w:val="both"/>
        <w:rPr>
          <w:rFonts w:hint="cs"/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 .</w:t>
      </w:r>
      <w:r w:rsidRPr="00C04CAF">
        <w:rPr>
          <w:b/>
          <w:bCs/>
          <w:sz w:val="28"/>
          <w:szCs w:val="28"/>
          <w:lang w:bidi="ar-IQ"/>
        </w:rPr>
        <w:t xml:space="preserve">2. </w:t>
      </w:r>
      <w:r w:rsidRPr="00C04CAF">
        <w:rPr>
          <w:rFonts w:hint="cs"/>
          <w:b/>
          <w:bCs/>
          <w:sz w:val="28"/>
          <w:szCs w:val="28"/>
          <w:rtl/>
        </w:rPr>
        <w:t>أما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إذا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كانت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المادة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القاعدية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هي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الإيثانول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أمين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سمي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proofErr w:type="spellStart"/>
      <w:r w:rsidRPr="00C04CAF">
        <w:rPr>
          <w:rFonts w:hint="cs"/>
          <w:b/>
          <w:bCs/>
          <w:sz w:val="28"/>
          <w:szCs w:val="28"/>
          <w:rtl/>
        </w:rPr>
        <w:t>الفوسفوليبيد</w:t>
      </w:r>
      <w:proofErr w:type="spellEnd"/>
      <w:r w:rsidRPr="00C04CAF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04CAF">
        <w:rPr>
          <w:rFonts w:hint="cs"/>
          <w:b/>
          <w:bCs/>
          <w:sz w:val="28"/>
          <w:szCs w:val="28"/>
          <w:rtl/>
        </w:rPr>
        <w:t>بالفوسفوتيدايل</w:t>
      </w:r>
      <w:proofErr w:type="spellEnd"/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إيثانول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أمين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04CAF">
        <w:rPr>
          <w:rFonts w:hint="cs"/>
          <w:b/>
          <w:bCs/>
          <w:sz w:val="28"/>
          <w:szCs w:val="28"/>
          <w:rtl/>
        </w:rPr>
        <w:t>بالسيفالين</w:t>
      </w:r>
      <w:proofErr w:type="spellEnd"/>
      <w:r w:rsidRPr="00C04CAF">
        <w:rPr>
          <w:b/>
          <w:bCs/>
          <w:sz w:val="28"/>
          <w:szCs w:val="28"/>
          <w:lang w:bidi="ar-IQ"/>
        </w:rPr>
        <w:t>.</w:t>
      </w:r>
    </w:p>
    <w:p w:rsidR="00C04CAF" w:rsidRDefault="00C04CAF" w:rsidP="00C04CAF">
      <w:pPr>
        <w:jc w:val="both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cs="Arial" w:hint="cs"/>
          <w:b/>
          <w:bCs/>
          <w:noProof/>
          <w:sz w:val="28"/>
          <w:szCs w:val="28"/>
          <w:rtl/>
        </w:rPr>
        <w:drawing>
          <wp:inline distT="0" distB="0" distL="0" distR="0">
            <wp:extent cx="2867025" cy="3581400"/>
            <wp:effectExtent l="19050" t="19050" r="28575" b="19050"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35814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C04CAF" w:rsidRDefault="00C04CAF" w:rsidP="00C04CAF">
      <w:pPr>
        <w:jc w:val="both"/>
        <w:rPr>
          <w:rFonts w:hint="cs"/>
          <w:b/>
          <w:bCs/>
          <w:sz w:val="28"/>
          <w:szCs w:val="28"/>
          <w:rtl/>
          <w:lang w:bidi="ar-IQ"/>
        </w:rPr>
      </w:pPr>
      <w:proofErr w:type="spellStart"/>
      <w:r w:rsidRPr="00C04CAF">
        <w:rPr>
          <w:rFonts w:hint="cs"/>
          <w:b/>
          <w:bCs/>
          <w:sz w:val="28"/>
          <w:szCs w:val="28"/>
          <w:rtl/>
        </w:rPr>
        <w:t>الفوسفاتيدايل</w:t>
      </w:r>
      <w:proofErr w:type="spellEnd"/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كولين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proofErr w:type="spellStart"/>
      <w:r w:rsidRPr="00C04CAF">
        <w:rPr>
          <w:rFonts w:hint="cs"/>
          <w:b/>
          <w:bCs/>
          <w:sz w:val="28"/>
          <w:szCs w:val="28"/>
          <w:rtl/>
        </w:rPr>
        <w:t>ليسيثين</w:t>
      </w:r>
      <w:proofErr w:type="spellEnd"/>
    </w:p>
    <w:p w:rsidR="00C04CAF" w:rsidRDefault="00C04CAF" w:rsidP="00C04CAF">
      <w:pPr>
        <w:jc w:val="both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cs="Arial" w:hint="cs"/>
          <w:b/>
          <w:bCs/>
          <w:noProof/>
          <w:sz w:val="28"/>
          <w:szCs w:val="28"/>
          <w:rtl/>
        </w:rPr>
        <w:lastRenderedPageBreak/>
        <w:drawing>
          <wp:inline distT="0" distB="0" distL="0" distR="0">
            <wp:extent cx="5274310" cy="2608446"/>
            <wp:effectExtent l="0" t="0" r="2540" b="1905"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08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CAF" w:rsidRDefault="00C04CAF" w:rsidP="00C04CAF">
      <w:pPr>
        <w:jc w:val="both"/>
        <w:rPr>
          <w:rFonts w:hint="cs"/>
          <w:b/>
          <w:bCs/>
          <w:sz w:val="28"/>
          <w:szCs w:val="28"/>
          <w:rtl/>
        </w:rPr>
      </w:pPr>
      <w:r w:rsidRPr="00C04CAF">
        <w:rPr>
          <w:b/>
          <w:bCs/>
          <w:sz w:val="28"/>
          <w:szCs w:val="28"/>
          <w:rtl/>
        </w:rPr>
        <w:t>أكثر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b/>
          <w:bCs/>
          <w:sz w:val="28"/>
          <w:szCs w:val="28"/>
          <w:rtl/>
        </w:rPr>
        <w:t>المركبات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b/>
          <w:bCs/>
          <w:sz w:val="28"/>
          <w:szCs w:val="28"/>
          <w:rtl/>
        </w:rPr>
        <w:t>الدهنية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04CAF">
        <w:rPr>
          <w:b/>
          <w:bCs/>
          <w:sz w:val="28"/>
          <w:szCs w:val="28"/>
          <w:rtl/>
        </w:rPr>
        <w:t>المفسفرة</w:t>
      </w:r>
      <w:proofErr w:type="spellEnd"/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b/>
          <w:bCs/>
          <w:sz w:val="28"/>
          <w:szCs w:val="28"/>
          <w:rtl/>
        </w:rPr>
        <w:t>انتشارا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b/>
          <w:bCs/>
          <w:sz w:val="28"/>
          <w:szCs w:val="28"/>
          <w:rtl/>
        </w:rPr>
        <w:t>هي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b/>
          <w:bCs/>
          <w:sz w:val="28"/>
          <w:szCs w:val="28"/>
          <w:rtl/>
        </w:rPr>
        <w:t>الدهون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proofErr w:type="spellStart"/>
      <w:r w:rsidRPr="00C04CAF">
        <w:rPr>
          <w:b/>
          <w:bCs/>
          <w:sz w:val="28"/>
          <w:szCs w:val="28"/>
          <w:rtl/>
        </w:rPr>
        <w:t>المفسفرة</w:t>
      </w:r>
      <w:proofErr w:type="spellEnd"/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b/>
          <w:bCs/>
          <w:sz w:val="28"/>
          <w:szCs w:val="28"/>
          <w:rtl/>
        </w:rPr>
        <w:t>التي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b/>
          <w:bCs/>
          <w:sz w:val="28"/>
          <w:szCs w:val="28"/>
          <w:rtl/>
        </w:rPr>
        <w:t>تحتوي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b/>
          <w:bCs/>
          <w:sz w:val="28"/>
          <w:szCs w:val="28"/>
          <w:rtl/>
        </w:rPr>
        <w:t>على</w:t>
      </w:r>
      <w:r w:rsidRPr="00C04CAF">
        <w:rPr>
          <w:b/>
          <w:bCs/>
          <w:sz w:val="28"/>
          <w:szCs w:val="28"/>
          <w:lang w:bidi="ar-IQ"/>
        </w:rPr>
        <w:t xml:space="preserve"> 16 </w:t>
      </w:r>
      <w:r w:rsidRPr="00C04CAF">
        <w:rPr>
          <w:b/>
          <w:bCs/>
          <w:sz w:val="28"/>
          <w:szCs w:val="28"/>
          <w:rtl/>
        </w:rPr>
        <w:t>أو</w:t>
      </w:r>
      <w:r w:rsidRPr="00C04CAF">
        <w:rPr>
          <w:b/>
          <w:bCs/>
          <w:sz w:val="28"/>
          <w:szCs w:val="28"/>
          <w:lang w:bidi="ar-IQ"/>
        </w:rPr>
        <w:t xml:space="preserve"> 18 </w:t>
      </w:r>
      <w:r w:rsidRPr="00C04CAF">
        <w:rPr>
          <w:b/>
          <w:bCs/>
          <w:sz w:val="28"/>
          <w:szCs w:val="28"/>
          <w:rtl/>
        </w:rPr>
        <w:t>ذرة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b/>
          <w:bCs/>
          <w:sz w:val="28"/>
          <w:szCs w:val="28"/>
          <w:rtl/>
        </w:rPr>
        <w:t>كربون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b/>
          <w:bCs/>
          <w:sz w:val="28"/>
          <w:szCs w:val="28"/>
          <w:rtl/>
        </w:rPr>
        <w:t>،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C04CAF">
        <w:rPr>
          <w:b/>
          <w:bCs/>
          <w:sz w:val="28"/>
          <w:szCs w:val="28"/>
          <w:rtl/>
        </w:rPr>
        <w:t>وعادة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b/>
          <w:bCs/>
          <w:sz w:val="28"/>
          <w:szCs w:val="28"/>
          <w:rtl/>
        </w:rPr>
        <w:t>ما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b/>
          <w:bCs/>
          <w:sz w:val="28"/>
          <w:szCs w:val="28"/>
          <w:rtl/>
        </w:rPr>
        <w:t>يكون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b/>
          <w:bCs/>
          <w:sz w:val="28"/>
          <w:szCs w:val="28"/>
          <w:rtl/>
        </w:rPr>
        <w:t>أحد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b/>
          <w:bCs/>
          <w:sz w:val="28"/>
          <w:szCs w:val="28"/>
          <w:rtl/>
        </w:rPr>
        <w:t>الأحماض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b/>
          <w:bCs/>
          <w:sz w:val="28"/>
          <w:szCs w:val="28"/>
          <w:rtl/>
        </w:rPr>
        <w:t>الدهنية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b/>
          <w:bCs/>
          <w:sz w:val="28"/>
          <w:szCs w:val="28"/>
          <w:rtl/>
        </w:rPr>
        <w:t>مشبع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b/>
          <w:bCs/>
          <w:sz w:val="28"/>
          <w:szCs w:val="28"/>
          <w:rtl/>
        </w:rPr>
        <w:t>ا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b/>
          <w:bCs/>
          <w:sz w:val="28"/>
          <w:szCs w:val="28"/>
          <w:rtl/>
        </w:rPr>
        <w:t>،</w:t>
      </w:r>
      <w:proofErr w:type="spellStart"/>
      <w:r w:rsidRPr="00C04CAF">
        <w:rPr>
          <w:b/>
          <w:bCs/>
          <w:sz w:val="28"/>
          <w:szCs w:val="28"/>
          <w:rtl/>
        </w:rPr>
        <w:t>ً</w:t>
      </w:r>
      <w:proofErr w:type="spellEnd"/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b/>
          <w:bCs/>
          <w:sz w:val="28"/>
          <w:szCs w:val="28"/>
          <w:rtl/>
        </w:rPr>
        <w:t>أما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C04CAF">
        <w:rPr>
          <w:b/>
          <w:bCs/>
          <w:sz w:val="28"/>
          <w:szCs w:val="28"/>
          <w:rtl/>
        </w:rPr>
        <w:t>الآخر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b/>
          <w:bCs/>
          <w:sz w:val="28"/>
          <w:szCs w:val="28"/>
          <w:rtl/>
        </w:rPr>
        <w:t>فيكون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b/>
          <w:bCs/>
          <w:sz w:val="28"/>
          <w:szCs w:val="28"/>
          <w:rtl/>
        </w:rPr>
        <w:t>غير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b/>
          <w:bCs/>
          <w:sz w:val="28"/>
          <w:szCs w:val="28"/>
          <w:rtl/>
        </w:rPr>
        <w:t>مشبع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b/>
          <w:bCs/>
          <w:sz w:val="28"/>
          <w:szCs w:val="28"/>
          <w:rtl/>
        </w:rPr>
        <w:t>و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b/>
          <w:bCs/>
          <w:sz w:val="28"/>
          <w:szCs w:val="28"/>
          <w:rtl/>
        </w:rPr>
        <w:t>عادة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04CAF">
        <w:rPr>
          <w:b/>
          <w:bCs/>
          <w:sz w:val="28"/>
          <w:szCs w:val="28"/>
          <w:rtl/>
        </w:rPr>
        <w:t>مؤستر</w:t>
      </w:r>
      <w:proofErr w:type="spellEnd"/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b/>
          <w:bCs/>
          <w:sz w:val="28"/>
          <w:szCs w:val="28"/>
          <w:rtl/>
        </w:rPr>
        <w:t>ا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b/>
          <w:bCs/>
          <w:sz w:val="28"/>
          <w:szCs w:val="28"/>
          <w:rtl/>
        </w:rPr>
        <w:t>مًع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b/>
          <w:bCs/>
          <w:sz w:val="28"/>
          <w:szCs w:val="28"/>
          <w:rtl/>
        </w:rPr>
        <w:t>مجموعة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proofErr w:type="spellStart"/>
      <w:r w:rsidRPr="00C04CAF">
        <w:rPr>
          <w:b/>
          <w:bCs/>
          <w:sz w:val="28"/>
          <w:szCs w:val="28"/>
          <w:rtl/>
        </w:rPr>
        <w:t>الهيدروكسيل</w:t>
      </w:r>
      <w:proofErr w:type="spellEnd"/>
      <w:r w:rsidRPr="00C04CAF"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b/>
          <w:bCs/>
          <w:sz w:val="28"/>
          <w:szCs w:val="28"/>
          <w:rtl/>
        </w:rPr>
        <w:t>الثانية</w:t>
      </w:r>
      <w:r w:rsidRPr="00C04CAF">
        <w:rPr>
          <w:b/>
          <w:bCs/>
          <w:sz w:val="28"/>
          <w:szCs w:val="28"/>
          <w:lang w:bidi="ar-IQ"/>
        </w:rPr>
        <w:t xml:space="preserve"> (</w:t>
      </w:r>
      <w:r w:rsidRPr="00C04CAF">
        <w:rPr>
          <w:b/>
          <w:bCs/>
          <w:sz w:val="28"/>
          <w:szCs w:val="28"/>
          <w:rtl/>
        </w:rPr>
        <w:t>الوسطى</w:t>
      </w:r>
      <w:r>
        <w:rPr>
          <w:b/>
          <w:bCs/>
          <w:sz w:val="28"/>
          <w:szCs w:val="28"/>
          <w:lang w:bidi="ar-IQ"/>
        </w:rPr>
        <w:t xml:space="preserve"> </w:t>
      </w:r>
      <w:r w:rsidRPr="00C04CAF">
        <w:rPr>
          <w:b/>
          <w:bCs/>
          <w:sz w:val="28"/>
          <w:szCs w:val="28"/>
          <w:rtl/>
        </w:rPr>
        <w:t>في</w:t>
      </w:r>
      <w:r w:rsidRPr="00C04CAF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C04CAF">
        <w:rPr>
          <w:b/>
          <w:bCs/>
          <w:sz w:val="28"/>
          <w:szCs w:val="28"/>
          <w:rtl/>
        </w:rPr>
        <w:t>الجيليسرول</w:t>
      </w:r>
      <w:proofErr w:type="spellEnd"/>
      <w:r>
        <w:rPr>
          <w:rFonts w:hint="cs"/>
          <w:b/>
          <w:bCs/>
          <w:sz w:val="28"/>
          <w:szCs w:val="28"/>
          <w:rtl/>
        </w:rPr>
        <w:t>.</w:t>
      </w:r>
    </w:p>
    <w:p w:rsidR="00C04CAF" w:rsidRPr="00AC07C4" w:rsidRDefault="00C04CAF" w:rsidP="00C04CAF">
      <w:pPr>
        <w:jc w:val="both"/>
        <w:rPr>
          <w:b/>
          <w:bCs/>
          <w:sz w:val="28"/>
          <w:szCs w:val="28"/>
          <w:u w:val="single"/>
        </w:rPr>
      </w:pPr>
      <w:proofErr w:type="gramStart"/>
      <w:r w:rsidRPr="00AC07C4">
        <w:rPr>
          <w:rFonts w:hint="cs"/>
          <w:b/>
          <w:bCs/>
          <w:sz w:val="28"/>
          <w:szCs w:val="28"/>
          <w:u w:val="single"/>
          <w:rtl/>
        </w:rPr>
        <w:t>الدهون</w:t>
      </w:r>
      <w:proofErr w:type="gramEnd"/>
      <w:r w:rsidRPr="00AC07C4">
        <w:rPr>
          <w:b/>
          <w:bCs/>
          <w:sz w:val="28"/>
          <w:szCs w:val="28"/>
          <w:u w:val="single"/>
        </w:rPr>
        <w:t xml:space="preserve"> </w:t>
      </w:r>
      <w:r w:rsidRPr="00AC07C4">
        <w:rPr>
          <w:rFonts w:hint="cs"/>
          <w:b/>
          <w:bCs/>
          <w:sz w:val="28"/>
          <w:szCs w:val="28"/>
          <w:u w:val="single"/>
          <w:rtl/>
        </w:rPr>
        <w:t>الإسفنجية</w:t>
      </w:r>
    </w:p>
    <w:p w:rsidR="00C04CAF" w:rsidRPr="00C04CAF" w:rsidRDefault="00C04CAF" w:rsidP="00C04CAF">
      <w:pPr>
        <w:jc w:val="both"/>
        <w:rPr>
          <w:b/>
          <w:bCs/>
          <w:sz w:val="28"/>
          <w:szCs w:val="28"/>
        </w:rPr>
      </w:pPr>
      <w:r w:rsidRPr="00C04CAF">
        <w:rPr>
          <w:rFonts w:hint="cs"/>
          <w:b/>
          <w:bCs/>
          <w:sz w:val="28"/>
          <w:szCs w:val="28"/>
          <w:rtl/>
        </w:rPr>
        <w:t>تحتوي</w:t>
      </w:r>
      <w:r w:rsidRPr="00C04CAF">
        <w:rPr>
          <w:b/>
          <w:bCs/>
          <w:sz w:val="28"/>
          <w:szCs w:val="28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الدهون</w:t>
      </w:r>
      <w:r w:rsidRPr="00C04CAF">
        <w:rPr>
          <w:b/>
          <w:bCs/>
          <w:sz w:val="28"/>
          <w:szCs w:val="28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الإسفنجية</w:t>
      </w:r>
      <w:r w:rsidRPr="00C04CAF">
        <w:rPr>
          <w:b/>
          <w:bCs/>
          <w:sz w:val="28"/>
          <w:szCs w:val="28"/>
        </w:rPr>
        <w:t xml:space="preserve"> </w:t>
      </w:r>
      <w:proofErr w:type="gramStart"/>
      <w:r w:rsidRPr="00C04CAF">
        <w:rPr>
          <w:rFonts w:hint="cs"/>
          <w:b/>
          <w:bCs/>
          <w:sz w:val="28"/>
          <w:szCs w:val="28"/>
          <w:rtl/>
        </w:rPr>
        <w:t>على</w:t>
      </w:r>
      <w:proofErr w:type="gramEnd"/>
      <w:r w:rsidRPr="00C04CAF">
        <w:rPr>
          <w:b/>
          <w:bCs/>
          <w:sz w:val="28"/>
          <w:szCs w:val="28"/>
        </w:rPr>
        <w:t xml:space="preserve">: </w:t>
      </w:r>
    </w:p>
    <w:p w:rsidR="00C04CAF" w:rsidRPr="00C04CAF" w:rsidRDefault="00C04CAF" w:rsidP="00C04CAF">
      <w:pPr>
        <w:jc w:val="both"/>
        <w:rPr>
          <w:b/>
          <w:bCs/>
          <w:sz w:val="28"/>
          <w:szCs w:val="28"/>
        </w:rPr>
      </w:pPr>
      <w:r w:rsidRPr="00C04CAF">
        <w:rPr>
          <w:b/>
          <w:bCs/>
          <w:sz w:val="28"/>
          <w:szCs w:val="28"/>
        </w:rPr>
        <w:t xml:space="preserve">1. </w:t>
      </w:r>
      <w:r w:rsidRPr="00C04CAF">
        <w:rPr>
          <w:rFonts w:hint="cs"/>
          <w:b/>
          <w:bCs/>
          <w:sz w:val="28"/>
          <w:szCs w:val="28"/>
          <w:rtl/>
        </w:rPr>
        <w:t>أحماض</w:t>
      </w:r>
      <w:r w:rsidRPr="00C04CAF">
        <w:rPr>
          <w:b/>
          <w:bCs/>
          <w:sz w:val="28"/>
          <w:szCs w:val="28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دهنية</w:t>
      </w:r>
    </w:p>
    <w:p w:rsidR="00AC07C4" w:rsidRDefault="00C04CAF" w:rsidP="00AC07C4">
      <w:pPr>
        <w:jc w:val="both"/>
        <w:rPr>
          <w:rFonts w:hint="cs"/>
          <w:b/>
          <w:bCs/>
          <w:sz w:val="28"/>
          <w:szCs w:val="28"/>
          <w:rtl/>
          <w:lang w:bidi="ar-IQ"/>
        </w:rPr>
      </w:pPr>
      <w:r w:rsidRPr="00C04CAF">
        <w:rPr>
          <w:b/>
          <w:bCs/>
          <w:sz w:val="28"/>
          <w:szCs w:val="28"/>
        </w:rPr>
        <w:t xml:space="preserve">2. </w:t>
      </w:r>
      <w:r w:rsidRPr="00C04CAF">
        <w:rPr>
          <w:rFonts w:hint="cs"/>
          <w:b/>
          <w:bCs/>
          <w:sz w:val="28"/>
          <w:szCs w:val="28"/>
          <w:rtl/>
        </w:rPr>
        <w:t>حامض</w:t>
      </w:r>
      <w:r w:rsidRPr="00C04CAF">
        <w:rPr>
          <w:b/>
          <w:bCs/>
          <w:sz w:val="28"/>
          <w:szCs w:val="28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الفسفوريك</w:t>
      </w:r>
      <w:r w:rsidRPr="00C04CAF">
        <w:rPr>
          <w:b/>
          <w:bCs/>
          <w:sz w:val="28"/>
          <w:szCs w:val="28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ولكنها</w:t>
      </w:r>
      <w:r w:rsidRPr="00C04CAF">
        <w:rPr>
          <w:b/>
          <w:bCs/>
          <w:sz w:val="28"/>
          <w:szCs w:val="28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تصنف</w:t>
      </w:r>
      <w:r w:rsidRPr="00C04CAF">
        <w:rPr>
          <w:b/>
          <w:bCs/>
          <w:sz w:val="28"/>
          <w:szCs w:val="28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عادة</w:t>
      </w:r>
      <w:r w:rsidRPr="00C04CAF">
        <w:rPr>
          <w:b/>
          <w:bCs/>
          <w:sz w:val="28"/>
          <w:szCs w:val="28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على</w:t>
      </w:r>
      <w:r w:rsidRPr="00C04CAF">
        <w:rPr>
          <w:b/>
          <w:bCs/>
          <w:sz w:val="28"/>
          <w:szCs w:val="28"/>
        </w:rPr>
        <w:t xml:space="preserve"> </w:t>
      </w:r>
      <w:proofErr w:type="spellStart"/>
      <w:r w:rsidRPr="00C04CAF">
        <w:rPr>
          <w:rFonts w:hint="cs"/>
          <w:b/>
          <w:bCs/>
          <w:sz w:val="28"/>
          <w:szCs w:val="28"/>
          <w:rtl/>
        </w:rPr>
        <w:t>إنفراد</w:t>
      </w:r>
      <w:proofErr w:type="spellEnd"/>
      <w:r w:rsidRPr="00C04CAF">
        <w:rPr>
          <w:b/>
          <w:bCs/>
          <w:sz w:val="28"/>
          <w:szCs w:val="28"/>
        </w:rPr>
        <w:t xml:space="preserve"> </w:t>
      </w:r>
      <w:proofErr w:type="spellStart"/>
      <w:r w:rsidRPr="00C04CAF">
        <w:rPr>
          <w:rFonts w:hint="cs"/>
          <w:b/>
          <w:bCs/>
          <w:sz w:val="28"/>
          <w:szCs w:val="28"/>
          <w:rtl/>
        </w:rPr>
        <w:t>لإحتوائها</w:t>
      </w:r>
      <w:proofErr w:type="spellEnd"/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على</w:t>
      </w:r>
      <w:r w:rsidRPr="00C04CAF">
        <w:rPr>
          <w:b/>
          <w:bCs/>
          <w:sz w:val="28"/>
          <w:szCs w:val="28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سلسلة</w:t>
      </w:r>
      <w:r w:rsidRPr="00C04CAF">
        <w:rPr>
          <w:b/>
          <w:bCs/>
          <w:sz w:val="28"/>
          <w:szCs w:val="28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طويلة</w:t>
      </w:r>
      <w:r w:rsidRPr="00C04CAF">
        <w:rPr>
          <w:b/>
          <w:bCs/>
          <w:sz w:val="28"/>
          <w:szCs w:val="28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غير</w:t>
      </w:r>
      <w:r w:rsidRPr="00C04CAF">
        <w:rPr>
          <w:b/>
          <w:bCs/>
          <w:sz w:val="28"/>
          <w:szCs w:val="28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مشبعة</w:t>
      </w:r>
      <w:r w:rsidRPr="00C04CAF">
        <w:rPr>
          <w:b/>
          <w:bCs/>
          <w:sz w:val="28"/>
          <w:szCs w:val="28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من</w:t>
      </w:r>
      <w:r w:rsidRPr="00C04CAF">
        <w:rPr>
          <w:b/>
          <w:bCs/>
          <w:sz w:val="28"/>
          <w:szCs w:val="28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الكحول</w:t>
      </w:r>
      <w:r w:rsidRPr="00C04CAF">
        <w:rPr>
          <w:b/>
          <w:bCs/>
          <w:sz w:val="28"/>
          <w:szCs w:val="28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الأميني</w:t>
      </w:r>
      <w:r w:rsidR="00AC07C4"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بدل</w:t>
      </w:r>
      <w:r w:rsidRPr="00C04CAF">
        <w:rPr>
          <w:b/>
          <w:bCs/>
          <w:sz w:val="28"/>
          <w:szCs w:val="28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من</w:t>
      </w:r>
      <w:r w:rsidRPr="00C04CAF">
        <w:rPr>
          <w:b/>
          <w:bCs/>
          <w:sz w:val="28"/>
          <w:szCs w:val="28"/>
        </w:rPr>
        <w:t xml:space="preserve"> </w:t>
      </w:r>
      <w:proofErr w:type="spellStart"/>
      <w:r w:rsidRPr="00C04CAF">
        <w:rPr>
          <w:rFonts w:hint="cs"/>
          <w:b/>
          <w:bCs/>
          <w:sz w:val="28"/>
          <w:szCs w:val="28"/>
          <w:rtl/>
        </w:rPr>
        <w:t>الجيليسرول</w:t>
      </w:r>
      <w:proofErr w:type="spellEnd"/>
      <w:r w:rsidRPr="00C04CAF">
        <w:rPr>
          <w:b/>
          <w:bCs/>
          <w:sz w:val="28"/>
          <w:szCs w:val="28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أي</w:t>
      </w:r>
      <w:r w:rsidRPr="00C04CAF">
        <w:rPr>
          <w:b/>
          <w:bCs/>
          <w:sz w:val="28"/>
          <w:szCs w:val="28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لا</w:t>
      </w:r>
      <w:r w:rsidRPr="00C04CAF">
        <w:rPr>
          <w:b/>
          <w:bCs/>
          <w:sz w:val="28"/>
          <w:szCs w:val="28"/>
        </w:rPr>
        <w:t xml:space="preserve"> </w:t>
      </w:r>
      <w:proofErr w:type="spellStart"/>
      <w:r w:rsidRPr="00C04CAF">
        <w:rPr>
          <w:b/>
          <w:bCs/>
          <w:sz w:val="28"/>
          <w:szCs w:val="28"/>
        </w:rPr>
        <w:t>Sphingosine</w:t>
      </w:r>
      <w:proofErr w:type="spellEnd"/>
      <w:r w:rsidRPr="00C04CAF">
        <w:rPr>
          <w:b/>
          <w:bCs/>
          <w:sz w:val="28"/>
          <w:szCs w:val="28"/>
        </w:rPr>
        <w:t xml:space="preserve"> </w:t>
      </w:r>
      <w:proofErr w:type="spellStart"/>
      <w:r w:rsidRPr="00C04CAF">
        <w:rPr>
          <w:rFonts w:hint="cs"/>
          <w:b/>
          <w:bCs/>
          <w:sz w:val="28"/>
          <w:szCs w:val="28"/>
          <w:rtl/>
        </w:rPr>
        <w:t>الإسفنجوسين</w:t>
      </w:r>
      <w:proofErr w:type="spellEnd"/>
      <w:r w:rsidR="00AC07C4"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تحتوي</w:t>
      </w:r>
      <w:r w:rsidRPr="00C04CAF">
        <w:rPr>
          <w:b/>
          <w:bCs/>
          <w:sz w:val="28"/>
          <w:szCs w:val="28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الدهون</w:t>
      </w:r>
      <w:r w:rsidRPr="00C04CAF">
        <w:rPr>
          <w:b/>
          <w:bCs/>
          <w:sz w:val="28"/>
          <w:szCs w:val="28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الإسفنجية</w:t>
      </w:r>
      <w:r w:rsidRPr="00C04CAF">
        <w:rPr>
          <w:b/>
          <w:bCs/>
          <w:sz w:val="28"/>
          <w:szCs w:val="28"/>
        </w:rPr>
        <w:t xml:space="preserve"> </w:t>
      </w:r>
      <w:r w:rsidRPr="00C04CAF">
        <w:rPr>
          <w:rFonts w:hint="cs"/>
          <w:b/>
          <w:bCs/>
          <w:sz w:val="28"/>
          <w:szCs w:val="28"/>
          <w:rtl/>
        </w:rPr>
        <w:t>على</w:t>
      </w:r>
      <w:r w:rsidRPr="00C04CAF">
        <w:rPr>
          <w:b/>
          <w:bCs/>
          <w:sz w:val="28"/>
          <w:szCs w:val="28"/>
        </w:rPr>
        <w:t xml:space="preserve"> </w:t>
      </w:r>
      <w:proofErr w:type="spellStart"/>
      <w:r w:rsidRPr="00C04CAF">
        <w:rPr>
          <w:rFonts w:hint="cs"/>
          <w:b/>
          <w:bCs/>
          <w:sz w:val="28"/>
          <w:szCs w:val="28"/>
          <w:rtl/>
        </w:rPr>
        <w:t>جيليسرول</w:t>
      </w:r>
      <w:proofErr w:type="spellEnd"/>
      <w:r w:rsidR="00AC07C4">
        <w:rPr>
          <w:rFonts w:hint="cs"/>
          <w:b/>
          <w:bCs/>
          <w:sz w:val="28"/>
          <w:szCs w:val="28"/>
          <w:rtl/>
          <w:lang w:bidi="ar-IQ"/>
        </w:rPr>
        <w:t>.</w:t>
      </w:r>
    </w:p>
    <w:p w:rsidR="00C04CAF" w:rsidRDefault="00AC07C4" w:rsidP="00AC07C4">
      <w:pPr>
        <w:jc w:val="both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cs="Arial" w:hint="cs"/>
          <w:b/>
          <w:bCs/>
          <w:noProof/>
          <w:sz w:val="28"/>
          <w:szCs w:val="28"/>
          <w:rtl/>
        </w:rPr>
        <w:drawing>
          <wp:inline distT="0" distB="0" distL="0" distR="0">
            <wp:extent cx="3609975" cy="2404314"/>
            <wp:effectExtent l="0" t="0" r="0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2404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7C4" w:rsidRPr="00AC07C4" w:rsidRDefault="00AC07C4" w:rsidP="00AC07C4">
      <w:pPr>
        <w:jc w:val="both"/>
        <w:rPr>
          <w:b/>
          <w:bCs/>
          <w:sz w:val="28"/>
          <w:szCs w:val="28"/>
          <w:lang w:bidi="ar-IQ"/>
        </w:rPr>
      </w:pP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إن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أبسط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أنواع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الدهون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الإسفنجية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وأكثرها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شيوعا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والذي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يتكون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AC07C4">
        <w:rPr>
          <w:b/>
          <w:bCs/>
          <w:sz w:val="28"/>
          <w:szCs w:val="28"/>
          <w:lang w:bidi="ar-IQ"/>
        </w:rPr>
        <w:t>Sphingomyelin</w:t>
      </w:r>
      <w:proofErr w:type="spellEnd"/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هو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AC07C4">
        <w:rPr>
          <w:rFonts w:hint="cs"/>
          <w:b/>
          <w:bCs/>
          <w:sz w:val="28"/>
          <w:szCs w:val="28"/>
          <w:rtl/>
        </w:rPr>
        <w:t>السفنجومايلين</w:t>
      </w:r>
      <w:proofErr w:type="spellEnd"/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من</w:t>
      </w:r>
      <w:r w:rsidRPr="00AC07C4">
        <w:rPr>
          <w:b/>
          <w:bCs/>
          <w:sz w:val="28"/>
          <w:szCs w:val="28"/>
          <w:lang w:bidi="ar-IQ"/>
        </w:rPr>
        <w:t xml:space="preserve">: ( 1) </w:t>
      </w:r>
      <w:r w:rsidRPr="00AC07C4">
        <w:rPr>
          <w:rFonts w:hint="cs"/>
          <w:b/>
          <w:bCs/>
          <w:sz w:val="28"/>
          <w:szCs w:val="28"/>
          <w:rtl/>
        </w:rPr>
        <w:t>جزيئة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واحدة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من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الحامض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الدهني</w:t>
      </w:r>
      <w:r w:rsidRPr="00AC07C4">
        <w:rPr>
          <w:b/>
          <w:bCs/>
          <w:sz w:val="28"/>
          <w:szCs w:val="28"/>
          <w:lang w:bidi="ar-IQ"/>
        </w:rPr>
        <w:t>.</w:t>
      </w:r>
    </w:p>
    <w:p w:rsidR="00AC07C4" w:rsidRPr="00AC07C4" w:rsidRDefault="00AC07C4" w:rsidP="00AC07C4">
      <w:pPr>
        <w:jc w:val="both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  <w:lang w:bidi="ar-IQ"/>
        </w:rPr>
        <w:lastRenderedPageBreak/>
        <w:t>.</w:t>
      </w:r>
      <w:r w:rsidRPr="00AC07C4">
        <w:rPr>
          <w:b/>
          <w:bCs/>
          <w:sz w:val="28"/>
          <w:szCs w:val="28"/>
          <w:lang w:bidi="ar-IQ"/>
        </w:rPr>
        <w:t xml:space="preserve">2) </w:t>
      </w:r>
      <w:r w:rsidRPr="00AC07C4">
        <w:rPr>
          <w:rFonts w:hint="cs"/>
          <w:b/>
          <w:bCs/>
          <w:sz w:val="28"/>
          <w:szCs w:val="28"/>
          <w:rtl/>
        </w:rPr>
        <w:t>جزيئة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من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AC07C4">
        <w:rPr>
          <w:rFonts w:hint="cs"/>
          <w:b/>
          <w:bCs/>
          <w:sz w:val="28"/>
          <w:szCs w:val="28"/>
          <w:rtl/>
        </w:rPr>
        <w:t>الإسفنجوسين</w:t>
      </w:r>
      <w:proofErr w:type="spellEnd"/>
      <w:r w:rsidRPr="00AC07C4">
        <w:rPr>
          <w:b/>
          <w:bCs/>
          <w:sz w:val="28"/>
          <w:szCs w:val="28"/>
          <w:lang w:bidi="ar-IQ"/>
        </w:rPr>
        <w:t xml:space="preserve"> (</w:t>
      </w:r>
      <w:r w:rsidRPr="00AC07C4">
        <w:rPr>
          <w:rFonts w:hint="cs"/>
          <w:b/>
          <w:bCs/>
          <w:sz w:val="28"/>
          <w:szCs w:val="28"/>
          <w:rtl/>
        </w:rPr>
        <w:t>مادة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كحولية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قاعدية</w:t>
      </w:r>
      <w:r>
        <w:rPr>
          <w:b/>
          <w:bCs/>
          <w:sz w:val="28"/>
          <w:szCs w:val="28"/>
        </w:rPr>
        <w:t>.</w:t>
      </w:r>
      <w:proofErr w:type="gramEnd"/>
    </w:p>
    <w:p w:rsidR="00AC07C4" w:rsidRPr="00AC07C4" w:rsidRDefault="00AC07C4" w:rsidP="00AC07C4">
      <w:pPr>
        <w:jc w:val="both"/>
        <w:rPr>
          <w:b/>
          <w:bCs/>
          <w:sz w:val="28"/>
          <w:szCs w:val="28"/>
          <w:lang w:bidi="ar-IQ"/>
        </w:rPr>
      </w:pPr>
      <w:r w:rsidRPr="00AC07C4">
        <w:rPr>
          <w:b/>
          <w:bCs/>
          <w:sz w:val="28"/>
          <w:szCs w:val="28"/>
          <w:lang w:bidi="ar-IQ"/>
        </w:rPr>
        <w:t xml:space="preserve">3) </w:t>
      </w:r>
      <w:r>
        <w:rPr>
          <w:rFonts w:hint="cs"/>
          <w:b/>
          <w:bCs/>
          <w:sz w:val="28"/>
          <w:szCs w:val="28"/>
          <w:rtl/>
        </w:rPr>
        <w:t>.</w:t>
      </w:r>
      <w:r w:rsidRPr="00AC07C4">
        <w:rPr>
          <w:rFonts w:hint="cs"/>
          <w:b/>
          <w:bCs/>
          <w:sz w:val="28"/>
          <w:szCs w:val="28"/>
          <w:rtl/>
        </w:rPr>
        <w:t>جزيئة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من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حامض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الفسفوريك</w:t>
      </w:r>
      <w:r w:rsidRPr="00AC07C4">
        <w:rPr>
          <w:b/>
          <w:bCs/>
          <w:sz w:val="28"/>
          <w:szCs w:val="28"/>
          <w:lang w:bidi="ar-IQ"/>
        </w:rPr>
        <w:t xml:space="preserve">. </w:t>
      </w:r>
    </w:p>
    <w:p w:rsidR="00AC07C4" w:rsidRDefault="00AC07C4" w:rsidP="00AC07C4">
      <w:pPr>
        <w:jc w:val="both"/>
        <w:rPr>
          <w:rFonts w:hint="cs"/>
          <w:b/>
          <w:bCs/>
          <w:sz w:val="28"/>
          <w:szCs w:val="28"/>
          <w:rtl/>
          <w:lang w:bidi="ar-IQ"/>
        </w:rPr>
      </w:pPr>
      <w:r w:rsidRPr="00AC07C4">
        <w:rPr>
          <w:b/>
          <w:bCs/>
          <w:sz w:val="28"/>
          <w:szCs w:val="28"/>
          <w:lang w:bidi="ar-IQ"/>
        </w:rPr>
        <w:t xml:space="preserve">4) </w:t>
      </w:r>
      <w:r>
        <w:rPr>
          <w:rFonts w:hint="cs"/>
          <w:b/>
          <w:bCs/>
          <w:sz w:val="28"/>
          <w:szCs w:val="28"/>
          <w:rtl/>
        </w:rPr>
        <w:t>.</w:t>
      </w:r>
      <w:r w:rsidRPr="00AC07C4">
        <w:rPr>
          <w:rFonts w:hint="cs"/>
          <w:b/>
          <w:bCs/>
          <w:sz w:val="28"/>
          <w:szCs w:val="28"/>
          <w:rtl/>
        </w:rPr>
        <w:t>واحدة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من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الكولين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الكحولي</w:t>
      </w:r>
      <w:r w:rsidRPr="00AC07C4">
        <w:rPr>
          <w:b/>
          <w:bCs/>
          <w:sz w:val="28"/>
          <w:szCs w:val="28"/>
          <w:lang w:bidi="ar-IQ"/>
        </w:rPr>
        <w:t xml:space="preserve">. </w:t>
      </w:r>
    </w:p>
    <w:p w:rsidR="00AC07C4" w:rsidRDefault="00AC07C4" w:rsidP="00AC07C4">
      <w:pPr>
        <w:jc w:val="both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cs="Arial" w:hint="cs"/>
          <w:b/>
          <w:bCs/>
          <w:noProof/>
          <w:sz w:val="28"/>
          <w:szCs w:val="28"/>
          <w:rtl/>
        </w:rPr>
        <w:drawing>
          <wp:inline distT="0" distB="0" distL="0" distR="0">
            <wp:extent cx="4457700" cy="2896334"/>
            <wp:effectExtent l="0" t="0" r="0" b="0"/>
            <wp:docPr id="9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5554" cy="289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7C4" w:rsidRPr="00AC07C4" w:rsidRDefault="00AC07C4" w:rsidP="00AC07C4">
      <w:pPr>
        <w:jc w:val="both"/>
        <w:rPr>
          <w:b/>
          <w:bCs/>
          <w:sz w:val="28"/>
          <w:szCs w:val="28"/>
          <w:u w:val="single"/>
          <w:lang w:bidi="ar-IQ"/>
        </w:rPr>
      </w:pPr>
      <w:proofErr w:type="gramStart"/>
      <w:r w:rsidRPr="00AC07C4">
        <w:rPr>
          <w:rFonts w:hint="cs"/>
          <w:b/>
          <w:bCs/>
          <w:sz w:val="28"/>
          <w:szCs w:val="28"/>
          <w:u w:val="single"/>
          <w:rtl/>
        </w:rPr>
        <w:t>الدهون</w:t>
      </w:r>
      <w:proofErr w:type="gramEnd"/>
      <w:r w:rsidRPr="00AC07C4">
        <w:rPr>
          <w:b/>
          <w:bCs/>
          <w:sz w:val="28"/>
          <w:szCs w:val="28"/>
          <w:u w:val="single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u w:val="single"/>
          <w:rtl/>
        </w:rPr>
        <w:t>السكرية</w:t>
      </w:r>
    </w:p>
    <w:p w:rsidR="00AC07C4" w:rsidRDefault="00AC07C4" w:rsidP="00AC07C4">
      <w:pPr>
        <w:jc w:val="both"/>
        <w:rPr>
          <w:rFonts w:hint="cs"/>
          <w:b/>
          <w:bCs/>
          <w:sz w:val="28"/>
          <w:szCs w:val="28"/>
          <w:rtl/>
        </w:rPr>
      </w:pPr>
      <w:r w:rsidRPr="00AC07C4">
        <w:rPr>
          <w:rFonts w:hint="cs"/>
          <w:b/>
          <w:bCs/>
          <w:sz w:val="28"/>
          <w:szCs w:val="28"/>
          <w:rtl/>
        </w:rPr>
        <w:t>أحماض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دهنية</w:t>
      </w:r>
      <w:r w:rsidRPr="00AC07C4">
        <w:rPr>
          <w:b/>
          <w:bCs/>
          <w:sz w:val="28"/>
          <w:szCs w:val="28"/>
          <w:lang w:bidi="ar-IQ"/>
        </w:rPr>
        <w:t xml:space="preserve"> + </w:t>
      </w:r>
      <w:r w:rsidRPr="00AC07C4">
        <w:rPr>
          <w:rFonts w:hint="cs"/>
          <w:b/>
          <w:bCs/>
          <w:sz w:val="28"/>
          <w:szCs w:val="28"/>
          <w:rtl/>
        </w:rPr>
        <w:t>سكر</w:t>
      </w:r>
      <w:r w:rsidRPr="00AC07C4">
        <w:rPr>
          <w:b/>
          <w:bCs/>
          <w:sz w:val="28"/>
          <w:szCs w:val="28"/>
          <w:lang w:bidi="ar-IQ"/>
        </w:rPr>
        <w:t xml:space="preserve"> (</w:t>
      </w:r>
      <w:r w:rsidRPr="00AC07C4">
        <w:rPr>
          <w:rFonts w:hint="cs"/>
          <w:b/>
          <w:bCs/>
          <w:sz w:val="28"/>
          <w:szCs w:val="28"/>
          <w:rtl/>
        </w:rPr>
        <w:t>جلوكوز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أو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AC07C4">
        <w:rPr>
          <w:rFonts w:hint="cs"/>
          <w:b/>
          <w:bCs/>
          <w:sz w:val="28"/>
          <w:szCs w:val="28"/>
          <w:rtl/>
        </w:rPr>
        <w:t>جالاكتوز</w:t>
      </w:r>
      <w:proofErr w:type="spellEnd"/>
      <w:r w:rsidRPr="00AC07C4">
        <w:rPr>
          <w:b/>
          <w:bCs/>
          <w:sz w:val="28"/>
          <w:szCs w:val="28"/>
          <w:lang w:bidi="ar-IQ"/>
        </w:rPr>
        <w:t xml:space="preserve">) + </w:t>
      </w:r>
      <w:proofErr w:type="spellStart"/>
      <w:r w:rsidRPr="00AC07C4">
        <w:rPr>
          <w:rFonts w:hint="cs"/>
          <w:b/>
          <w:bCs/>
          <w:sz w:val="28"/>
          <w:szCs w:val="28"/>
          <w:rtl/>
        </w:rPr>
        <w:t>إسفنجوسين</w:t>
      </w:r>
      <w:proofErr w:type="spellEnd"/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تحتوي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الدهون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السكرية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بصورة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مميزة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على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مجموعة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سكرية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ولكنها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لا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تحتوي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على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حامض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الفوسفوريك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،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وإن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من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أنواع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ويمكن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أن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تصنف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AC07C4">
        <w:rPr>
          <w:b/>
          <w:bCs/>
          <w:sz w:val="28"/>
          <w:szCs w:val="28"/>
          <w:lang w:bidi="ar-IQ"/>
        </w:rPr>
        <w:t>Cerebrosides</w:t>
      </w:r>
      <w:proofErr w:type="spellEnd"/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الدهون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السكرية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هي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كدهون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سكرية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أو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دهون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إسفنجية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وذلك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لاحتوائها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على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كل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من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السكر</w:t>
      </w:r>
      <w:r w:rsidRPr="00AC07C4">
        <w:rPr>
          <w:b/>
          <w:bCs/>
          <w:sz w:val="28"/>
          <w:szCs w:val="28"/>
          <w:lang w:bidi="ar-IQ"/>
        </w:rPr>
        <w:t xml:space="preserve"> (</w:t>
      </w:r>
      <w:proofErr w:type="spellStart"/>
      <w:r w:rsidRPr="00AC07C4">
        <w:rPr>
          <w:rFonts w:hint="cs"/>
          <w:b/>
          <w:bCs/>
          <w:sz w:val="28"/>
          <w:szCs w:val="28"/>
          <w:rtl/>
        </w:rPr>
        <w:t>الجالاكتوز</w:t>
      </w:r>
      <w:proofErr w:type="spellEnd"/>
      <w:r w:rsidRPr="00AC07C4">
        <w:rPr>
          <w:b/>
          <w:bCs/>
          <w:sz w:val="28"/>
          <w:szCs w:val="28"/>
          <w:lang w:bidi="ar-IQ"/>
        </w:rPr>
        <w:t xml:space="preserve">) </w:t>
      </w:r>
      <w:proofErr w:type="spellStart"/>
      <w:r w:rsidRPr="00AC07C4">
        <w:rPr>
          <w:rFonts w:hint="cs"/>
          <w:b/>
          <w:bCs/>
          <w:sz w:val="28"/>
          <w:szCs w:val="28"/>
          <w:rtl/>
        </w:rPr>
        <w:t>والاسفنجوسين</w:t>
      </w:r>
      <w:proofErr w:type="spellEnd"/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،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وتوجد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خاصة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وبكثرة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في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الأغلفة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الدماغية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والخلايا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العصبية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خاصة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غلاف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AC07C4">
        <w:rPr>
          <w:rFonts w:hint="cs"/>
          <w:b/>
          <w:bCs/>
          <w:sz w:val="28"/>
          <w:szCs w:val="28"/>
          <w:rtl/>
        </w:rPr>
        <w:t>المايلين</w:t>
      </w:r>
      <w:proofErr w:type="spellEnd"/>
      <w:r>
        <w:rPr>
          <w:rFonts w:hint="cs"/>
          <w:b/>
          <w:bCs/>
          <w:sz w:val="28"/>
          <w:szCs w:val="28"/>
          <w:rtl/>
        </w:rPr>
        <w:t>.</w:t>
      </w:r>
    </w:p>
    <w:p w:rsidR="00AC07C4" w:rsidRPr="00AC07C4" w:rsidRDefault="00AC07C4" w:rsidP="00AC07C4">
      <w:pPr>
        <w:jc w:val="both"/>
        <w:rPr>
          <w:b/>
          <w:bCs/>
          <w:sz w:val="28"/>
          <w:szCs w:val="28"/>
          <w:u w:val="single"/>
          <w:lang w:bidi="ar-IQ"/>
        </w:rPr>
      </w:pPr>
      <w:proofErr w:type="gramStart"/>
      <w:r w:rsidRPr="00AC07C4">
        <w:rPr>
          <w:rFonts w:hint="cs"/>
          <w:b/>
          <w:bCs/>
          <w:sz w:val="28"/>
          <w:szCs w:val="28"/>
          <w:u w:val="single"/>
          <w:rtl/>
        </w:rPr>
        <w:t>الدهون</w:t>
      </w:r>
      <w:proofErr w:type="gramEnd"/>
      <w:r w:rsidRPr="00AC07C4">
        <w:rPr>
          <w:b/>
          <w:bCs/>
          <w:sz w:val="28"/>
          <w:szCs w:val="28"/>
          <w:u w:val="single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u w:val="single"/>
          <w:rtl/>
        </w:rPr>
        <w:t>السكرية</w:t>
      </w:r>
    </w:p>
    <w:p w:rsidR="00AC07C4" w:rsidRPr="00AC07C4" w:rsidRDefault="00AC07C4" w:rsidP="00AC07C4">
      <w:pPr>
        <w:jc w:val="both"/>
        <w:rPr>
          <w:b/>
          <w:bCs/>
          <w:sz w:val="28"/>
          <w:szCs w:val="28"/>
          <w:lang w:bidi="ar-IQ"/>
        </w:rPr>
      </w:pPr>
      <w:r w:rsidRPr="00AC07C4">
        <w:rPr>
          <w:rFonts w:hint="cs"/>
          <w:b/>
          <w:bCs/>
          <w:sz w:val="28"/>
          <w:szCs w:val="28"/>
          <w:rtl/>
        </w:rPr>
        <w:t>من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الدهون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المعقدة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AC07C4">
        <w:rPr>
          <w:b/>
          <w:bCs/>
          <w:sz w:val="28"/>
          <w:szCs w:val="28"/>
          <w:lang w:bidi="ar-IQ"/>
        </w:rPr>
        <w:t>Gangliosides</w:t>
      </w:r>
      <w:proofErr w:type="spellEnd"/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يعتبر</w:t>
      </w:r>
      <w:r w:rsidRPr="00AC07C4">
        <w:rPr>
          <w:b/>
          <w:bCs/>
          <w:sz w:val="28"/>
          <w:szCs w:val="28"/>
          <w:lang w:bidi="ar-IQ"/>
        </w:rPr>
        <w:t xml:space="preserve"> 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</w:t>
      </w:r>
      <w:r w:rsidRPr="00AC07C4">
        <w:rPr>
          <w:rFonts w:hint="cs"/>
          <w:b/>
          <w:bCs/>
          <w:sz w:val="28"/>
          <w:szCs w:val="28"/>
          <w:rtl/>
        </w:rPr>
        <w:t>لغنية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بالكربوهيدرات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ذات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الرؤوس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المشحونة</w:t>
      </w:r>
    </w:p>
    <w:p w:rsidR="00AC07C4" w:rsidRDefault="00AC07C4" w:rsidP="00AC07C4">
      <w:pPr>
        <w:jc w:val="both"/>
        <w:rPr>
          <w:rFonts w:hint="cs"/>
          <w:b/>
          <w:bCs/>
          <w:sz w:val="28"/>
          <w:szCs w:val="28"/>
          <w:rtl/>
          <w:lang w:bidi="ar-IQ"/>
        </w:rPr>
      </w:pPr>
      <w:proofErr w:type="gramStart"/>
      <w:r w:rsidRPr="00AC07C4">
        <w:rPr>
          <w:rFonts w:hint="cs"/>
          <w:b/>
          <w:bCs/>
          <w:sz w:val="28"/>
          <w:szCs w:val="28"/>
          <w:rtl/>
        </w:rPr>
        <w:t>بالشحنة</w:t>
      </w:r>
      <w:proofErr w:type="gramEnd"/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السالبة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وكبيرة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الحجم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ومعقدة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للغاية</w:t>
      </w:r>
      <w:r w:rsidRPr="00AC07C4">
        <w:rPr>
          <w:b/>
          <w:bCs/>
          <w:sz w:val="28"/>
          <w:szCs w:val="28"/>
          <w:lang w:bidi="ar-IQ"/>
        </w:rPr>
        <w:t>.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وتوجد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عادة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على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السطح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الخارجي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للأغلفة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الخلوية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وخاصة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أغلفة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الخلايا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العصبية</w:t>
      </w:r>
      <w:r w:rsidRPr="00AC07C4">
        <w:rPr>
          <w:b/>
          <w:bCs/>
          <w:sz w:val="28"/>
          <w:szCs w:val="28"/>
          <w:lang w:bidi="ar-IQ"/>
        </w:rPr>
        <w:t xml:space="preserve"> .</w:t>
      </w:r>
    </w:p>
    <w:p w:rsidR="00AC07C4" w:rsidRPr="00AC07C4" w:rsidRDefault="00AC07C4" w:rsidP="00AC07C4">
      <w:pPr>
        <w:jc w:val="both"/>
        <w:rPr>
          <w:rFonts w:hint="cs"/>
          <w:b/>
          <w:bCs/>
          <w:sz w:val="28"/>
          <w:szCs w:val="28"/>
          <w:u w:val="single"/>
          <w:rtl/>
          <w:lang w:bidi="ar-IQ"/>
        </w:rPr>
      </w:pPr>
      <w:proofErr w:type="spellStart"/>
      <w:r w:rsidRPr="00AC07C4">
        <w:rPr>
          <w:rFonts w:hint="cs"/>
          <w:b/>
          <w:bCs/>
          <w:sz w:val="28"/>
          <w:szCs w:val="28"/>
          <w:u w:val="single"/>
          <w:rtl/>
          <w:lang w:bidi="ar-IQ"/>
        </w:rPr>
        <w:t>السترويدات</w:t>
      </w:r>
      <w:proofErr w:type="spellEnd"/>
    </w:p>
    <w:p w:rsidR="00AC07C4" w:rsidRPr="00AC07C4" w:rsidRDefault="00AC07C4" w:rsidP="00AC07C4">
      <w:pPr>
        <w:jc w:val="both"/>
        <w:rPr>
          <w:b/>
          <w:bCs/>
          <w:sz w:val="28"/>
          <w:szCs w:val="28"/>
          <w:lang w:bidi="ar-IQ"/>
        </w:rPr>
      </w:pPr>
      <w:proofErr w:type="spellStart"/>
      <w:r w:rsidRPr="00AC07C4">
        <w:rPr>
          <w:rFonts w:hint="cs"/>
          <w:b/>
          <w:bCs/>
          <w:sz w:val="28"/>
          <w:szCs w:val="28"/>
          <w:rtl/>
        </w:rPr>
        <w:t>الستيرويدات</w:t>
      </w:r>
      <w:proofErr w:type="spellEnd"/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تعتبر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من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AC07C4">
        <w:rPr>
          <w:rFonts w:hint="cs"/>
          <w:b/>
          <w:bCs/>
          <w:sz w:val="28"/>
          <w:szCs w:val="28"/>
          <w:rtl/>
        </w:rPr>
        <w:t>اللبيدات</w:t>
      </w:r>
      <w:proofErr w:type="spellEnd"/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المشتقة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و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تشمل</w:t>
      </w:r>
      <w:r w:rsidRPr="00AC07C4">
        <w:rPr>
          <w:b/>
          <w:bCs/>
          <w:sz w:val="28"/>
          <w:szCs w:val="28"/>
          <w:lang w:bidi="ar-IQ"/>
        </w:rPr>
        <w:t xml:space="preserve">: </w:t>
      </w:r>
    </w:p>
    <w:p w:rsidR="00AC07C4" w:rsidRPr="00AC07C4" w:rsidRDefault="00AC07C4" w:rsidP="00AC07C4">
      <w:pPr>
        <w:jc w:val="both"/>
        <w:rPr>
          <w:b/>
          <w:bCs/>
          <w:sz w:val="28"/>
          <w:szCs w:val="28"/>
          <w:lang w:bidi="ar-IQ"/>
        </w:rPr>
      </w:pPr>
      <w:r w:rsidRPr="00AC07C4">
        <w:rPr>
          <w:b/>
          <w:bCs/>
          <w:sz w:val="28"/>
          <w:szCs w:val="28"/>
          <w:lang w:bidi="ar-IQ"/>
        </w:rPr>
        <w:t xml:space="preserve">1. </w:t>
      </w:r>
      <w:proofErr w:type="spellStart"/>
      <w:r w:rsidRPr="00AC07C4">
        <w:rPr>
          <w:rFonts w:hint="cs"/>
          <w:b/>
          <w:bCs/>
          <w:sz w:val="28"/>
          <w:szCs w:val="28"/>
          <w:rtl/>
        </w:rPr>
        <w:t>الكوليستيرول</w:t>
      </w:r>
      <w:proofErr w:type="spellEnd"/>
    </w:p>
    <w:p w:rsidR="00AC07C4" w:rsidRPr="00AC07C4" w:rsidRDefault="00AC07C4" w:rsidP="00AC07C4">
      <w:pPr>
        <w:jc w:val="both"/>
        <w:rPr>
          <w:b/>
          <w:bCs/>
          <w:sz w:val="28"/>
          <w:szCs w:val="28"/>
          <w:lang w:bidi="ar-IQ"/>
        </w:rPr>
      </w:pPr>
      <w:r w:rsidRPr="00AC07C4">
        <w:rPr>
          <w:b/>
          <w:bCs/>
          <w:sz w:val="28"/>
          <w:szCs w:val="28"/>
          <w:lang w:bidi="ar-IQ"/>
        </w:rPr>
        <w:t xml:space="preserve">2. </w:t>
      </w:r>
      <w:r w:rsidRPr="00AC07C4">
        <w:rPr>
          <w:rFonts w:hint="cs"/>
          <w:b/>
          <w:bCs/>
          <w:sz w:val="28"/>
          <w:szCs w:val="28"/>
          <w:rtl/>
        </w:rPr>
        <w:t>هرمونات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قشرة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الغدة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الكظرية</w:t>
      </w:r>
    </w:p>
    <w:p w:rsidR="00AC07C4" w:rsidRPr="00AC07C4" w:rsidRDefault="00AC07C4" w:rsidP="00AC07C4">
      <w:pPr>
        <w:jc w:val="both"/>
        <w:rPr>
          <w:b/>
          <w:bCs/>
          <w:sz w:val="28"/>
          <w:szCs w:val="28"/>
          <w:lang w:bidi="ar-IQ"/>
        </w:rPr>
      </w:pPr>
      <w:r w:rsidRPr="00AC07C4">
        <w:rPr>
          <w:b/>
          <w:bCs/>
          <w:sz w:val="28"/>
          <w:szCs w:val="28"/>
          <w:lang w:bidi="ar-IQ"/>
        </w:rPr>
        <w:lastRenderedPageBreak/>
        <w:t xml:space="preserve">3. </w:t>
      </w:r>
      <w:r w:rsidRPr="00AC07C4">
        <w:rPr>
          <w:rFonts w:hint="cs"/>
          <w:b/>
          <w:bCs/>
          <w:sz w:val="28"/>
          <w:szCs w:val="28"/>
          <w:rtl/>
        </w:rPr>
        <w:t>الهرمونات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الجنسية</w:t>
      </w:r>
    </w:p>
    <w:p w:rsidR="00AC07C4" w:rsidRPr="00AC07C4" w:rsidRDefault="00AC07C4" w:rsidP="00AC07C4">
      <w:pPr>
        <w:jc w:val="both"/>
        <w:rPr>
          <w:b/>
          <w:bCs/>
          <w:sz w:val="28"/>
          <w:szCs w:val="28"/>
          <w:lang w:bidi="ar-IQ"/>
        </w:rPr>
      </w:pPr>
      <w:r w:rsidRPr="00AC07C4">
        <w:rPr>
          <w:b/>
          <w:bCs/>
          <w:sz w:val="28"/>
          <w:szCs w:val="28"/>
          <w:lang w:bidi="ar-IQ"/>
        </w:rPr>
        <w:t xml:space="preserve">4. </w:t>
      </w:r>
      <w:r w:rsidRPr="00AC07C4">
        <w:rPr>
          <w:rFonts w:hint="cs"/>
          <w:b/>
          <w:bCs/>
          <w:sz w:val="28"/>
          <w:szCs w:val="28"/>
          <w:rtl/>
        </w:rPr>
        <w:t>أحماض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الصفراء</w:t>
      </w:r>
    </w:p>
    <w:p w:rsidR="00AC07C4" w:rsidRPr="00AC07C4" w:rsidRDefault="00AC07C4" w:rsidP="00AC07C4">
      <w:pPr>
        <w:jc w:val="both"/>
        <w:rPr>
          <w:b/>
          <w:bCs/>
          <w:sz w:val="28"/>
          <w:szCs w:val="28"/>
          <w:lang w:bidi="ar-IQ"/>
        </w:rPr>
      </w:pPr>
      <w:r w:rsidRPr="00AC07C4">
        <w:rPr>
          <w:b/>
          <w:bCs/>
          <w:sz w:val="28"/>
          <w:szCs w:val="28"/>
          <w:lang w:bidi="ar-IQ"/>
        </w:rPr>
        <w:t xml:space="preserve">(D) 5. </w:t>
      </w:r>
      <w:r w:rsidRPr="00AC07C4">
        <w:rPr>
          <w:rFonts w:hint="cs"/>
          <w:b/>
          <w:bCs/>
          <w:sz w:val="28"/>
          <w:szCs w:val="28"/>
          <w:rtl/>
        </w:rPr>
        <w:t>فيتامين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د</w:t>
      </w:r>
    </w:p>
    <w:p w:rsidR="00AC07C4" w:rsidRDefault="00AC07C4" w:rsidP="002A107B">
      <w:pPr>
        <w:jc w:val="both"/>
        <w:rPr>
          <w:rFonts w:hint="cs"/>
          <w:b/>
          <w:bCs/>
          <w:sz w:val="28"/>
          <w:szCs w:val="28"/>
          <w:rtl/>
          <w:lang w:bidi="ar-IQ"/>
        </w:rPr>
      </w:pPr>
      <w:r w:rsidRPr="00AC07C4">
        <w:rPr>
          <w:rFonts w:hint="cs"/>
          <w:b/>
          <w:bCs/>
          <w:sz w:val="28"/>
          <w:szCs w:val="28"/>
          <w:rtl/>
        </w:rPr>
        <w:t>في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جزيئات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هذه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المركبات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جميعها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ما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يعرف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بنواة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الستيرويد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و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التي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r w:rsidRPr="00AC07C4">
        <w:rPr>
          <w:rFonts w:hint="cs"/>
          <w:b/>
          <w:bCs/>
          <w:sz w:val="28"/>
          <w:szCs w:val="28"/>
          <w:rtl/>
        </w:rPr>
        <w:t>تسمى</w:t>
      </w:r>
      <w:r w:rsidRPr="00AC07C4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AC07C4">
        <w:rPr>
          <w:rFonts w:hint="cs"/>
          <w:b/>
          <w:bCs/>
          <w:sz w:val="28"/>
          <w:szCs w:val="28"/>
          <w:rtl/>
        </w:rPr>
        <w:t>بسايكلوبنتانوبيرهيدروفينانثرين</w:t>
      </w:r>
      <w:proofErr w:type="spellEnd"/>
      <w:r w:rsidR="002A107B">
        <w:rPr>
          <w:rFonts w:hint="cs"/>
          <w:b/>
          <w:bCs/>
          <w:sz w:val="28"/>
          <w:szCs w:val="28"/>
          <w:rtl/>
          <w:lang w:bidi="ar-IQ"/>
        </w:rPr>
        <w:t xml:space="preserve">. </w:t>
      </w:r>
    </w:p>
    <w:p w:rsidR="002A107B" w:rsidRDefault="002A107B" w:rsidP="002A107B">
      <w:pPr>
        <w:jc w:val="both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cs="Arial" w:hint="cs"/>
          <w:b/>
          <w:bCs/>
          <w:noProof/>
          <w:sz w:val="28"/>
          <w:szCs w:val="28"/>
          <w:rtl/>
        </w:rPr>
        <w:drawing>
          <wp:inline distT="0" distB="0" distL="0" distR="0" wp14:anchorId="4FD1D954" wp14:editId="408B4235">
            <wp:extent cx="1781175" cy="1362075"/>
            <wp:effectExtent l="19050" t="19050" r="28575" b="28575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3620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2A107B" w:rsidRDefault="002A107B" w:rsidP="002A107B">
      <w:pPr>
        <w:jc w:val="both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شكل يوضح تركيب نواة </w:t>
      </w:r>
      <w:proofErr w:type="spellStart"/>
      <w:r>
        <w:rPr>
          <w:rFonts w:hint="cs"/>
          <w:b/>
          <w:bCs/>
          <w:sz w:val="28"/>
          <w:szCs w:val="28"/>
          <w:rtl/>
          <w:lang w:bidi="ar-IQ"/>
        </w:rPr>
        <w:t>السترويد</w:t>
      </w:r>
      <w:proofErr w:type="spellEnd"/>
    </w:p>
    <w:p w:rsidR="002A107B" w:rsidRPr="002A107B" w:rsidRDefault="002A107B" w:rsidP="002A107B">
      <w:pPr>
        <w:jc w:val="both"/>
        <w:rPr>
          <w:rFonts w:hint="cs"/>
          <w:b/>
          <w:bCs/>
          <w:sz w:val="28"/>
          <w:szCs w:val="28"/>
          <w:u w:val="single"/>
          <w:rtl/>
          <w:lang w:bidi="ar-IQ"/>
        </w:rPr>
      </w:pPr>
      <w:r w:rsidRPr="002A107B">
        <w:rPr>
          <w:b/>
          <w:bCs/>
          <w:sz w:val="28"/>
          <w:szCs w:val="28"/>
          <w:u w:val="single"/>
          <w:lang w:bidi="ar-IQ"/>
        </w:rPr>
        <w:t xml:space="preserve">Cholesterol </w:t>
      </w:r>
      <w:r w:rsidRPr="002A107B">
        <w:rPr>
          <w:rFonts w:hint="cs"/>
          <w:b/>
          <w:bCs/>
          <w:sz w:val="28"/>
          <w:szCs w:val="28"/>
          <w:u w:val="single"/>
          <w:rtl/>
        </w:rPr>
        <w:t>الكوليسترول</w:t>
      </w:r>
    </w:p>
    <w:p w:rsidR="002A107B" w:rsidRDefault="002A107B" w:rsidP="002A107B">
      <w:pPr>
        <w:jc w:val="both"/>
        <w:rPr>
          <w:rFonts w:hint="cs"/>
          <w:b/>
          <w:bCs/>
          <w:sz w:val="28"/>
          <w:szCs w:val="28"/>
          <w:rtl/>
          <w:lang w:bidi="ar-IQ"/>
        </w:rPr>
      </w:pPr>
      <w:r w:rsidRPr="002A107B">
        <w:rPr>
          <w:rFonts w:hint="cs"/>
          <w:b/>
          <w:bCs/>
          <w:sz w:val="28"/>
          <w:szCs w:val="28"/>
          <w:rtl/>
        </w:rPr>
        <w:t>هو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ستيروي</w:t>
      </w:r>
      <w:proofErr w:type="gramStart"/>
      <w:r w:rsidRPr="002A107B">
        <w:rPr>
          <w:rFonts w:hint="cs"/>
          <w:b/>
          <w:bCs/>
          <w:sz w:val="28"/>
          <w:szCs w:val="28"/>
          <w:rtl/>
        </w:rPr>
        <w:t>د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يوجد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proofErr w:type="gramEnd"/>
      <w:r w:rsidRPr="002A107B">
        <w:rPr>
          <w:rFonts w:hint="cs"/>
          <w:b/>
          <w:bCs/>
          <w:sz w:val="28"/>
          <w:szCs w:val="28"/>
          <w:rtl/>
        </w:rPr>
        <w:t>في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الدهون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الحيوانية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فقط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مثل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اللحوم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والبيض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يدخل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في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تركيب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العديد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من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الهرمونات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والفيتامينات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وفي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تركيب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الأغشية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الخلوية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ويصنع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الكولسترول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في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الكبد</w:t>
      </w:r>
      <w:r w:rsidRPr="002A107B">
        <w:rPr>
          <w:b/>
          <w:bCs/>
          <w:sz w:val="28"/>
          <w:szCs w:val="28"/>
          <w:lang w:bidi="ar-IQ"/>
        </w:rPr>
        <w:t xml:space="preserve"> , </w:t>
      </w:r>
      <w:r w:rsidRPr="002A107B">
        <w:rPr>
          <w:rFonts w:hint="cs"/>
          <w:b/>
          <w:bCs/>
          <w:sz w:val="28"/>
          <w:szCs w:val="28"/>
          <w:rtl/>
        </w:rPr>
        <w:t>والجلد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،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والمادة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الأولية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لتصنيعه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هو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حمض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2A107B">
        <w:rPr>
          <w:rFonts w:hint="cs"/>
          <w:b/>
          <w:bCs/>
          <w:sz w:val="28"/>
          <w:szCs w:val="28"/>
          <w:rtl/>
        </w:rPr>
        <w:t>الخليك</w:t>
      </w:r>
      <w:proofErr w:type="spellEnd"/>
      <w:r w:rsidRPr="002A107B">
        <w:rPr>
          <w:b/>
          <w:bCs/>
          <w:sz w:val="28"/>
          <w:szCs w:val="28"/>
          <w:lang w:bidi="ar-IQ"/>
        </w:rPr>
        <w:t>.</w:t>
      </w:r>
      <w:r w:rsidRPr="002A107B">
        <w:rPr>
          <w:rFonts w:hint="cs"/>
          <w:b/>
          <w:bCs/>
          <w:sz w:val="28"/>
          <w:szCs w:val="28"/>
          <w:rtl/>
        </w:rPr>
        <w:t>وهو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استر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لكحول</w:t>
      </w:r>
      <w:r w:rsidRPr="002A107B">
        <w:rPr>
          <w:b/>
          <w:bCs/>
          <w:sz w:val="28"/>
          <w:szCs w:val="28"/>
          <w:lang w:bidi="ar-IQ"/>
        </w:rPr>
        <w:t xml:space="preserve"> . C27H45OH </w:t>
      </w:r>
      <w:r w:rsidRPr="002A107B">
        <w:rPr>
          <w:rFonts w:hint="cs"/>
          <w:b/>
          <w:bCs/>
          <w:sz w:val="28"/>
          <w:szCs w:val="28"/>
          <w:rtl/>
        </w:rPr>
        <w:t>الكولسترول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eastAsia"/>
          <w:b/>
          <w:bCs/>
          <w:sz w:val="28"/>
          <w:szCs w:val="28"/>
          <w:lang w:bidi="ar-IQ"/>
        </w:rPr>
        <w:t></w:t>
      </w:r>
    </w:p>
    <w:p w:rsidR="002A107B" w:rsidRPr="002A107B" w:rsidRDefault="002A107B" w:rsidP="002A107B">
      <w:pPr>
        <w:jc w:val="both"/>
        <w:rPr>
          <w:b/>
          <w:bCs/>
          <w:sz w:val="28"/>
          <w:szCs w:val="28"/>
          <w:lang w:bidi="ar-IQ"/>
        </w:rPr>
      </w:pPr>
      <w:r>
        <w:rPr>
          <w:rFonts w:cs="Arial"/>
          <w:b/>
          <w:bCs/>
          <w:noProof/>
          <w:sz w:val="28"/>
          <w:szCs w:val="28"/>
          <w:rtl/>
        </w:rPr>
        <w:drawing>
          <wp:inline distT="0" distB="0" distL="0" distR="0">
            <wp:extent cx="2523640" cy="1362075"/>
            <wp:effectExtent l="19050" t="19050" r="10160" b="9525"/>
            <wp:docPr id="11" name="صورة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642" cy="136153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2A107B" w:rsidRPr="002A107B" w:rsidRDefault="002A107B" w:rsidP="002A107B">
      <w:pPr>
        <w:jc w:val="both"/>
        <w:rPr>
          <w:b/>
          <w:bCs/>
          <w:sz w:val="28"/>
          <w:szCs w:val="28"/>
          <w:lang w:bidi="ar-IQ"/>
        </w:rPr>
      </w:pPr>
      <w:r w:rsidRPr="002A107B">
        <w:rPr>
          <w:rFonts w:hint="cs"/>
          <w:b/>
          <w:bCs/>
          <w:sz w:val="28"/>
          <w:szCs w:val="28"/>
          <w:rtl/>
        </w:rPr>
        <w:t>أهمية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الكوليسترول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للإنسان</w:t>
      </w:r>
      <w:r w:rsidRPr="002A107B">
        <w:rPr>
          <w:b/>
          <w:bCs/>
          <w:sz w:val="28"/>
          <w:szCs w:val="28"/>
          <w:lang w:bidi="ar-IQ"/>
        </w:rPr>
        <w:t xml:space="preserve"> : </w:t>
      </w:r>
    </w:p>
    <w:p w:rsidR="002A107B" w:rsidRPr="002A107B" w:rsidRDefault="002A107B" w:rsidP="002A107B">
      <w:pPr>
        <w:jc w:val="both"/>
        <w:rPr>
          <w:rFonts w:hint="cs"/>
          <w:b/>
          <w:bCs/>
          <w:sz w:val="28"/>
          <w:szCs w:val="28"/>
          <w:rtl/>
          <w:lang w:bidi="ar-IQ"/>
        </w:rPr>
      </w:pPr>
      <w:r w:rsidRPr="002A107B">
        <w:rPr>
          <w:b/>
          <w:bCs/>
          <w:sz w:val="28"/>
          <w:szCs w:val="28"/>
          <w:lang w:bidi="ar-IQ"/>
        </w:rPr>
        <w:t xml:space="preserve">-1 </w:t>
      </w:r>
      <w:r w:rsidRPr="002A107B">
        <w:rPr>
          <w:rFonts w:hint="cs"/>
          <w:b/>
          <w:bCs/>
          <w:sz w:val="28"/>
          <w:szCs w:val="28"/>
          <w:rtl/>
        </w:rPr>
        <w:t>يدخل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في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بناء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الأغشية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الخلوية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ويدخل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في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تكوين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هرمونات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مثل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هرمونات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القشرة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الكظرية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مثل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2A107B">
        <w:rPr>
          <w:rFonts w:hint="cs"/>
          <w:b/>
          <w:bCs/>
          <w:sz w:val="28"/>
          <w:szCs w:val="28"/>
          <w:rtl/>
        </w:rPr>
        <w:t>الألدوستيرون</w:t>
      </w:r>
      <w:proofErr w:type="spellEnd"/>
      <w:r w:rsidRPr="002A107B">
        <w:rPr>
          <w:b/>
          <w:bCs/>
          <w:sz w:val="28"/>
          <w:szCs w:val="28"/>
          <w:lang w:bidi="ar-IQ"/>
        </w:rPr>
        <w:t>.Aldosterone</w:t>
      </w:r>
    </w:p>
    <w:p w:rsidR="002A107B" w:rsidRDefault="002A107B" w:rsidP="002A107B">
      <w:pPr>
        <w:jc w:val="both"/>
        <w:rPr>
          <w:rFonts w:hint="cs"/>
          <w:b/>
          <w:bCs/>
          <w:sz w:val="28"/>
          <w:szCs w:val="28"/>
          <w:rtl/>
          <w:lang w:bidi="ar-IQ"/>
        </w:rPr>
      </w:pPr>
      <w:r w:rsidRPr="002A107B">
        <w:rPr>
          <w:b/>
          <w:bCs/>
          <w:sz w:val="28"/>
          <w:szCs w:val="28"/>
          <w:lang w:bidi="ar-IQ"/>
        </w:rPr>
        <w:t xml:space="preserve">-2 </w:t>
      </w:r>
      <w:r w:rsidRPr="002A107B">
        <w:rPr>
          <w:rFonts w:hint="cs"/>
          <w:b/>
          <w:bCs/>
          <w:sz w:val="28"/>
          <w:szCs w:val="28"/>
          <w:rtl/>
        </w:rPr>
        <w:t>ينظم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ميزان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الماء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والملح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ويدخل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في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تركيب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التستوستيرون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وهو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هرمون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ذكري</w:t>
      </w:r>
      <w:r w:rsidRPr="002A107B">
        <w:rPr>
          <w:b/>
          <w:bCs/>
          <w:sz w:val="28"/>
          <w:szCs w:val="28"/>
          <w:lang w:bidi="ar-IQ"/>
        </w:rPr>
        <w:t xml:space="preserve">) </w:t>
      </w:r>
      <w:r w:rsidRPr="002A107B">
        <w:rPr>
          <w:rFonts w:hint="cs"/>
          <w:b/>
          <w:bCs/>
          <w:sz w:val="28"/>
          <w:szCs w:val="28"/>
          <w:rtl/>
        </w:rPr>
        <w:t>و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في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Pr="002A107B">
        <w:rPr>
          <w:rFonts w:hint="cs"/>
          <w:b/>
          <w:bCs/>
          <w:sz w:val="28"/>
          <w:szCs w:val="28"/>
          <w:rtl/>
        </w:rPr>
        <w:t>تركيب</w:t>
      </w:r>
      <w:r w:rsidRPr="002A107B">
        <w:rPr>
          <w:b/>
          <w:bCs/>
          <w:sz w:val="28"/>
          <w:szCs w:val="28"/>
          <w:lang w:bidi="ar-IQ"/>
        </w:rPr>
        <w:t xml:space="preserve"> </w:t>
      </w:r>
      <w:r w:rsidR="005A51D4" w:rsidRPr="002A107B">
        <w:rPr>
          <w:rFonts w:hint="cs"/>
          <w:b/>
          <w:bCs/>
          <w:sz w:val="28"/>
          <w:szCs w:val="28"/>
          <w:rtl/>
        </w:rPr>
        <w:t>فيتامين</w:t>
      </w:r>
      <w:r w:rsidR="005A51D4" w:rsidRPr="002A107B">
        <w:rPr>
          <w:b/>
          <w:bCs/>
          <w:sz w:val="28"/>
          <w:szCs w:val="28"/>
          <w:lang w:bidi="ar-IQ"/>
        </w:rPr>
        <w:t>)</w:t>
      </w:r>
      <w:r w:rsidRPr="002A107B">
        <w:rPr>
          <w:b/>
          <w:bCs/>
          <w:sz w:val="28"/>
          <w:szCs w:val="28"/>
          <w:lang w:bidi="ar-IQ"/>
        </w:rPr>
        <w:t xml:space="preserve"> Testosterone</w:t>
      </w:r>
    </w:p>
    <w:p w:rsidR="005A51D4" w:rsidRPr="005A51D4" w:rsidRDefault="005A51D4" w:rsidP="005A51D4">
      <w:pPr>
        <w:jc w:val="both"/>
        <w:rPr>
          <w:b/>
          <w:bCs/>
          <w:sz w:val="28"/>
          <w:szCs w:val="28"/>
          <w:lang w:bidi="ar-IQ"/>
        </w:rPr>
      </w:pPr>
      <w:r w:rsidRPr="005A51D4">
        <w:rPr>
          <w:rFonts w:hint="cs"/>
          <w:b/>
          <w:bCs/>
          <w:sz w:val="28"/>
          <w:szCs w:val="28"/>
          <w:rtl/>
        </w:rPr>
        <w:t>إنتاج</w:t>
      </w:r>
      <w:r w:rsidRPr="005A51D4">
        <w:rPr>
          <w:b/>
          <w:bCs/>
          <w:sz w:val="28"/>
          <w:szCs w:val="28"/>
          <w:lang w:bidi="ar-IQ"/>
        </w:rPr>
        <w:t xml:space="preserve"> </w:t>
      </w:r>
      <w:r w:rsidRPr="005A51D4">
        <w:rPr>
          <w:rFonts w:hint="cs"/>
          <w:b/>
          <w:bCs/>
          <w:sz w:val="28"/>
          <w:szCs w:val="28"/>
          <w:rtl/>
        </w:rPr>
        <w:t>أحماض</w:t>
      </w:r>
      <w:r w:rsidRPr="005A51D4">
        <w:rPr>
          <w:b/>
          <w:bCs/>
          <w:sz w:val="28"/>
          <w:szCs w:val="28"/>
          <w:lang w:bidi="ar-IQ"/>
        </w:rPr>
        <w:t xml:space="preserve"> </w:t>
      </w:r>
      <w:r w:rsidRPr="005A51D4">
        <w:rPr>
          <w:rFonts w:hint="cs"/>
          <w:b/>
          <w:bCs/>
          <w:sz w:val="28"/>
          <w:szCs w:val="28"/>
          <w:rtl/>
        </w:rPr>
        <w:t>الصفراء</w:t>
      </w:r>
      <w:r w:rsidRPr="005A51D4">
        <w:rPr>
          <w:b/>
          <w:bCs/>
          <w:sz w:val="28"/>
          <w:szCs w:val="28"/>
          <w:lang w:bidi="ar-IQ"/>
        </w:rPr>
        <w:t xml:space="preserve"> </w:t>
      </w:r>
      <w:r w:rsidRPr="005A51D4">
        <w:rPr>
          <w:rFonts w:hint="cs"/>
          <w:b/>
          <w:bCs/>
          <w:sz w:val="28"/>
          <w:szCs w:val="28"/>
          <w:rtl/>
        </w:rPr>
        <w:t>مثل</w:t>
      </w:r>
      <w:r w:rsidRPr="005A51D4">
        <w:rPr>
          <w:b/>
          <w:bCs/>
          <w:sz w:val="28"/>
          <w:szCs w:val="28"/>
          <w:lang w:bidi="ar-IQ"/>
        </w:rPr>
        <w:t xml:space="preserve"> </w:t>
      </w:r>
      <w:r w:rsidRPr="005A51D4">
        <w:rPr>
          <w:rFonts w:hint="cs"/>
          <w:b/>
          <w:bCs/>
          <w:sz w:val="28"/>
          <w:szCs w:val="28"/>
          <w:rtl/>
        </w:rPr>
        <w:t>حمض</w:t>
      </w:r>
      <w:r w:rsidRPr="005A51D4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5A51D4">
        <w:rPr>
          <w:rFonts w:hint="cs"/>
          <w:b/>
          <w:bCs/>
          <w:sz w:val="28"/>
          <w:szCs w:val="28"/>
          <w:rtl/>
        </w:rPr>
        <w:t>الكوليك</w:t>
      </w:r>
      <w:proofErr w:type="spellEnd"/>
    </w:p>
    <w:p w:rsidR="005A51D4" w:rsidRDefault="005A51D4" w:rsidP="005A51D4">
      <w:pPr>
        <w:jc w:val="both"/>
        <w:rPr>
          <w:rFonts w:hint="cs"/>
          <w:b/>
          <w:bCs/>
          <w:sz w:val="28"/>
          <w:szCs w:val="28"/>
          <w:rtl/>
          <w:lang w:bidi="ar-IQ"/>
        </w:rPr>
      </w:pPr>
      <w:r w:rsidRPr="005A51D4">
        <w:rPr>
          <w:b/>
          <w:bCs/>
          <w:sz w:val="28"/>
          <w:szCs w:val="28"/>
          <w:lang w:bidi="ar-IQ"/>
        </w:rPr>
        <w:lastRenderedPageBreak/>
        <w:t xml:space="preserve"> </w:t>
      </w:r>
      <w:r w:rsidRPr="005A51D4">
        <w:rPr>
          <w:rFonts w:hint="cs"/>
          <w:b/>
          <w:bCs/>
          <w:sz w:val="28"/>
          <w:szCs w:val="28"/>
          <w:rtl/>
        </w:rPr>
        <w:t>حمض</w:t>
      </w:r>
      <w:r w:rsidRPr="005A51D4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5A51D4">
        <w:rPr>
          <w:rFonts w:hint="cs"/>
          <w:b/>
          <w:bCs/>
          <w:sz w:val="28"/>
          <w:szCs w:val="28"/>
          <w:rtl/>
        </w:rPr>
        <w:t>الكوليك</w:t>
      </w:r>
      <w:proofErr w:type="spellEnd"/>
      <w:r w:rsidRPr="005A51D4">
        <w:rPr>
          <w:b/>
          <w:bCs/>
          <w:sz w:val="28"/>
          <w:szCs w:val="28"/>
          <w:lang w:bidi="ar-IQ"/>
        </w:rPr>
        <w:t xml:space="preserve"> </w:t>
      </w:r>
      <w:r w:rsidRPr="005A51D4">
        <w:rPr>
          <w:rFonts w:hint="cs"/>
          <w:b/>
          <w:bCs/>
          <w:sz w:val="28"/>
          <w:szCs w:val="28"/>
          <w:rtl/>
        </w:rPr>
        <w:t>يساهم</w:t>
      </w:r>
      <w:r w:rsidRPr="005A51D4">
        <w:rPr>
          <w:b/>
          <w:bCs/>
          <w:sz w:val="28"/>
          <w:szCs w:val="28"/>
          <w:lang w:bidi="ar-IQ"/>
        </w:rPr>
        <w:t xml:space="preserve"> </w:t>
      </w:r>
      <w:r w:rsidRPr="005A51D4">
        <w:rPr>
          <w:rFonts w:hint="cs"/>
          <w:b/>
          <w:bCs/>
          <w:sz w:val="28"/>
          <w:szCs w:val="28"/>
          <w:rtl/>
        </w:rPr>
        <w:t>في</w:t>
      </w:r>
      <w:r w:rsidRPr="005A51D4">
        <w:rPr>
          <w:b/>
          <w:bCs/>
          <w:sz w:val="28"/>
          <w:szCs w:val="28"/>
          <w:lang w:bidi="ar-IQ"/>
        </w:rPr>
        <w:t xml:space="preserve"> </w:t>
      </w:r>
      <w:r w:rsidRPr="005A51D4">
        <w:rPr>
          <w:rFonts w:hint="cs"/>
          <w:b/>
          <w:bCs/>
          <w:sz w:val="28"/>
          <w:szCs w:val="28"/>
          <w:rtl/>
        </w:rPr>
        <w:t>تكوين</w:t>
      </w:r>
      <w:r w:rsidRPr="005A51D4">
        <w:rPr>
          <w:b/>
          <w:bCs/>
          <w:sz w:val="28"/>
          <w:szCs w:val="28"/>
          <w:lang w:bidi="ar-IQ"/>
        </w:rPr>
        <w:t xml:space="preserve"> </w:t>
      </w:r>
      <w:r w:rsidRPr="005A51D4">
        <w:rPr>
          <w:rFonts w:hint="cs"/>
          <w:b/>
          <w:bCs/>
          <w:sz w:val="28"/>
          <w:szCs w:val="28"/>
          <w:rtl/>
        </w:rPr>
        <w:t>أملاح</w:t>
      </w:r>
      <w:r w:rsidRPr="005A51D4">
        <w:rPr>
          <w:b/>
          <w:bCs/>
          <w:sz w:val="28"/>
          <w:szCs w:val="28"/>
          <w:lang w:bidi="ar-IQ"/>
        </w:rPr>
        <w:t xml:space="preserve"> </w:t>
      </w:r>
      <w:r w:rsidRPr="005A51D4">
        <w:rPr>
          <w:rFonts w:hint="cs"/>
          <w:b/>
          <w:bCs/>
          <w:sz w:val="28"/>
          <w:szCs w:val="28"/>
          <w:rtl/>
        </w:rPr>
        <w:t>الصفراء</w:t>
      </w:r>
      <w:r w:rsidRPr="005A51D4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5A51D4">
        <w:rPr>
          <w:rFonts w:hint="cs"/>
          <w:b/>
          <w:bCs/>
          <w:sz w:val="28"/>
          <w:szCs w:val="28"/>
          <w:rtl/>
        </w:rPr>
        <w:t>الهامةلعمليات</w:t>
      </w:r>
      <w:proofErr w:type="spellEnd"/>
      <w:r w:rsidRPr="005A51D4">
        <w:rPr>
          <w:b/>
          <w:bCs/>
          <w:sz w:val="28"/>
          <w:szCs w:val="28"/>
          <w:lang w:bidi="ar-IQ"/>
        </w:rPr>
        <w:t xml:space="preserve"> </w:t>
      </w:r>
      <w:r w:rsidRPr="005A51D4">
        <w:rPr>
          <w:rFonts w:hint="cs"/>
          <w:b/>
          <w:bCs/>
          <w:sz w:val="28"/>
          <w:szCs w:val="28"/>
          <w:rtl/>
        </w:rPr>
        <w:t>هضم</w:t>
      </w:r>
      <w:r w:rsidRPr="005A51D4">
        <w:rPr>
          <w:b/>
          <w:bCs/>
          <w:sz w:val="28"/>
          <w:szCs w:val="28"/>
          <w:lang w:bidi="ar-IQ"/>
        </w:rPr>
        <w:t xml:space="preserve"> </w:t>
      </w:r>
      <w:r w:rsidRPr="005A51D4">
        <w:rPr>
          <w:rFonts w:hint="cs"/>
          <w:b/>
          <w:bCs/>
          <w:sz w:val="28"/>
          <w:szCs w:val="28"/>
          <w:rtl/>
        </w:rPr>
        <w:t>وامتصاص</w:t>
      </w:r>
      <w:r w:rsidRPr="005A51D4">
        <w:rPr>
          <w:b/>
          <w:bCs/>
          <w:sz w:val="28"/>
          <w:szCs w:val="28"/>
          <w:lang w:bidi="ar-IQ"/>
        </w:rPr>
        <w:t xml:space="preserve"> </w:t>
      </w:r>
      <w:r w:rsidRPr="005A51D4">
        <w:rPr>
          <w:rFonts w:hint="cs"/>
          <w:b/>
          <w:bCs/>
          <w:sz w:val="28"/>
          <w:szCs w:val="28"/>
          <w:rtl/>
        </w:rPr>
        <w:t>المواد</w:t>
      </w:r>
      <w:r w:rsidRPr="005A51D4">
        <w:rPr>
          <w:b/>
          <w:bCs/>
          <w:sz w:val="28"/>
          <w:szCs w:val="28"/>
          <w:lang w:bidi="ar-IQ"/>
        </w:rPr>
        <w:t xml:space="preserve"> </w:t>
      </w:r>
      <w:r w:rsidRPr="005A51D4">
        <w:rPr>
          <w:rFonts w:hint="cs"/>
          <w:b/>
          <w:bCs/>
          <w:sz w:val="28"/>
          <w:szCs w:val="28"/>
          <w:rtl/>
        </w:rPr>
        <w:t>الدهنية</w:t>
      </w:r>
      <w:r w:rsidRPr="005A51D4">
        <w:rPr>
          <w:b/>
          <w:bCs/>
          <w:sz w:val="28"/>
          <w:szCs w:val="28"/>
          <w:lang w:bidi="ar-IQ"/>
        </w:rPr>
        <w:t xml:space="preserve"> </w:t>
      </w:r>
      <w:r w:rsidRPr="005A51D4">
        <w:rPr>
          <w:rFonts w:hint="cs"/>
          <w:b/>
          <w:bCs/>
          <w:sz w:val="28"/>
          <w:szCs w:val="28"/>
          <w:rtl/>
        </w:rPr>
        <w:t>في</w:t>
      </w:r>
      <w:r w:rsidRPr="005A51D4">
        <w:rPr>
          <w:b/>
          <w:bCs/>
          <w:sz w:val="28"/>
          <w:szCs w:val="28"/>
          <w:lang w:bidi="ar-IQ"/>
        </w:rPr>
        <w:t xml:space="preserve"> </w:t>
      </w:r>
      <w:r w:rsidRPr="005A51D4">
        <w:rPr>
          <w:rFonts w:hint="cs"/>
          <w:b/>
          <w:bCs/>
          <w:sz w:val="28"/>
          <w:szCs w:val="28"/>
          <w:rtl/>
        </w:rPr>
        <w:t>الجسم</w:t>
      </w:r>
      <w:r w:rsidRPr="005A51D4">
        <w:rPr>
          <w:b/>
          <w:bCs/>
          <w:sz w:val="28"/>
          <w:szCs w:val="28"/>
          <w:lang w:bidi="ar-IQ"/>
        </w:rPr>
        <w:t>.</w:t>
      </w:r>
    </w:p>
    <w:p w:rsidR="005A51D4" w:rsidRPr="005A51D4" w:rsidRDefault="005A51D4" w:rsidP="005A51D4">
      <w:pPr>
        <w:jc w:val="both"/>
        <w:rPr>
          <w:b/>
          <w:bCs/>
          <w:sz w:val="28"/>
          <w:szCs w:val="28"/>
          <w:lang w:bidi="ar-IQ"/>
        </w:rPr>
      </w:pPr>
      <w:bookmarkStart w:id="0" w:name="_GoBack"/>
      <w:r>
        <w:rPr>
          <w:rFonts w:cs="Arial"/>
          <w:b/>
          <w:bCs/>
          <w:noProof/>
          <w:sz w:val="28"/>
          <w:szCs w:val="28"/>
          <w:rtl/>
        </w:rPr>
        <w:drawing>
          <wp:inline distT="0" distB="0" distL="0" distR="0">
            <wp:extent cx="2428875" cy="1895475"/>
            <wp:effectExtent l="19050" t="19050" r="28575" b="28575"/>
            <wp:docPr id="12" name="صورة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895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bookmarkEnd w:id="0"/>
    </w:p>
    <w:sectPr w:rsidR="005A51D4" w:rsidRPr="005A51D4" w:rsidSect="0029123A">
      <w:footerReference w:type="default" r:id="rId1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0D1" w:rsidRDefault="001D20D1" w:rsidP="002017B8">
      <w:pPr>
        <w:spacing w:after="0" w:line="240" w:lineRule="auto"/>
      </w:pPr>
      <w:r>
        <w:separator/>
      </w:r>
    </w:p>
  </w:endnote>
  <w:endnote w:type="continuationSeparator" w:id="0">
    <w:p w:rsidR="001D20D1" w:rsidRDefault="001D20D1" w:rsidP="00201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754817843"/>
      <w:docPartObj>
        <w:docPartGallery w:val="Page Numbers (Bottom of Page)"/>
        <w:docPartUnique/>
      </w:docPartObj>
    </w:sdtPr>
    <w:sdtContent>
      <w:p w:rsidR="00AC07C4" w:rsidRDefault="00AC07C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51D4" w:rsidRPr="005A51D4">
          <w:rPr>
            <w:noProof/>
            <w:rtl/>
            <w:lang w:val="ar-SA"/>
          </w:rPr>
          <w:t>7</w:t>
        </w:r>
        <w:r>
          <w:fldChar w:fldCharType="end"/>
        </w:r>
      </w:p>
    </w:sdtContent>
  </w:sdt>
  <w:p w:rsidR="00AC07C4" w:rsidRDefault="00AC07C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0D1" w:rsidRDefault="001D20D1" w:rsidP="002017B8">
      <w:pPr>
        <w:spacing w:after="0" w:line="240" w:lineRule="auto"/>
      </w:pPr>
      <w:r>
        <w:separator/>
      </w:r>
    </w:p>
  </w:footnote>
  <w:footnote w:type="continuationSeparator" w:id="0">
    <w:p w:rsidR="001D20D1" w:rsidRDefault="001D20D1" w:rsidP="002017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B6E"/>
    <w:rsid w:val="00156372"/>
    <w:rsid w:val="001D20D1"/>
    <w:rsid w:val="002017B8"/>
    <w:rsid w:val="0029123A"/>
    <w:rsid w:val="002A107B"/>
    <w:rsid w:val="003C2E23"/>
    <w:rsid w:val="00440B6E"/>
    <w:rsid w:val="005A51D4"/>
    <w:rsid w:val="00AC07C4"/>
    <w:rsid w:val="00C04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17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017B8"/>
  </w:style>
  <w:style w:type="paragraph" w:styleId="a4">
    <w:name w:val="footer"/>
    <w:basedOn w:val="a"/>
    <w:link w:val="Char0"/>
    <w:uiPriority w:val="99"/>
    <w:unhideWhenUsed/>
    <w:rsid w:val="002017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017B8"/>
  </w:style>
  <w:style w:type="paragraph" w:styleId="a5">
    <w:name w:val="Balloon Text"/>
    <w:basedOn w:val="a"/>
    <w:link w:val="Char1"/>
    <w:uiPriority w:val="99"/>
    <w:semiHidden/>
    <w:unhideWhenUsed/>
    <w:rsid w:val="00201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017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17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017B8"/>
  </w:style>
  <w:style w:type="paragraph" w:styleId="a4">
    <w:name w:val="footer"/>
    <w:basedOn w:val="a"/>
    <w:link w:val="Char0"/>
    <w:uiPriority w:val="99"/>
    <w:unhideWhenUsed/>
    <w:rsid w:val="002017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017B8"/>
  </w:style>
  <w:style w:type="paragraph" w:styleId="a5">
    <w:name w:val="Balloon Text"/>
    <w:basedOn w:val="a"/>
    <w:link w:val="Char1"/>
    <w:uiPriority w:val="99"/>
    <w:semiHidden/>
    <w:unhideWhenUsed/>
    <w:rsid w:val="00201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017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microsoft.com/office/2007/relationships/stylesWithEffects" Target="stylesWithEffects.xml"/><Relationship Id="rId16" Type="http://schemas.openxmlformats.org/officeDocument/2006/relationships/image" Target="media/image10.em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chem</dc:creator>
  <cp:keywords/>
  <dc:description/>
  <cp:lastModifiedBy>chem</cp:lastModifiedBy>
  <cp:revision>2</cp:revision>
  <dcterms:created xsi:type="dcterms:W3CDTF">2015-09-18T16:22:00Z</dcterms:created>
  <dcterms:modified xsi:type="dcterms:W3CDTF">2015-09-18T17:15:00Z</dcterms:modified>
</cp:coreProperties>
</file>