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الفركتوز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Keto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ويعتبر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أهم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السداسية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الكيتونية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Fruit Sugar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يسمى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بسكر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الفواكه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ويوجد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بصورة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حرة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الفواكه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والخضروات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وخاصة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العسل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يكون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% 50 hexoses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المواد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الصلبة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فيه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وحلاوته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أكثر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حلاوة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السكروز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بنسبة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% 175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وهو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لايتبلور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حيت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يتميز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بقابليته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للبقاء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بشكل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سائل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كثيف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4978C3" w:rsidRPr="009629BC" w:rsidRDefault="009629BC" w:rsidP="009629BC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بالرغم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الفركتوز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يوجد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بشكل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D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 xml:space="preserve"> الا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إنه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يحرف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لليسار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لذلك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يسمى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Levulose</w:t>
      </w:r>
      <w:proofErr w:type="spellEnd"/>
    </w:p>
    <w:p w:rsidR="009629BC" w:rsidRDefault="009629BC" w:rsidP="009629BC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629BC" w:rsidRDefault="009629BC" w:rsidP="009629BC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DFD513B" wp14:editId="74016AD7">
            <wp:extent cx="5551203" cy="355282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-13651" r="13651"/>
                    <a:stretch/>
                  </pic:blipFill>
                  <pic:spPr>
                    <a:xfrm>
                      <a:off x="0" y="0"/>
                      <a:ext cx="5558564" cy="3557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9BC" w:rsidRDefault="009629BC" w:rsidP="009629BC">
      <w:pPr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المحدودة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قليلة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التعدد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10 )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أحادي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مرتبطة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بعضها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بأواصر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-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تتكون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المحدودة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وحدات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سكرية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قليلة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( 2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كلايكوسيدية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بعد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فقدان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ماء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وعند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تحللها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مائياً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ينتج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أحادية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تقسم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المحدودة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حسب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الوحدات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المكونة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لها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:-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Disaccharides -: 1.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الثنائية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(C12H22O </w:t>
      </w:r>
      <w:r>
        <w:rPr>
          <w:rFonts w:asciiTheme="majorBidi" w:hAnsiTheme="majorBidi" w:cstheme="majorBidi"/>
          <w:b/>
          <w:bCs/>
          <w:sz w:val="28"/>
          <w:szCs w:val="28"/>
        </w:rPr>
        <w:t>11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وهي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تتكون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وحدتين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بنائيتين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الأحادي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وصيغتها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العامة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( 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ومن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أمثلتها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:-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+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( . ( Maltose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المالتوز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كالكتوز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+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( . ( Lactose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اللاكتوز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+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فركتوز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( . ( Sucrose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ج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السكروز</w:t>
      </w:r>
    </w:p>
    <w:p w:rsidR="009629BC" w:rsidRDefault="009629BC" w:rsidP="009629BC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. ) </w:t>
      </w: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</w:rPr>
        <w:t>Turanose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</w:rPr>
        <w:t>Melibiose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, </w:t>
      </w: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</w:rPr>
        <w:t>Cellobiose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)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د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سكريات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أخرى</w:t>
      </w:r>
      <w:r w:rsidRPr="00962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الثلاثية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. </w:t>
      </w: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Raffinose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الرافينوز</w:t>
      </w:r>
      <w:proofErr w:type="spellEnd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 xml:space="preserve"> المكون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فركتوز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كالكتوز</w:t>
      </w:r>
      <w:proofErr w:type="spellEnd"/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ستاكيوز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كالكتوز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كالكتوز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</w:t>
      </w:r>
      <w:proofErr w:type="spellStart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Tetrasaccharides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وهنالك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سكريات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رباعية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فركتوز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كلوكوز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( .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تختلف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المحدودة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بعضها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البعض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:- </w:t>
      </w:r>
      <w:r w:rsidRPr="009629BC">
        <w:rPr>
          <w:rFonts w:asciiTheme="majorBidi" w:hAnsiTheme="majorBidi" w:cstheme="majorBidi"/>
          <w:sz w:val="28"/>
          <w:szCs w:val="28"/>
          <w:lang w:bidi="ar-IQ"/>
        </w:rPr>
        <w:t>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موقع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الرابطة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الكلايكوسيدية</w:t>
      </w:r>
      <w:proofErr w:type="spellEnd"/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رقم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الكربون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2,3,4 ....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( .</w:t>
      </w:r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>. )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lang w:bidi="ar-IQ"/>
        </w:rPr>
        <w:t>β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,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lang w:bidi="ar-IQ"/>
        </w:rPr>
        <w:t>α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( 2.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موقع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الرابطة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الكلايكوسيدية</w:t>
      </w:r>
      <w:proofErr w:type="spellEnd"/>
    </w:p>
    <w:p w:rsidR="009629BC" w:rsidRPr="009629BC" w:rsidRDefault="009629BC" w:rsidP="009629BC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3.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نوع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وعدد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الأحادية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9629BC" w:rsidRDefault="009629BC" w:rsidP="009629BC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4.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التركيب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البنائي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للسكريات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الأحادية</w:t>
      </w:r>
      <w:r w:rsidRPr="009629B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9629BC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المكونة</w:t>
      </w:r>
    </w:p>
    <w:p w:rsidR="00483D3E" w:rsidRDefault="00483D3E" w:rsidP="009629BC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</w:p>
    <w:p w:rsidR="00483D3E" w:rsidRDefault="00483D3E" w:rsidP="009629BC">
      <w:pPr>
        <w:jc w:val="both"/>
        <w:rPr>
          <w:rFonts w:asciiTheme="majorBidi" w:hAnsiTheme="majorBidi" w:cstheme="majorBidi" w:hint="cs"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12D2EA30" wp14:editId="17A97621">
            <wp:extent cx="5274310" cy="2965578"/>
            <wp:effectExtent l="0" t="0" r="2540" b="635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3D3E" w:rsidRPr="009629BC" w:rsidRDefault="00483D3E" w:rsidP="009629BC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483D3E" w:rsidRPr="009629BC" w:rsidSect="009E0F5B"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DD7" w:rsidRDefault="00A52DD7" w:rsidP="009629BC">
      <w:pPr>
        <w:spacing w:after="0" w:line="240" w:lineRule="auto"/>
      </w:pPr>
      <w:r>
        <w:separator/>
      </w:r>
    </w:p>
  </w:endnote>
  <w:endnote w:type="continuationSeparator" w:id="0">
    <w:p w:rsidR="00A52DD7" w:rsidRDefault="00A52DD7" w:rsidP="0096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12491375"/>
      <w:docPartObj>
        <w:docPartGallery w:val="Page Numbers (Bottom of Page)"/>
        <w:docPartUnique/>
      </w:docPartObj>
    </w:sdtPr>
    <w:sdtEndPr/>
    <w:sdtContent>
      <w:p w:rsidR="009629BC" w:rsidRDefault="009629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D3E" w:rsidRPr="00483D3E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9629BC" w:rsidRDefault="009629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DD7" w:rsidRDefault="00A52DD7" w:rsidP="009629BC">
      <w:pPr>
        <w:spacing w:after="0" w:line="240" w:lineRule="auto"/>
      </w:pPr>
      <w:r>
        <w:separator/>
      </w:r>
    </w:p>
  </w:footnote>
  <w:footnote w:type="continuationSeparator" w:id="0">
    <w:p w:rsidR="00A52DD7" w:rsidRDefault="00A52DD7" w:rsidP="00962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AF"/>
    <w:rsid w:val="00112AAF"/>
    <w:rsid w:val="00483D3E"/>
    <w:rsid w:val="004978C3"/>
    <w:rsid w:val="009629BC"/>
    <w:rsid w:val="009E0F5B"/>
    <w:rsid w:val="00A52DD7"/>
    <w:rsid w:val="00D3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9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629BC"/>
  </w:style>
  <w:style w:type="paragraph" w:styleId="a4">
    <w:name w:val="footer"/>
    <w:basedOn w:val="a"/>
    <w:link w:val="Char0"/>
    <w:uiPriority w:val="99"/>
    <w:unhideWhenUsed/>
    <w:rsid w:val="009629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629BC"/>
  </w:style>
  <w:style w:type="paragraph" w:styleId="a5">
    <w:name w:val="Balloon Text"/>
    <w:basedOn w:val="a"/>
    <w:link w:val="Char1"/>
    <w:uiPriority w:val="99"/>
    <w:semiHidden/>
    <w:unhideWhenUsed/>
    <w:rsid w:val="00962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62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9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629BC"/>
  </w:style>
  <w:style w:type="paragraph" w:styleId="a4">
    <w:name w:val="footer"/>
    <w:basedOn w:val="a"/>
    <w:link w:val="Char0"/>
    <w:uiPriority w:val="99"/>
    <w:unhideWhenUsed/>
    <w:rsid w:val="009629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629BC"/>
  </w:style>
  <w:style w:type="paragraph" w:styleId="a5">
    <w:name w:val="Balloon Text"/>
    <w:basedOn w:val="a"/>
    <w:link w:val="Char1"/>
    <w:uiPriority w:val="99"/>
    <w:semiHidden/>
    <w:unhideWhenUsed/>
    <w:rsid w:val="00962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62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5</cp:revision>
  <dcterms:created xsi:type="dcterms:W3CDTF">2015-09-26T12:59:00Z</dcterms:created>
  <dcterms:modified xsi:type="dcterms:W3CDTF">2015-09-26T13:07:00Z</dcterms:modified>
</cp:coreProperties>
</file>