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</w:p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E06B08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E06B08">
        <w:rPr>
          <w:rFonts w:cs="Arial" w:hint="cs"/>
          <w:sz w:val="40"/>
          <w:szCs w:val="40"/>
          <w:rtl/>
          <w:lang w:bidi="ar-IQ"/>
        </w:rPr>
        <w:t xml:space="preserve"> المادة:الدكتور عدي فاضل </w:t>
      </w:r>
      <w:proofErr w:type="spellStart"/>
      <w:r w:rsidRPr="00E06B08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  <w:r w:rsidRPr="00E06B08"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  <w:r w:rsidRPr="00E06B08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  <w:r w:rsidRPr="00E06B08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E06B08" w:rsidRPr="00E06B08" w:rsidRDefault="00E06B08" w:rsidP="00E06B08">
      <w:pPr>
        <w:rPr>
          <w:rFonts w:cs="Arial" w:hint="cs"/>
          <w:sz w:val="40"/>
          <w:szCs w:val="40"/>
          <w:rtl/>
          <w:lang w:bidi="ar-IQ"/>
        </w:rPr>
      </w:pPr>
      <w:r w:rsidRPr="00E06B08">
        <w:rPr>
          <w:rFonts w:cs="Arial" w:hint="cs"/>
          <w:sz w:val="40"/>
          <w:szCs w:val="40"/>
          <w:rtl/>
          <w:lang w:bidi="ar-IQ"/>
        </w:rPr>
        <w:t xml:space="preserve">التاريخ:8و9/12/2015الثلاثاء </w:t>
      </w:r>
      <w:proofErr w:type="spellStart"/>
      <w:r w:rsidRPr="00E06B08"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E06B08" w:rsidRPr="00E06B08" w:rsidRDefault="00E06B08" w:rsidP="00E06B08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E06B08">
        <w:rPr>
          <w:rFonts w:cs="Arial" w:hint="cs"/>
          <w:sz w:val="40"/>
          <w:szCs w:val="40"/>
          <w:rtl/>
          <w:lang w:bidi="ar-IQ"/>
        </w:rPr>
        <w:t xml:space="preserve">الغازات </w:t>
      </w:r>
      <w:r>
        <w:rPr>
          <w:rFonts w:cs="Arial" w:hint="cs"/>
          <w:sz w:val="40"/>
          <w:szCs w:val="40"/>
          <w:rtl/>
          <w:lang w:bidi="ar-IQ"/>
        </w:rPr>
        <w:t>الذائبة في مياه البحار والمحيطات</w:t>
      </w:r>
    </w:p>
    <w:p w:rsidR="00E06B08" w:rsidRDefault="00E06B08" w:rsidP="00E06B08">
      <w:pPr>
        <w:rPr>
          <w:rFonts w:cs="Arial" w:hint="cs"/>
          <w:rtl/>
          <w:lang w:bidi="ar-IQ"/>
        </w:rPr>
      </w:pPr>
    </w:p>
    <w:p w:rsidR="00E06B08" w:rsidRDefault="00E06B08" w:rsidP="00E06B08">
      <w:pPr>
        <w:rPr>
          <w:rFonts w:cs="Arial" w:hint="cs"/>
          <w:rtl/>
          <w:lang w:bidi="ar-IQ"/>
        </w:rPr>
      </w:pPr>
    </w:p>
    <w:p w:rsidR="00E06B08" w:rsidRPr="00E06B08" w:rsidRDefault="00E06B08" w:rsidP="00E06B08">
      <w:pPr>
        <w:rPr>
          <w:rFonts w:cs="Arial" w:hint="cs"/>
          <w:color w:val="000000" w:themeColor="text1"/>
          <w:sz w:val="28"/>
          <w:szCs w:val="28"/>
          <w:rtl/>
          <w:lang w:bidi="ar-IQ"/>
        </w:rPr>
      </w:pP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الناتج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المتجمع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لملايين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السنين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جراء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اذابة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للصخور،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التربه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حوالي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3.5 %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البحريحتوي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مذابه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المصادر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وبقية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الحجم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96.5 %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عذب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ويمكن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تقسيم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الطبيعيه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والموجوده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ثلاثه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اجزاء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عضوية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وعادة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ماتطلق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ومنها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والهامه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لنمو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عديده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وتسمى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احيانا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بالمخصبات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انواعها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واهمها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النيترات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,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النترات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,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السيليكات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,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الفوسفات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والامونيا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عاده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التمثيل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الضوئي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تعيش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بالقرب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ويصدروا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انتاجهم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الاعماق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تكسير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الفضلات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البكتيريه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والحيوانيه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المنتجه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الخطوات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التمثيل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الضوئى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تقلل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تركيزات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وبالتالي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بكثره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العميقه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اذا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محلول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كيميائي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متكامل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لانه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يحتوي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العناصر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الكيميائيه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الضروريه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لنمو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وصيانه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الاغشيه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والحيوانيه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الماغنيسيوم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الكالسيوم،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البيكربونات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والسليكا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ضروريه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للاجزاء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الصلبه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النترات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الفوسفات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ضروريه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لعمليه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تخليق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عضوية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هناك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تشابه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المكونات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الكيميائيه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الموجوده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اجساد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الايونات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الموجوده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الجدول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السابق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مركبات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هامه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اجساد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التوزيعات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الراسيه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تتناسب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عكسيا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التوزيعات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الراسيه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للاوكسجين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يعطي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صوره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للتعاكس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البيولوجي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يؤثر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نسب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الاوكسجين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عاده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ينتج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القريبه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ويستغل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تستغل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بالقرب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وتنتج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تطلق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الاعماق</w:t>
      </w:r>
      <w:proofErr w:type="spellEnd"/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غازات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ذائبة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ذوبانية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تتأثر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الذوبانية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المنخفضة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ذوبانية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ثابتة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النيتروجين،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النيتروجين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N2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بالمقارنة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غــاز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ثابت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بمعنى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لايتأثر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يتدخل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الخطوات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الأولية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يدخلان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النشاطات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البنائية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الخضراء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لانتاج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عضوية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طاقات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السكريات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ويطلق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وتسمى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بالتمثيل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الضوئي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خطوات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التنفس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تعاكس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خطوات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التمثيل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الضوئي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لاطلاق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الطاقة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المستخدمة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والمتكونة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العضوية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غذاء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وبالعكس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يستخدم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التنفس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وينتج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بكثرة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بنسب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نمو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القدرة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استيعاب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كميات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الكربون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ايون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الهيدروجين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يتحكم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نوعية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حمضي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قاعدي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).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الحالة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O2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ضروري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عدا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اللاهوائية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قلة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وكثرة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الأكسجين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يؤثر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تأثيراً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قوياً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وتوزيع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عضوية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وهى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عاده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ماتصدر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العضويه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الذائبه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تحتوي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دهون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زيوت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نشويات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فيتامينات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احماض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امينيه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بروتينات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الاخرى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أعتبرت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ولفترة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طويله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مصدر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غذائىهام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للبكتريا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والعديد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إضافة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فقد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أثبتت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الأبحاث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الحديثه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المركبات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العضويه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وخاصة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المنتجه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DDT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ومواد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الهيدروكربون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الكلورينيه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والمتجمعه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مدمره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أشكال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العديد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المميزة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قاطعة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وهامة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لبقاء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ومصممة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خصيصا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لقاطني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يزيد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الطفو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ويساعد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الاجسام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الاخرى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السباحة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ولذا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لاتحتاج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تركيبات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هيكلية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ثقيلة،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فإن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تحتوي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80 - 90 %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أحجامها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الوسط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للتفاعلات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الكيميائية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تحتاجها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للحياة،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متممة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مكملة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للبيئة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المتكاملة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المعروفة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اللزوجة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والشد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(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التوتر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العلاقة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والكثافة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الخاصية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ميزة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خاصة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لقاطني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لانه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ازدادت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الصلبة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"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الثلج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"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نقصان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الثلج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يهبط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الاعماق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والبحيرات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ظروف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قاسية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الشتاء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الإعتدال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تنتقل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آخر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رئيسيا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وثانويا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الانتقال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الجزئي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تمتص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ببطء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الاوقات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وتفقد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تدريجياً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الفصول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الميزة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تعطي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تأثيرالاعتدال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البيئة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بمعنى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التأثير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بطىء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وسهل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أفضل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تتوقف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تستطيع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تعمل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غليان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التجمد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للتأثيرعلى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التركيبات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الخلوية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هاتين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الدرجتين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والدنيا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وتتكاثر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تباين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هاتين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الدرجتين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والدنيا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وتتكاثر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تباين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البكتريا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والمصاحبه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للفتحات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الحراريه</w:t>
      </w:r>
      <w:proofErr w:type="spellEnd"/>
      <w:r w:rsidRPr="00E06B08">
        <w:rPr>
          <w:color w:val="000000" w:themeColor="text1"/>
          <w:sz w:val="28"/>
          <w:szCs w:val="28"/>
          <w:lang w:bidi="ar-IQ"/>
        </w:rPr>
        <w:t>Deep-sea hydrothermal vents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تستطيع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العيش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50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القليل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حيوانات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العميقه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حيوان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البنجوين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الطيور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والثديات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متكيفه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للمعيشه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المنخفضه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أقل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color w:val="000000" w:themeColor="text1"/>
          <w:sz w:val="28"/>
          <w:szCs w:val="28"/>
          <w:lang w:bidi="ar-IQ"/>
        </w:rPr>
        <w:t>o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)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القطبية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لكن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تفضل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المعيشه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- 30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color w:val="000000" w:themeColor="text1"/>
          <w:sz w:val="28"/>
          <w:szCs w:val="28"/>
          <w:lang w:bidi="ar-IQ"/>
        </w:rPr>
        <w:t>o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توزيع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أنواع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تتناسب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التغيرات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الجغرافية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التدرج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Equator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الاقطاب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color w:val="000000" w:themeColor="text1"/>
          <w:sz w:val="28"/>
          <w:szCs w:val="28"/>
          <w:lang w:bidi="ar-IQ"/>
        </w:rPr>
        <w:t>Poles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إستطاع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التقسيمات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-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غربية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الطقسية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العلاقات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,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العلاقة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وتعرف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بانها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نسبه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الكتله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للماده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حجمها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تزداد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نقصان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زياده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الظروف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العاديه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تاثير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بالغ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قيم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(-2 : 30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)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اعظم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المفتوحة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بملاحظه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التوزيع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الراسي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الخطوات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الفيزيائية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بها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مميزات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سطحيه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فقط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البخر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evaporation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،التجمد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freezing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والتبريد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cooling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يجب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قد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هبطت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هنالك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مميزه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وتسمى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بالثيرموكلاين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Thermocline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سطحية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تتميز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بانخفاض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شديد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وكذلك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الاختلافات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الكبيرة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العلويه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والسفليه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يؤدي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متميزتين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رقيقة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ومخلوطة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جيدا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الثيرموكلاين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وتمتد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الغليظه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الثيرموكلاين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تؤدي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تبادل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الغذائيه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واحيانا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الطبقتين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يعتبر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الثيرموكلاين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فصليه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temperate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القطبيه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polar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فخلال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اشهر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الشتاء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تبرد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تماثل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يساعد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اختفاء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الثيرموكلاين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وبالتالي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فيسمح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بالخلط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العلويه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والقاعيه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حركه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مستمره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ممايتسبب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انتاج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مايشبه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المحلول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المتجانس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لحياه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الحركه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تسرع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ومراحل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الانتشار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تقليل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الاختلافات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التحركات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والمحيطات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ايضا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انتشار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الطافيه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والسباحه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باطوارهم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المختلفة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المخلفات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تحمل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ايضا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الغذاء،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والعناصر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الضروريه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يكثر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تواجدها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Surface Currents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الامواج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"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التحركات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"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العظيمه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الحجوم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بالتاكيد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توزيعات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ومعدل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انتقال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القطبية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الاماكن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اليايسه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تمنع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تواصل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الامواج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الاتجاه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غربي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تجميع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جانب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واحد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مثلا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الهادى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E06B08">
        <w:rPr>
          <w:color w:val="000000" w:themeColor="text1"/>
          <w:sz w:val="28"/>
          <w:szCs w:val="28"/>
          <w:lang w:bidi="ar-IQ"/>
        </w:rPr>
        <w:t>Equatorial Trap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أعلىعلى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الجهة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الغربية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الجهة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صحيح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المتوسطه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الارتفاع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الغربي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اذا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تتجه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تجمعت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انخفضت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Tides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مدى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وصول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حركه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الشواطىء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ويحدد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خاصه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للحياه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وتسمى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Intertidal Zero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والهواء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يلعبوا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مجتمعين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هاما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ليؤسسوا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الفيزيائيه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المعقده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للكائنات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الحيوانيه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تعيش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يجب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تتكيف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تحركات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العموديه</w:t>
      </w:r>
      <w:proofErr w:type="spellEnd"/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تحركات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العموديه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تنتج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الصعود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والهبوط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يهبط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اذا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زادت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كثافته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هبوط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محتوى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اوكسجين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اعماق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والمحيطات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تمارس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هبوط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الشماليه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ذات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الحرارة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المنخفضة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والوقت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لهبوط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الاطلنطي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واعادة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صعوده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نصف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الجنوبي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حوالي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نفس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النظام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الباسفيكي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ربما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يحتاج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10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الاف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سنه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صعود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الكتل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طريق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مختلفه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وعاده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مايطلق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الصعود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Upwelling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بالرغم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اسباب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وطرق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الصعود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انهم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يشتركو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معينه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صعود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الاعماق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(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غنيه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).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التواجد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المتواصل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الاملاح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المغذيه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والهامه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يتسبب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انتاجيه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لمناطق</w:t>
      </w:r>
      <w:r w:rsidRPr="00E06B08">
        <w:rPr>
          <w:color w:val="000000" w:themeColor="text1"/>
          <w:sz w:val="28"/>
          <w:szCs w:val="28"/>
          <w:lang w:bidi="ar-IQ"/>
        </w:rPr>
        <w:t>Upwelling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لذلك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الصيد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تتمركز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التقسيمات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البيئية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حجم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وتعقيدات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البيئه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تجعل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الصعوبه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وضع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مناسب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لذا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يظهر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عدد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نظم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التقسيم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للبيئه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يخدم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إهتمامات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خاصه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النظام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المطروح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هنا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مقترح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لنظام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متفق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عالميا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ومقدم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Hedgpet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المصطلحات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المستخدمه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مصممه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بحريه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معينه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ويجب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عدم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بينها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أسماء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المجتمعات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القاطنه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معرفه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أساس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الصفات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الفيزيائيه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,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وكمية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المستقبله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الرذاذ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بالتغيرات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لمستوى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طول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الساحل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الرذاذ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الداخلى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المضائة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photic</w:t>
      </w:r>
      <w:proofErr w:type="spellEnd"/>
      <w:r w:rsidRPr="00E06B08">
        <w:rPr>
          <w:color w:val="000000" w:themeColor="text1"/>
          <w:sz w:val="28"/>
          <w:szCs w:val="28"/>
          <w:lang w:bidi="ar-IQ"/>
        </w:rPr>
        <w:t xml:space="preserve"> -zone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كمية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تسمح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لنمو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بقية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المعتمة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aphotic</w:t>
      </w:r>
      <w:proofErr w:type="spellEnd"/>
      <w:r w:rsidRPr="00E06B08">
        <w:rPr>
          <w:color w:val="000000" w:themeColor="text1"/>
          <w:sz w:val="28"/>
          <w:szCs w:val="28"/>
          <w:lang w:bidi="ar-IQ"/>
        </w:rPr>
        <w:t xml:space="preserve"> zone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غياب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وقلة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لايسمح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لنمو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النباتات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المضيئه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مختلف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ويعتمد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الظروف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معدل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إختراق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الضوء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للطبقات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عليه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المضيئه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تمتد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لأعماق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المداريه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tropical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الصافيه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بعكس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الشاطئيه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الكثيرة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الضباب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المعتدله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متوسط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عمق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المضيئه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50-100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E06B08" w:rsidRPr="00E06B08" w:rsidRDefault="00E06B08" w:rsidP="00E06B08">
      <w:pPr>
        <w:rPr>
          <w:color w:val="000000" w:themeColor="text1"/>
          <w:sz w:val="28"/>
          <w:szCs w:val="28"/>
          <w:rtl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القسم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benthic division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يطلق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الملتصقه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بقاع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أما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والذى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المعتمه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فيسمى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الخارجى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bathyal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تعادل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الإنحدار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وتمتد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المنبسط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abyssal plains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تتراوح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الأعماق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مابين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3000-6000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العلوى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لهذه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يعرف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لاتصل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حرارتها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أعلى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4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0 .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hadal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منطقه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القيعان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تقع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6000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وتحتوى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عادة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الخنادق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D45CAD" w:rsidRPr="00E06B08" w:rsidRDefault="00E06B08" w:rsidP="00E06B08">
      <w:pPr>
        <w:rPr>
          <w:rFonts w:hint="cs"/>
          <w:color w:val="000000" w:themeColor="text1"/>
          <w:sz w:val="28"/>
          <w:szCs w:val="28"/>
          <w:lang w:bidi="ar-IQ"/>
        </w:rPr>
      </w:pP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الإقيانوسى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pelagic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يحتوى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بقبة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الكتل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للأسباب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الحاليه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فيقترح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فصل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البلاجيه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جزئين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البلاجيه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الشاطئيه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color w:val="000000" w:themeColor="text1"/>
          <w:sz w:val="28"/>
          <w:szCs w:val="28"/>
          <w:lang w:bidi="ar-IQ"/>
        </w:rPr>
        <w:t>neritic</w:t>
      </w:r>
      <w:proofErr w:type="spellEnd"/>
      <w:r w:rsidRPr="00E06B08">
        <w:rPr>
          <w:color w:val="000000" w:themeColor="text1"/>
          <w:sz w:val="28"/>
          <w:szCs w:val="28"/>
          <w:lang w:bidi="ar-IQ"/>
        </w:rPr>
        <w:t xml:space="preserve"> province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ويحتوى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المغطى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للرف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القارى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والبلاجيه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color w:val="000000" w:themeColor="text1"/>
          <w:sz w:val="28"/>
          <w:szCs w:val="28"/>
          <w:lang w:bidi="ar-IQ"/>
        </w:rPr>
        <w:t>oceanic province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ومياهه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تغطى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القيعان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هذين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القسمين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البيئة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يقطن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بمجموعات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خاصة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بحرية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نباتية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E06B08">
        <w:rPr>
          <w:rFonts w:cs="Arial" w:hint="eastAsia"/>
          <w:color w:val="000000" w:themeColor="text1"/>
          <w:sz w:val="28"/>
          <w:szCs w:val="28"/>
          <w:rtl/>
          <w:lang w:bidi="ar-IQ"/>
        </w:rPr>
        <w:t>حيوانية</w:t>
      </w:r>
      <w:r w:rsidRPr="00E06B08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sectPr w:rsidR="00D45CAD" w:rsidRPr="00E06B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E06B08"/>
    <w:rsid w:val="00D45CAD"/>
    <w:rsid w:val="00E0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1620</Words>
  <Characters>9235</Characters>
  <Application>Microsoft Office Word</Application>
  <DocSecurity>0</DocSecurity>
  <Lines>76</Lines>
  <Paragraphs>21</Paragraphs>
  <ScaleCrop>false</ScaleCrop>
  <Company/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2015-10-10T19:42:00Z</dcterms:created>
  <dcterms:modified xsi:type="dcterms:W3CDTF">2015-10-10T19:49:00Z</dcterms:modified>
</cp:coreProperties>
</file>