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4D" w:rsidRDefault="004D5B4D" w:rsidP="004D5B4D">
      <w:pPr>
        <w:bidi w:val="0"/>
        <w:jc w:val="lowKashida"/>
        <w:rPr>
          <w:sz w:val="32"/>
          <w:szCs w:val="32"/>
          <w:lang w:bidi="ar-IQ"/>
        </w:rPr>
      </w:pPr>
      <w:r w:rsidRPr="00971C94">
        <w:rPr>
          <w:b/>
          <w:bCs/>
          <w:i/>
          <w:iCs/>
          <w:sz w:val="32"/>
          <w:szCs w:val="32"/>
          <w:lang w:bidi="ar-IQ"/>
        </w:rPr>
        <w:t>Pharynx (</w:t>
      </w:r>
      <w:proofErr w:type="spellStart"/>
      <w:r w:rsidRPr="00971C94">
        <w:rPr>
          <w:b/>
          <w:bCs/>
          <w:i/>
          <w:iCs/>
          <w:sz w:val="32"/>
          <w:szCs w:val="32"/>
          <w:lang w:bidi="ar-IQ"/>
        </w:rPr>
        <w:t>nasopharynx</w:t>
      </w:r>
      <w:proofErr w:type="spellEnd"/>
      <w:proofErr w:type="gramStart"/>
      <w:r w:rsidRPr="00971C94">
        <w:rPr>
          <w:b/>
          <w:bCs/>
          <w:i/>
          <w:iCs/>
          <w:sz w:val="32"/>
          <w:szCs w:val="32"/>
          <w:lang w:bidi="ar-IQ"/>
        </w:rPr>
        <w:t>)</w:t>
      </w:r>
      <w:r>
        <w:rPr>
          <w:sz w:val="32"/>
          <w:szCs w:val="32"/>
          <w:lang w:bidi="ar-IQ"/>
        </w:rPr>
        <w:t xml:space="preserve"> </w:t>
      </w:r>
      <w:r w:rsidRPr="00971C94">
        <w:rPr>
          <w:b/>
          <w:bCs/>
          <w:i/>
          <w:iCs/>
          <w:sz w:val="32"/>
          <w:szCs w:val="32"/>
          <w:lang w:bidi="ar-IQ"/>
        </w:rPr>
        <w:t>:</w:t>
      </w:r>
      <w:proofErr w:type="gramEnd"/>
      <w:r>
        <w:rPr>
          <w:sz w:val="32"/>
          <w:szCs w:val="32"/>
          <w:lang w:bidi="ar-IQ"/>
        </w:rPr>
        <w:t xml:space="preserve"> </w:t>
      </w:r>
    </w:p>
    <w:p w:rsidR="004D5B4D" w:rsidRDefault="004D5B4D" w:rsidP="004D5B4D">
      <w:pPr>
        <w:bidi w:val="0"/>
        <w:jc w:val="lowKashida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Is the portion of the pharynx located to the soft palate and is exclusive to the respiratory system while the oropharynx is common to the respiratory and digestive </w:t>
      </w:r>
      <w:proofErr w:type="gramStart"/>
      <w:r>
        <w:rPr>
          <w:sz w:val="32"/>
          <w:szCs w:val="32"/>
          <w:lang w:bidi="ar-IQ"/>
        </w:rPr>
        <w:t>system .</w:t>
      </w:r>
      <w:proofErr w:type="gramEnd"/>
      <w:r>
        <w:rPr>
          <w:sz w:val="32"/>
          <w:szCs w:val="32"/>
          <w:lang w:bidi="ar-IQ"/>
        </w:rPr>
        <w:t xml:space="preserve"> </w:t>
      </w:r>
      <w:proofErr w:type="gramStart"/>
      <w:r>
        <w:rPr>
          <w:sz w:val="32"/>
          <w:szCs w:val="32"/>
          <w:lang w:bidi="ar-IQ"/>
        </w:rPr>
        <w:t>the</w:t>
      </w:r>
      <w:proofErr w:type="gramEnd"/>
      <w:r>
        <w:rPr>
          <w:sz w:val="32"/>
          <w:szCs w:val="32"/>
          <w:lang w:bidi="ar-IQ"/>
        </w:rPr>
        <w:t xml:space="preserve"> epithelial lining of the </w:t>
      </w:r>
      <w:proofErr w:type="spellStart"/>
      <w:r>
        <w:rPr>
          <w:sz w:val="32"/>
          <w:szCs w:val="32"/>
          <w:lang w:bidi="ar-IQ"/>
        </w:rPr>
        <w:t>nasopharynx</w:t>
      </w:r>
      <w:proofErr w:type="spellEnd"/>
      <w:r>
        <w:rPr>
          <w:sz w:val="32"/>
          <w:szCs w:val="32"/>
          <w:lang w:bidi="ar-IQ"/>
        </w:rPr>
        <w:t xml:space="preserve"> is pseudo stratified ciliated columnar epithelium with goblet cells . </w:t>
      </w:r>
      <w:proofErr w:type="gramStart"/>
      <w:r>
        <w:rPr>
          <w:sz w:val="32"/>
          <w:szCs w:val="32"/>
          <w:lang w:bidi="ar-IQ"/>
        </w:rPr>
        <w:t>both</w:t>
      </w:r>
      <w:proofErr w:type="gram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propria</w:t>
      </w:r>
      <w:proofErr w:type="spellEnd"/>
      <w:r>
        <w:rPr>
          <w:sz w:val="32"/>
          <w:szCs w:val="32"/>
          <w:lang w:bidi="ar-IQ"/>
        </w:rPr>
        <w:t xml:space="preserve"> and sub mucosa consist of loose C.T. with heavy infiltration by lymphocytes and granulocytes . </w:t>
      </w:r>
      <w:proofErr w:type="gramStart"/>
      <w:r>
        <w:rPr>
          <w:sz w:val="32"/>
          <w:szCs w:val="32"/>
          <w:lang w:bidi="ar-IQ"/>
        </w:rPr>
        <w:t>lymphocytic</w:t>
      </w:r>
      <w:proofErr w:type="gramEnd"/>
      <w:r>
        <w:rPr>
          <w:sz w:val="32"/>
          <w:szCs w:val="32"/>
          <w:lang w:bidi="ar-IQ"/>
        </w:rPr>
        <w:t xml:space="preserve"> nodules are prominent in the dorsal portion of </w:t>
      </w:r>
      <w:proofErr w:type="spellStart"/>
      <w:r>
        <w:rPr>
          <w:sz w:val="32"/>
          <w:szCs w:val="32"/>
          <w:lang w:bidi="ar-IQ"/>
        </w:rPr>
        <w:t>nasopharynx</w:t>
      </w:r>
      <w:proofErr w:type="spellEnd"/>
      <w:r>
        <w:rPr>
          <w:sz w:val="32"/>
          <w:szCs w:val="32"/>
          <w:lang w:bidi="ar-IQ"/>
        </w:rPr>
        <w:t xml:space="preserve"> . </w:t>
      </w:r>
      <w:proofErr w:type="gramStart"/>
      <w:r>
        <w:rPr>
          <w:sz w:val="32"/>
          <w:szCs w:val="32"/>
          <w:lang w:bidi="ar-IQ"/>
        </w:rPr>
        <w:t>simple</w:t>
      </w:r>
      <w:proofErr w:type="gramEnd"/>
      <w:r>
        <w:rPr>
          <w:sz w:val="32"/>
          <w:szCs w:val="32"/>
          <w:lang w:bidi="ar-IQ"/>
        </w:rPr>
        <w:t xml:space="preserve"> branched </w:t>
      </w:r>
      <w:proofErr w:type="spellStart"/>
      <w:r>
        <w:rPr>
          <w:sz w:val="32"/>
          <w:szCs w:val="32"/>
          <w:lang w:bidi="ar-IQ"/>
        </w:rPr>
        <w:t>tubulo</w:t>
      </w:r>
      <w:proofErr w:type="spell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acinar</w:t>
      </w:r>
      <w:proofErr w:type="spellEnd"/>
      <w:r>
        <w:rPr>
          <w:sz w:val="32"/>
          <w:szCs w:val="32"/>
          <w:lang w:bidi="ar-IQ"/>
        </w:rPr>
        <w:t xml:space="preserve"> mucous glands are present in the sub mucosa . </w:t>
      </w:r>
    </w:p>
    <w:p w:rsidR="004D5B4D" w:rsidRDefault="004D5B4D" w:rsidP="004D5B4D">
      <w:pPr>
        <w:bidi w:val="0"/>
        <w:jc w:val="lowKashida"/>
        <w:rPr>
          <w:sz w:val="32"/>
          <w:szCs w:val="32"/>
          <w:lang w:bidi="ar-IQ"/>
        </w:rPr>
      </w:pPr>
    </w:p>
    <w:p w:rsidR="004D5B4D" w:rsidRPr="00971C94" w:rsidRDefault="004D5B4D" w:rsidP="004D5B4D">
      <w:pPr>
        <w:bidi w:val="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gramStart"/>
      <w:r w:rsidRPr="00971C94">
        <w:rPr>
          <w:b/>
          <w:bCs/>
          <w:i/>
          <w:iCs/>
          <w:sz w:val="32"/>
          <w:szCs w:val="32"/>
          <w:lang w:bidi="ar-IQ"/>
        </w:rPr>
        <w:t>Larynx :</w:t>
      </w:r>
      <w:proofErr w:type="gramEnd"/>
      <w:r w:rsidRPr="00971C94">
        <w:rPr>
          <w:b/>
          <w:bCs/>
          <w:i/>
          <w:iCs/>
          <w:sz w:val="32"/>
          <w:szCs w:val="32"/>
          <w:lang w:bidi="ar-IQ"/>
        </w:rPr>
        <w:t xml:space="preserve"> </w:t>
      </w:r>
    </w:p>
    <w:p w:rsidR="004D5B4D" w:rsidRDefault="004D5B4D" w:rsidP="004D5B4D">
      <w:pPr>
        <w:bidi w:val="0"/>
        <w:jc w:val="lowKashida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Is a tubular organ connected to the pharynx cranially and continuous with the trachea </w:t>
      </w:r>
      <w:proofErr w:type="gramStart"/>
      <w:r>
        <w:rPr>
          <w:sz w:val="32"/>
          <w:szCs w:val="32"/>
          <w:lang w:bidi="ar-IQ"/>
        </w:rPr>
        <w:t>caudally .</w:t>
      </w:r>
      <w:proofErr w:type="gramEnd"/>
      <w:r>
        <w:rPr>
          <w:sz w:val="32"/>
          <w:szCs w:val="32"/>
          <w:lang w:bidi="ar-IQ"/>
        </w:rPr>
        <w:t xml:space="preserve"> </w:t>
      </w:r>
      <w:proofErr w:type="gramStart"/>
      <w:r>
        <w:rPr>
          <w:sz w:val="32"/>
          <w:szCs w:val="32"/>
          <w:lang w:bidi="ar-IQ"/>
        </w:rPr>
        <w:t>its</w:t>
      </w:r>
      <w:proofErr w:type="gramEnd"/>
      <w:r>
        <w:rPr>
          <w:sz w:val="32"/>
          <w:szCs w:val="32"/>
          <w:lang w:bidi="ar-IQ"/>
        </w:rPr>
        <w:t xml:space="preserve"> lined by a mucosa and surrounded by the laryngeal cartilages , which are connected to each other and to the adjacent trachea and the hyoid apparatus by ligaments and which are movable through the action of associated striated muscles . </w:t>
      </w:r>
      <w:proofErr w:type="gramStart"/>
      <w:r>
        <w:rPr>
          <w:sz w:val="32"/>
          <w:szCs w:val="32"/>
          <w:lang w:bidi="ar-IQ"/>
        </w:rPr>
        <w:t>the</w:t>
      </w:r>
      <w:proofErr w:type="gramEnd"/>
      <w:r>
        <w:rPr>
          <w:sz w:val="32"/>
          <w:szCs w:val="32"/>
          <w:lang w:bidi="ar-IQ"/>
        </w:rPr>
        <w:t xml:space="preserve"> laryngeal mucosa is lined by stratified squamous non – keratinized epithelium extending from the entrance into the larynx to the caudal edge of the vocal folds . </w:t>
      </w:r>
      <w:proofErr w:type="gramStart"/>
      <w:r>
        <w:rPr>
          <w:sz w:val="32"/>
          <w:szCs w:val="32"/>
          <w:lang w:bidi="ar-IQ"/>
        </w:rPr>
        <w:t>the</w:t>
      </w:r>
      <w:proofErr w:type="gramEnd"/>
      <w:r>
        <w:rPr>
          <w:sz w:val="32"/>
          <w:szCs w:val="32"/>
          <w:lang w:bidi="ar-IQ"/>
        </w:rPr>
        <w:t xml:space="preserve"> </w:t>
      </w:r>
      <w:proofErr w:type="spellStart"/>
      <w:r>
        <w:rPr>
          <w:sz w:val="32"/>
          <w:szCs w:val="32"/>
          <w:lang w:bidi="ar-IQ"/>
        </w:rPr>
        <w:t>propria</w:t>
      </w:r>
      <w:proofErr w:type="spellEnd"/>
      <w:r>
        <w:rPr>
          <w:sz w:val="32"/>
          <w:szCs w:val="32"/>
          <w:lang w:bidi="ar-IQ"/>
        </w:rPr>
        <w:t xml:space="preserve"> beneath the stratified squamous epithelium is dense irregular C.T. and under the respiratory epithelium it is loose C.T. the </w:t>
      </w:r>
      <w:proofErr w:type="spellStart"/>
      <w:r>
        <w:rPr>
          <w:sz w:val="32"/>
          <w:szCs w:val="32"/>
          <w:lang w:bidi="ar-IQ"/>
        </w:rPr>
        <w:t>propria</w:t>
      </w:r>
      <w:proofErr w:type="spellEnd"/>
      <w:r>
        <w:rPr>
          <w:sz w:val="32"/>
          <w:szCs w:val="32"/>
          <w:lang w:bidi="ar-IQ"/>
        </w:rPr>
        <w:t xml:space="preserve"> is rich in elastic fibers and contains numerous leukocytes , </w:t>
      </w:r>
      <w:proofErr w:type="spellStart"/>
      <w:r>
        <w:rPr>
          <w:sz w:val="32"/>
          <w:szCs w:val="32"/>
          <w:lang w:bidi="ar-IQ"/>
        </w:rPr>
        <w:t>plasmacytes</w:t>
      </w:r>
      <w:proofErr w:type="spellEnd"/>
      <w:r>
        <w:rPr>
          <w:sz w:val="32"/>
          <w:szCs w:val="32"/>
          <w:lang w:bidi="ar-IQ"/>
        </w:rPr>
        <w:t xml:space="preserve"> and mast cells . </w:t>
      </w:r>
      <w:proofErr w:type="gramStart"/>
      <w:r>
        <w:rPr>
          <w:sz w:val="32"/>
          <w:szCs w:val="32"/>
          <w:lang w:bidi="ar-IQ"/>
        </w:rPr>
        <w:t>present</w:t>
      </w:r>
      <w:proofErr w:type="gramEnd"/>
      <w:r>
        <w:rPr>
          <w:sz w:val="32"/>
          <w:szCs w:val="32"/>
          <w:lang w:bidi="ar-IQ"/>
        </w:rPr>
        <w:t xml:space="preserve"> of the laryngeal cartilage the hyaline , however the cuneiform and </w:t>
      </w:r>
      <w:proofErr w:type="spellStart"/>
      <w:r>
        <w:rPr>
          <w:sz w:val="32"/>
          <w:szCs w:val="32"/>
          <w:lang w:bidi="ar-IQ"/>
        </w:rPr>
        <w:t>corniculate</w:t>
      </w:r>
      <w:proofErr w:type="spellEnd"/>
      <w:r>
        <w:rPr>
          <w:sz w:val="32"/>
          <w:szCs w:val="32"/>
          <w:lang w:bidi="ar-IQ"/>
        </w:rPr>
        <w:t xml:space="preserve"> cartilages and the vocal processes of the arytenoids cartilages as well as epiglottis are elastic . </w:t>
      </w:r>
      <w:proofErr w:type="gramStart"/>
      <w:r>
        <w:rPr>
          <w:sz w:val="32"/>
          <w:szCs w:val="32"/>
          <w:lang w:bidi="ar-IQ"/>
        </w:rPr>
        <w:t>the</w:t>
      </w:r>
      <w:proofErr w:type="gramEnd"/>
      <w:r>
        <w:rPr>
          <w:sz w:val="32"/>
          <w:szCs w:val="32"/>
          <w:lang w:bidi="ar-IQ"/>
        </w:rPr>
        <w:t xml:space="preserve"> intrinsic and extrinsic laryngeal muscles are striated and are responsible for the various complicated movements of the laryngeal cartilages during deglutition and phonation . </w:t>
      </w:r>
    </w:p>
    <w:p w:rsidR="003F1517" w:rsidRPr="004D5B4D" w:rsidRDefault="003F1517" w:rsidP="00BF0351">
      <w:pPr>
        <w:rPr>
          <w:lang w:bidi="ar-IQ"/>
        </w:rPr>
      </w:pPr>
      <w:bookmarkStart w:id="0" w:name="_GoBack"/>
      <w:bookmarkEnd w:id="0"/>
    </w:p>
    <w:sectPr w:rsidR="003F1517" w:rsidRPr="004D5B4D" w:rsidSect="00CA6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20" w:right="1800" w:bottom="1440" w:left="1800" w:header="706" w:footer="706" w:gutter="0"/>
      <w:pgNumType w:start="4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461" w:rsidRDefault="00877461" w:rsidP="006B4BA4">
      <w:r>
        <w:separator/>
      </w:r>
    </w:p>
  </w:endnote>
  <w:endnote w:type="continuationSeparator" w:id="0">
    <w:p w:rsidR="00877461" w:rsidRDefault="00877461" w:rsidP="006B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a">
    <w:altName w:val="Impact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73" w:rsidRDefault="00220A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73" w:rsidRDefault="00220A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73" w:rsidRDefault="00220A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461" w:rsidRDefault="00877461" w:rsidP="006B4BA4">
      <w:r>
        <w:separator/>
      </w:r>
    </w:p>
  </w:footnote>
  <w:footnote w:type="continuationSeparator" w:id="0">
    <w:p w:rsidR="00877461" w:rsidRDefault="00877461" w:rsidP="006B4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E2" w:rsidRDefault="00B957F8" w:rsidP="00814239">
    <w:pPr>
      <w:pStyle w:val="Head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A59E2" w:rsidRDefault="00877461" w:rsidP="00263DED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9E2" w:rsidRPr="00892171" w:rsidRDefault="00B957F8" w:rsidP="00FF5DB7">
    <w:pPr>
      <w:pStyle w:val="Header"/>
      <w:bidi w:val="0"/>
      <w:ind w:right="360"/>
      <w:rPr>
        <w:rFonts w:ascii="Baha" w:hAnsi="Baha"/>
        <w:i/>
        <w:iCs/>
        <w:sz w:val="34"/>
        <w:szCs w:val="34"/>
      </w:rPr>
    </w:pPr>
    <w:r w:rsidRPr="00892171">
      <w:rPr>
        <w:rFonts w:ascii="Baha" w:hAnsi="Baha"/>
        <w:i/>
        <w:iCs/>
        <w:sz w:val="12"/>
        <w:szCs w:val="1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73" w:rsidRDefault="00220A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F5274"/>
    <w:multiLevelType w:val="multilevel"/>
    <w:tmpl w:val="FE76B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187B5D"/>
    <w:multiLevelType w:val="hybridMultilevel"/>
    <w:tmpl w:val="FE769F10"/>
    <w:lvl w:ilvl="0" w:tplc="8ECCA10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95CAF"/>
    <w:multiLevelType w:val="multilevel"/>
    <w:tmpl w:val="C4184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B35998"/>
    <w:multiLevelType w:val="hybridMultilevel"/>
    <w:tmpl w:val="14B49964"/>
    <w:lvl w:ilvl="0" w:tplc="355C771C">
      <w:start w:val="1"/>
      <w:numFmt w:val="lowerLetter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3">
      <w:lvl w:ilvl="3">
        <w:numFmt w:val="decimal"/>
        <w:lvlText w:val="%4."/>
        <w:lvlJc w:val="left"/>
      </w:lvl>
    </w:lvlOverride>
  </w:num>
  <w:num w:numId="4">
    <w:abstractNumId w:val="0"/>
    <w:lvlOverride w:ilvl="3">
      <w:lvl w:ilvl="3">
        <w:numFmt w:val="lowerLetter"/>
        <w:lvlText w:val="%4."/>
        <w:lvlJc w:val="left"/>
      </w:lvl>
    </w:lvlOverride>
  </w:num>
  <w:num w:numId="5">
    <w:abstractNumId w:val="0"/>
    <w:lvlOverride w:ilvl="3">
      <w:lvl w:ilvl="3">
        <w:numFmt w:val="decimal"/>
        <w:lvlText w:val="%4."/>
        <w:lvlJc w:val="left"/>
      </w:lvl>
    </w:lvlOverride>
  </w:num>
  <w:num w:numId="6">
    <w:abstractNumId w:val="0"/>
    <w:lvlOverride w:ilvl="3">
      <w:lvl w:ilvl="3">
        <w:numFmt w:val="lowerLetter"/>
        <w:lvlText w:val="%4."/>
        <w:lvlJc w:val="left"/>
      </w:lvl>
    </w:lvlOverride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1F9"/>
    <w:rsid w:val="00037DBC"/>
    <w:rsid w:val="00101E00"/>
    <w:rsid w:val="001E2AA8"/>
    <w:rsid w:val="002107A3"/>
    <w:rsid w:val="00220A73"/>
    <w:rsid w:val="002506B2"/>
    <w:rsid w:val="002A7709"/>
    <w:rsid w:val="003001F9"/>
    <w:rsid w:val="003102A2"/>
    <w:rsid w:val="00397E64"/>
    <w:rsid w:val="003B3236"/>
    <w:rsid w:val="003F1517"/>
    <w:rsid w:val="00446F58"/>
    <w:rsid w:val="004D5B4D"/>
    <w:rsid w:val="00560332"/>
    <w:rsid w:val="006B4BA4"/>
    <w:rsid w:val="00781941"/>
    <w:rsid w:val="007A1B9D"/>
    <w:rsid w:val="007C7F27"/>
    <w:rsid w:val="00877461"/>
    <w:rsid w:val="009566DF"/>
    <w:rsid w:val="009741D9"/>
    <w:rsid w:val="00B957F8"/>
    <w:rsid w:val="00BF0351"/>
    <w:rsid w:val="00CE41BE"/>
    <w:rsid w:val="00E006F3"/>
    <w:rsid w:val="00E758D3"/>
    <w:rsid w:val="00F5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A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9741D9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E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1517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F1517"/>
  </w:style>
  <w:style w:type="character" w:styleId="Hyperlink">
    <w:name w:val="Hyperlink"/>
    <w:basedOn w:val="DefaultParagraphFont"/>
    <w:uiPriority w:val="99"/>
    <w:semiHidden/>
    <w:unhideWhenUsed/>
    <w:rsid w:val="003F151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741D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9741D9"/>
  </w:style>
  <w:style w:type="character" w:customStyle="1" w:styleId="mw-editsection">
    <w:name w:val="mw-editsection"/>
    <w:basedOn w:val="DefaultParagraphFont"/>
    <w:rsid w:val="009741D9"/>
  </w:style>
  <w:style w:type="character" w:customStyle="1" w:styleId="mw-editsection-bracket">
    <w:name w:val="mw-editsection-bracket"/>
    <w:basedOn w:val="DefaultParagraphFont"/>
    <w:rsid w:val="009741D9"/>
  </w:style>
  <w:style w:type="character" w:customStyle="1" w:styleId="mw-cite-backlink">
    <w:name w:val="mw-cite-backlink"/>
    <w:basedOn w:val="DefaultParagraphFont"/>
    <w:rsid w:val="009741D9"/>
  </w:style>
  <w:style w:type="character" w:customStyle="1" w:styleId="cite-accessibility-label">
    <w:name w:val="cite-accessibility-label"/>
    <w:basedOn w:val="DefaultParagraphFont"/>
    <w:rsid w:val="009741D9"/>
  </w:style>
  <w:style w:type="character" w:customStyle="1" w:styleId="reference-text">
    <w:name w:val="reference-text"/>
    <w:basedOn w:val="DefaultParagraphFont"/>
    <w:rsid w:val="009741D9"/>
  </w:style>
  <w:style w:type="character" w:customStyle="1" w:styleId="normalbold">
    <w:name w:val="normalbold"/>
    <w:basedOn w:val="DefaultParagraphFont"/>
    <w:rsid w:val="00446F58"/>
  </w:style>
  <w:style w:type="character" w:customStyle="1" w:styleId="normalitalic">
    <w:name w:val="normalitalic"/>
    <w:basedOn w:val="DefaultParagraphFont"/>
    <w:rsid w:val="00446F58"/>
  </w:style>
  <w:style w:type="paragraph" w:styleId="BalloonText">
    <w:name w:val="Balloon Text"/>
    <w:basedOn w:val="Normal"/>
    <w:link w:val="BalloonTextChar"/>
    <w:uiPriority w:val="99"/>
    <w:semiHidden/>
    <w:unhideWhenUsed/>
    <w:rsid w:val="00446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B4B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B4BA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B4BA4"/>
  </w:style>
  <w:style w:type="paragraph" w:styleId="Footer">
    <w:name w:val="footer"/>
    <w:basedOn w:val="Normal"/>
    <w:link w:val="FooterChar"/>
    <w:uiPriority w:val="99"/>
    <w:unhideWhenUsed/>
    <w:rsid w:val="006B4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BA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C7F2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F50E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A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9741D9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E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1517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F1517"/>
  </w:style>
  <w:style w:type="character" w:styleId="Hyperlink">
    <w:name w:val="Hyperlink"/>
    <w:basedOn w:val="DefaultParagraphFont"/>
    <w:uiPriority w:val="99"/>
    <w:semiHidden/>
    <w:unhideWhenUsed/>
    <w:rsid w:val="003F151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741D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9741D9"/>
  </w:style>
  <w:style w:type="character" w:customStyle="1" w:styleId="mw-editsection">
    <w:name w:val="mw-editsection"/>
    <w:basedOn w:val="DefaultParagraphFont"/>
    <w:rsid w:val="009741D9"/>
  </w:style>
  <w:style w:type="character" w:customStyle="1" w:styleId="mw-editsection-bracket">
    <w:name w:val="mw-editsection-bracket"/>
    <w:basedOn w:val="DefaultParagraphFont"/>
    <w:rsid w:val="009741D9"/>
  </w:style>
  <w:style w:type="character" w:customStyle="1" w:styleId="mw-cite-backlink">
    <w:name w:val="mw-cite-backlink"/>
    <w:basedOn w:val="DefaultParagraphFont"/>
    <w:rsid w:val="009741D9"/>
  </w:style>
  <w:style w:type="character" w:customStyle="1" w:styleId="cite-accessibility-label">
    <w:name w:val="cite-accessibility-label"/>
    <w:basedOn w:val="DefaultParagraphFont"/>
    <w:rsid w:val="009741D9"/>
  </w:style>
  <w:style w:type="character" w:customStyle="1" w:styleId="reference-text">
    <w:name w:val="reference-text"/>
    <w:basedOn w:val="DefaultParagraphFont"/>
    <w:rsid w:val="009741D9"/>
  </w:style>
  <w:style w:type="character" w:customStyle="1" w:styleId="normalbold">
    <w:name w:val="normalbold"/>
    <w:basedOn w:val="DefaultParagraphFont"/>
    <w:rsid w:val="00446F58"/>
  </w:style>
  <w:style w:type="character" w:customStyle="1" w:styleId="normalitalic">
    <w:name w:val="normalitalic"/>
    <w:basedOn w:val="DefaultParagraphFont"/>
    <w:rsid w:val="00446F58"/>
  </w:style>
  <w:style w:type="paragraph" w:styleId="BalloonText">
    <w:name w:val="Balloon Text"/>
    <w:basedOn w:val="Normal"/>
    <w:link w:val="BalloonTextChar"/>
    <w:uiPriority w:val="99"/>
    <w:semiHidden/>
    <w:unhideWhenUsed/>
    <w:rsid w:val="00446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B4B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B4BA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B4BA4"/>
  </w:style>
  <w:style w:type="paragraph" w:styleId="Footer">
    <w:name w:val="footer"/>
    <w:basedOn w:val="Normal"/>
    <w:link w:val="FooterChar"/>
    <w:uiPriority w:val="99"/>
    <w:unhideWhenUsed/>
    <w:rsid w:val="006B4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BA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7C7F2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F50E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8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hussein</dc:creator>
  <cp:lastModifiedBy>hussein</cp:lastModifiedBy>
  <cp:revision>2</cp:revision>
  <dcterms:created xsi:type="dcterms:W3CDTF">2016-01-13T15:47:00Z</dcterms:created>
  <dcterms:modified xsi:type="dcterms:W3CDTF">2016-01-13T15:47:00Z</dcterms:modified>
</cp:coreProperties>
</file>