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74D" w:rsidRDefault="00014B43" w:rsidP="00014B43">
      <w:pPr>
        <w:jc w:val="right"/>
        <w:rPr>
          <w:rtl/>
        </w:rPr>
      </w:pPr>
      <w:r>
        <w:rPr>
          <w:noProof/>
        </w:rPr>
        <mc:AlternateContent>
          <mc:Choice Requires="wpg">
            <w:drawing>
              <wp:anchor distT="0" distB="0" distL="228600" distR="228600" simplePos="0" relativeHeight="251663360" behindDoc="0" locked="0" layoutInCell="1" allowOverlap="1" wp14:anchorId="18214E0C" wp14:editId="50BBE2F2">
                <wp:simplePos x="0" y="0"/>
                <wp:positionH relativeFrom="page">
                  <wp:align>right</wp:align>
                </wp:positionH>
                <wp:positionV relativeFrom="page">
                  <wp:align>bottom</wp:align>
                </wp:positionV>
                <wp:extent cx="7753350" cy="10039350"/>
                <wp:effectExtent l="0" t="0" r="19050" b="19050"/>
                <wp:wrapSquare wrapText="bothSides"/>
                <wp:docPr id="5" name="Group 5"/>
                <wp:cNvGraphicFramePr/>
                <a:graphic xmlns:a="http://schemas.openxmlformats.org/drawingml/2006/main">
                  <a:graphicData uri="http://schemas.microsoft.com/office/word/2010/wordprocessingGroup">
                    <wpg:wgp>
                      <wpg:cNvGrpSpPr/>
                      <wpg:grpSpPr>
                        <a:xfrm>
                          <a:off x="0" y="0"/>
                          <a:ext cx="7753350" cy="10039350"/>
                          <a:chOff x="0" y="0"/>
                          <a:chExt cx="2574728" cy="8229600"/>
                        </a:xfrm>
                      </wpg:grpSpPr>
                      <wps:wsp>
                        <wps:cNvPr id="6" name="Text Box 6"/>
                        <wps:cNvSpPr txBox="1"/>
                        <wps:spPr>
                          <a:xfrm>
                            <a:off x="193478" y="0"/>
                            <a:ext cx="2381250" cy="8229600"/>
                          </a:xfrm>
                          <a:prstGeom prst="rect">
                            <a:avLst/>
                          </a:prstGeom>
                          <a:solidFill>
                            <a:schemeClr val="accent1">
                              <a:lumMod val="60000"/>
                              <a:lumOff val="40000"/>
                            </a:schemeClr>
                          </a:solidFill>
                          <a:ln w="6350">
                            <a:solidFill>
                              <a:srgbClr val="00B0F0"/>
                            </a:solidFill>
                          </a:ln>
                          <a:effectLst/>
                        </wps:spPr>
                        <wps:style>
                          <a:lnRef idx="0">
                            <a:schemeClr val="accent1"/>
                          </a:lnRef>
                          <a:fillRef idx="1003">
                            <a:schemeClr val="lt2"/>
                          </a:fillRef>
                          <a:effectRef idx="0">
                            <a:schemeClr val="accent1"/>
                          </a:effectRef>
                          <a:fontRef idx="minor">
                            <a:schemeClr val="dk1"/>
                          </a:fontRef>
                        </wps:style>
                        <wps:txbx>
                          <w:txbxContent>
                            <w:p w:rsidR="00D96E3E" w:rsidRPr="00D96E3E" w:rsidRDefault="00D96E3E" w:rsidP="00D96E3E">
                              <w:pPr>
                                <w:bidi/>
                                <w:spacing w:after="200" w:line="276" w:lineRule="auto"/>
                                <w:ind w:left="720"/>
                                <w:jc w:val="both"/>
                                <w:rPr>
                                  <w:rFonts w:ascii="Calibri" w:eastAsia="Calibri" w:hAnsi="Calibri" w:cs="Sultan bold"/>
                                  <w:sz w:val="32"/>
                                  <w:szCs w:val="32"/>
                                  <w:lang w:bidi="ar-IQ"/>
                                </w:rPr>
                              </w:pPr>
                            </w:p>
                            <w:p w:rsidR="006971F5" w:rsidRPr="006971F5" w:rsidRDefault="006971F5" w:rsidP="006971F5">
                              <w:pPr>
                                <w:bidi/>
                                <w:spacing w:after="200" w:line="276" w:lineRule="auto"/>
                                <w:contextualSpacing/>
                                <w:jc w:val="both"/>
                                <w:rPr>
                                  <w:rFonts w:ascii="Calibri" w:eastAsia="Calibri" w:hAnsi="Calibri" w:cs="Sultan bold"/>
                                  <w:sz w:val="32"/>
                                  <w:szCs w:val="32"/>
                                  <w:lang w:bidi="ar-IQ"/>
                                </w:rPr>
                              </w:pPr>
                            </w:p>
                            <w:p w:rsidR="00545208" w:rsidRPr="00545208" w:rsidRDefault="00545208" w:rsidP="00545208">
                              <w:pPr>
                                <w:numPr>
                                  <w:ilvl w:val="0"/>
                                  <w:numId w:val="1"/>
                                </w:numPr>
                                <w:bidi/>
                                <w:spacing w:after="200" w:line="276" w:lineRule="auto"/>
                                <w:jc w:val="both"/>
                                <w:rPr>
                                  <w:rFonts w:ascii="Calibri" w:eastAsia="Calibri" w:hAnsi="Calibri" w:cs="Sultan bold"/>
                                  <w:sz w:val="36"/>
                                  <w:szCs w:val="36"/>
                                  <w:lang w:bidi="ar-IQ"/>
                                </w:rPr>
                              </w:pPr>
                              <w:r w:rsidRPr="00545208">
                                <w:rPr>
                                  <w:rFonts w:ascii="Arial" w:eastAsia="Calibri" w:hAnsi="Arial" w:cs="Arial" w:hint="cs"/>
                                  <w:b/>
                                  <w:bCs/>
                                  <w:sz w:val="36"/>
                                  <w:szCs w:val="36"/>
                                  <w:rtl/>
                                  <w:lang w:bidi="ar-IQ"/>
                                </w:rPr>
                                <w:t>الحجز</w:t>
                              </w:r>
                              <w:r w:rsidRPr="00545208">
                                <w:rPr>
                                  <w:rFonts w:ascii="Calibri" w:eastAsia="Calibri" w:hAnsi="Calibri" w:cs="Sultan bold" w:hint="cs"/>
                                  <w:b/>
                                  <w:bCs/>
                                  <w:sz w:val="36"/>
                                  <w:szCs w:val="36"/>
                                  <w:rtl/>
                                  <w:lang w:bidi="ar-IQ"/>
                                </w:rPr>
                                <w:t xml:space="preserve"> </w:t>
                              </w:r>
                              <w:r w:rsidRPr="00545208">
                                <w:rPr>
                                  <w:rFonts w:ascii="Arial" w:eastAsia="Calibri" w:hAnsi="Arial" w:cs="Arial" w:hint="cs"/>
                                  <w:b/>
                                  <w:bCs/>
                                  <w:sz w:val="36"/>
                                  <w:szCs w:val="36"/>
                                  <w:rtl/>
                                  <w:lang w:bidi="ar-IQ"/>
                                </w:rPr>
                                <w:t>الزائد</w:t>
                              </w:r>
                              <w:r w:rsidRPr="00545208">
                                <w:rPr>
                                  <w:rFonts w:ascii="Calibri" w:eastAsia="Calibri" w:hAnsi="Calibri" w:cs="Sultan bold" w:hint="cs"/>
                                  <w:b/>
                                  <w:bCs/>
                                  <w:sz w:val="36"/>
                                  <w:szCs w:val="36"/>
                                  <w:rtl/>
                                  <w:lang w:bidi="ar-IQ"/>
                                </w:rPr>
                                <w:t>:</w:t>
                              </w:r>
                            </w:p>
                            <w:p w:rsidR="00545208" w:rsidRPr="00545208" w:rsidRDefault="00545208" w:rsidP="00545208">
                              <w:pPr>
                                <w:bidi/>
                                <w:spacing w:after="200" w:line="276" w:lineRule="auto"/>
                                <w:ind w:left="360"/>
                                <w:jc w:val="both"/>
                                <w:rPr>
                                  <w:rFonts w:ascii="Calibri" w:eastAsia="Calibri" w:hAnsi="Calibri" w:cs="Sultan bold"/>
                                  <w:sz w:val="32"/>
                                  <w:szCs w:val="32"/>
                                  <w:rtl/>
                                  <w:lang w:bidi="ar-IQ"/>
                                </w:rPr>
                              </w:pPr>
                              <w:r w:rsidRPr="00545208">
                                <w:rPr>
                                  <w:rFonts w:ascii="Calibri" w:eastAsia="Calibri" w:hAnsi="Calibri" w:cs="Sultan bold" w:hint="cs"/>
                                  <w:sz w:val="32"/>
                                  <w:szCs w:val="32"/>
                                  <w:rtl/>
                                  <w:lang w:bidi="ar-IQ"/>
                                </w:rPr>
                                <w:t>هناك تساوي في عدد الحجوزات المقبولة مع عدد اماكن الاقامة ( غرف/ اجنحة) بمنظمة الضيافة, لكن هذا يصعب تطبيقه لأنه هناك احتمال الغاء بعض الحجوزات انو عدم حضور بعض الضيوف في تواريخ الحجز سابق الانفاق عليها او دعم دعم مغادرة بعضهم في تاريخ المغادرة لأسباب قهرية او مغادرة البعض الآخر قبل التاريخ المحدد.</w:t>
                              </w:r>
                            </w:p>
                            <w:p w:rsidR="00545208" w:rsidRPr="00545208" w:rsidRDefault="00545208" w:rsidP="00545208">
                              <w:pPr>
                                <w:numPr>
                                  <w:ilvl w:val="0"/>
                                  <w:numId w:val="1"/>
                                </w:numPr>
                                <w:bidi/>
                                <w:spacing w:after="200" w:line="276" w:lineRule="auto"/>
                                <w:jc w:val="both"/>
                                <w:rPr>
                                  <w:rFonts w:ascii="Calibri" w:eastAsia="Calibri" w:hAnsi="Calibri" w:cs="Sultan bold"/>
                                  <w:b/>
                                  <w:bCs/>
                                  <w:sz w:val="36"/>
                                  <w:szCs w:val="36"/>
                                  <w:lang w:bidi="ar-IQ"/>
                                </w:rPr>
                              </w:pPr>
                              <w:r w:rsidRPr="00545208">
                                <w:rPr>
                                  <w:rFonts w:ascii="Calibri" w:eastAsia="Calibri" w:hAnsi="Calibri" w:cs="Sultan bold" w:hint="cs"/>
                                  <w:b/>
                                  <w:bCs/>
                                  <w:sz w:val="36"/>
                                  <w:szCs w:val="36"/>
                                  <w:rtl/>
                                  <w:lang w:bidi="ar-IQ"/>
                                </w:rPr>
                                <w:t>تأكيد الحجز:</w:t>
                              </w:r>
                            </w:p>
                            <w:p w:rsidR="00545208" w:rsidRPr="00545208" w:rsidRDefault="00545208" w:rsidP="00545208">
                              <w:pPr>
                                <w:bidi/>
                                <w:spacing w:after="200" w:line="276" w:lineRule="auto"/>
                                <w:ind w:left="360"/>
                                <w:jc w:val="both"/>
                                <w:rPr>
                                  <w:rFonts w:ascii="Calibri" w:eastAsia="Calibri" w:hAnsi="Calibri" w:cs="Sultan bold"/>
                                  <w:sz w:val="32"/>
                                  <w:szCs w:val="32"/>
                                  <w:rtl/>
                                  <w:lang w:bidi="ar-IQ"/>
                                </w:rPr>
                              </w:pPr>
                              <w:r w:rsidRPr="00545208">
                                <w:rPr>
                                  <w:rFonts w:ascii="Calibri" w:eastAsia="Calibri" w:hAnsi="Calibri" w:cs="Sultan bold" w:hint="cs"/>
                                  <w:sz w:val="32"/>
                                  <w:szCs w:val="32"/>
                                  <w:rtl/>
                                  <w:lang w:bidi="ar-IQ"/>
                                </w:rPr>
                                <w:t>هناك قاعدة لكل منظمة من منظمات الضيافة لتأكيد الحجز, مثلاً قبل ميعاد الحجز بيومين او ثلاثة, تقوم بالاتصال بالضيف او المنظمة الوسيطة التي قامت بعملية الحجز, حتماً للجدية من ناحية ولتحقيق نسب الاشغال العالية من ناحية اخرى.</w:t>
                              </w:r>
                            </w:p>
                            <w:p w:rsidR="00545208" w:rsidRPr="00545208" w:rsidRDefault="00545208" w:rsidP="00545208">
                              <w:pPr>
                                <w:bidi/>
                                <w:spacing w:after="200" w:line="276" w:lineRule="auto"/>
                                <w:ind w:left="360"/>
                                <w:jc w:val="both"/>
                                <w:rPr>
                                  <w:rFonts w:ascii="Calibri" w:eastAsia="Calibri" w:hAnsi="Calibri" w:cs="Sultan bold"/>
                                  <w:sz w:val="32"/>
                                  <w:szCs w:val="32"/>
                                  <w:lang w:bidi="ar-IQ"/>
                                </w:rPr>
                              </w:pPr>
                              <w:r w:rsidRPr="00545208">
                                <w:rPr>
                                  <w:rFonts w:ascii="Calibri" w:eastAsia="Calibri" w:hAnsi="Calibri" w:cs="Sultan bold" w:hint="cs"/>
                                  <w:sz w:val="32"/>
                                  <w:szCs w:val="32"/>
                                  <w:rtl/>
                                  <w:lang w:bidi="ar-IQ"/>
                                </w:rPr>
                                <w:t>والنظام المتعارف عليه في الفندق انه في حالة عدم إيضاح الأيام المطلوبة في الحجز يكون لمدة يوم واحد, ويظل الحجز سارياً حتى الساعة الثامنة مساءٍ, اذا لم يحدد الضيف ميعاد وصوله الى المنظمة الفندقية.</w:t>
                              </w:r>
                            </w:p>
                            <w:p w:rsidR="00545208" w:rsidRPr="00545208" w:rsidRDefault="00545208" w:rsidP="00545208">
                              <w:pPr>
                                <w:bidi/>
                                <w:spacing w:after="200" w:line="276" w:lineRule="auto"/>
                                <w:ind w:left="360"/>
                                <w:jc w:val="both"/>
                                <w:rPr>
                                  <w:rFonts w:ascii="Calibri" w:eastAsia="Calibri" w:hAnsi="Calibri" w:cs="Sultan bold"/>
                                  <w:sz w:val="32"/>
                                  <w:szCs w:val="32"/>
                                  <w:rtl/>
                                  <w:lang w:bidi="ar-IQ"/>
                                </w:rPr>
                              </w:pPr>
                              <w:r w:rsidRPr="00545208">
                                <w:rPr>
                                  <w:rFonts w:ascii="Calibri" w:eastAsia="Calibri" w:hAnsi="Calibri" w:cs="Sultan bold"/>
                                  <w:sz w:val="32"/>
                                  <w:szCs w:val="32"/>
                                  <w:lang w:bidi="ar-IQ"/>
                                </w:rPr>
                                <w:t>*</w:t>
                              </w:r>
                              <w:r w:rsidRPr="00545208">
                                <w:rPr>
                                  <w:rFonts w:ascii="Calibri" w:eastAsia="Calibri" w:hAnsi="Calibri" w:cs="Sultan bold" w:hint="cs"/>
                                  <w:b/>
                                  <w:bCs/>
                                  <w:sz w:val="32"/>
                                  <w:szCs w:val="32"/>
                                  <w:rtl/>
                                  <w:lang w:bidi="ar-IQ"/>
                                </w:rPr>
                                <w:t xml:space="preserve">المراسلين </w:t>
                              </w:r>
                              <w:proofErr w:type="gramStart"/>
                              <w:r w:rsidRPr="00545208">
                                <w:rPr>
                                  <w:rFonts w:ascii="Calibri" w:eastAsia="Calibri" w:hAnsi="Calibri" w:cs="Sultan bold" w:hint="cs"/>
                                  <w:b/>
                                  <w:bCs/>
                                  <w:sz w:val="32"/>
                                  <w:szCs w:val="32"/>
                                  <w:rtl/>
                                  <w:lang w:bidi="ar-IQ"/>
                                </w:rPr>
                                <w:t>( حاملي</w:t>
                              </w:r>
                              <w:proofErr w:type="gramEnd"/>
                              <w:r w:rsidRPr="00545208">
                                <w:rPr>
                                  <w:rFonts w:ascii="Calibri" w:eastAsia="Calibri" w:hAnsi="Calibri" w:cs="Sultan bold" w:hint="cs"/>
                                  <w:b/>
                                  <w:bCs/>
                                  <w:sz w:val="32"/>
                                  <w:szCs w:val="32"/>
                                  <w:rtl/>
                                  <w:lang w:bidi="ar-IQ"/>
                                </w:rPr>
                                <w:t xml:space="preserve"> الحقائب):</w:t>
                              </w:r>
                            </w:p>
                            <w:p w:rsidR="00545208" w:rsidRPr="00545208" w:rsidRDefault="00545208" w:rsidP="00545208">
                              <w:pPr>
                                <w:bidi/>
                                <w:spacing w:after="200" w:line="276" w:lineRule="auto"/>
                                <w:jc w:val="both"/>
                                <w:rPr>
                                  <w:rFonts w:ascii="Calibri" w:eastAsia="Calibri" w:hAnsi="Calibri" w:cs="Sultan bold"/>
                                  <w:b/>
                                  <w:bCs/>
                                  <w:sz w:val="32"/>
                                  <w:szCs w:val="32"/>
                                  <w:rtl/>
                                  <w:lang w:bidi="ar-IQ"/>
                                </w:rPr>
                              </w:pPr>
                              <w:r w:rsidRPr="00545208">
                                <w:rPr>
                                  <w:rFonts w:ascii="Calibri" w:eastAsia="Calibri" w:hAnsi="Calibri" w:cs="Sultan bold"/>
                                  <w:sz w:val="32"/>
                                  <w:szCs w:val="32"/>
                                  <w:rtl/>
                                  <w:lang w:bidi="ar-IQ"/>
                                </w:rPr>
                                <w:t>هذه المهمة من مهام موظفي حاملي الحقائب الذين يقومون بحمل حقائب الضيوف عند دخولهم للفندق ولحين اكمال اجراءات الحجز ويرافقون الضيوف الى غرفهم ويتحمل موظفي هذا القسم اعباء كبيره حيث ان مهمتهم تتطلب جهد كبير ويكونوا على احتكاك دائم مع الضيوف.</w:t>
                              </w:r>
                            </w:p>
                            <w:p w:rsidR="00545208" w:rsidRPr="00545208" w:rsidRDefault="00545208" w:rsidP="00545208">
                              <w:pPr>
                                <w:numPr>
                                  <w:ilvl w:val="0"/>
                                  <w:numId w:val="1"/>
                                </w:numPr>
                                <w:bidi/>
                                <w:spacing w:after="200" w:line="276" w:lineRule="auto"/>
                                <w:jc w:val="both"/>
                                <w:rPr>
                                  <w:rFonts w:ascii="Calibri" w:eastAsia="Calibri" w:hAnsi="Calibri" w:cs="Sultan bold"/>
                                  <w:b/>
                                  <w:bCs/>
                                  <w:sz w:val="36"/>
                                  <w:szCs w:val="36"/>
                                  <w:lang w:bidi="ar-IQ"/>
                                </w:rPr>
                              </w:pPr>
                              <w:r w:rsidRPr="00545208">
                                <w:rPr>
                                  <w:rFonts w:ascii="Calibri" w:eastAsia="Calibri" w:hAnsi="Calibri" w:cs="Sultan bold" w:hint="cs"/>
                                  <w:b/>
                                  <w:bCs/>
                                  <w:sz w:val="36"/>
                                  <w:szCs w:val="36"/>
                                  <w:rtl/>
                                  <w:lang w:bidi="ar-IQ"/>
                                </w:rPr>
                                <w:t>واجبات ومسؤوليات المراسلين:</w:t>
                              </w:r>
                            </w:p>
                            <w:p w:rsidR="00545208" w:rsidRPr="00545208" w:rsidRDefault="00545208" w:rsidP="00545208">
                              <w:pPr>
                                <w:numPr>
                                  <w:ilvl w:val="0"/>
                                  <w:numId w:val="2"/>
                                </w:numPr>
                                <w:bidi/>
                                <w:spacing w:after="200" w:line="276" w:lineRule="auto"/>
                                <w:jc w:val="both"/>
                                <w:rPr>
                                  <w:rFonts w:ascii="Calibri" w:eastAsia="Calibri" w:hAnsi="Calibri" w:cs="Sultan bold"/>
                                  <w:b/>
                                  <w:bCs/>
                                  <w:sz w:val="32"/>
                                  <w:szCs w:val="32"/>
                                  <w:lang w:bidi="ar-IQ"/>
                                </w:rPr>
                              </w:pPr>
                              <w:r w:rsidRPr="00545208">
                                <w:rPr>
                                  <w:rFonts w:ascii="Calibri" w:eastAsia="Calibri" w:hAnsi="Calibri" w:cs="Sultan bold" w:hint="cs"/>
                                  <w:sz w:val="32"/>
                                  <w:szCs w:val="32"/>
                                  <w:rtl/>
                                  <w:lang w:bidi="ar-IQ"/>
                                </w:rPr>
                                <w:t>حمل الحقائب للضيوف من باب الفندق الى قسم الاستقبال ومن ثم الى غرفة الضيوف. وحمل حقائب الضيوف في حالة تغيير غرفهم ثم حمل حقائب الضيوف من غرفهم الى قسم الاستقبال ثم الى باب الفندق في حالة مغادرتهم للفندق.</w:t>
                              </w:r>
                            </w:p>
                            <w:p w:rsidR="00545208" w:rsidRPr="00545208" w:rsidRDefault="00545208" w:rsidP="00545208">
                              <w:pPr>
                                <w:numPr>
                                  <w:ilvl w:val="0"/>
                                  <w:numId w:val="2"/>
                                </w:numPr>
                                <w:bidi/>
                                <w:spacing w:after="200" w:line="276" w:lineRule="auto"/>
                                <w:jc w:val="both"/>
                                <w:rPr>
                                  <w:rFonts w:ascii="Calibri" w:eastAsia="Calibri" w:hAnsi="Calibri" w:cs="Sultan bold"/>
                                  <w:b/>
                                  <w:bCs/>
                                  <w:sz w:val="32"/>
                                  <w:szCs w:val="32"/>
                                  <w:lang w:bidi="ar-IQ"/>
                                </w:rPr>
                              </w:pPr>
                              <w:r w:rsidRPr="00545208">
                                <w:rPr>
                                  <w:rFonts w:ascii="Calibri" w:eastAsia="Calibri" w:hAnsi="Calibri" w:cs="Sultan bold" w:hint="cs"/>
                                  <w:sz w:val="32"/>
                                  <w:szCs w:val="32"/>
                                  <w:rtl/>
                                  <w:lang w:bidi="ar-IQ"/>
                                </w:rPr>
                                <w:t>فتح الباب الرئيسي للفندق في حالة دخول الضيوف.</w:t>
                              </w:r>
                            </w:p>
                            <w:p w:rsidR="00545208" w:rsidRPr="00545208" w:rsidRDefault="00545208" w:rsidP="00545208">
                              <w:pPr>
                                <w:numPr>
                                  <w:ilvl w:val="0"/>
                                  <w:numId w:val="2"/>
                                </w:numPr>
                                <w:bidi/>
                                <w:spacing w:after="200" w:line="276" w:lineRule="auto"/>
                                <w:jc w:val="both"/>
                                <w:rPr>
                                  <w:rFonts w:ascii="Calibri" w:eastAsia="Calibri" w:hAnsi="Calibri" w:cs="Sultan bold"/>
                                  <w:b/>
                                  <w:bCs/>
                                  <w:sz w:val="32"/>
                                  <w:szCs w:val="32"/>
                                  <w:lang w:bidi="ar-IQ"/>
                                </w:rPr>
                              </w:pPr>
                              <w:r w:rsidRPr="00545208">
                                <w:rPr>
                                  <w:rFonts w:ascii="Calibri" w:eastAsia="Calibri" w:hAnsi="Calibri" w:cs="Sultan bold" w:hint="cs"/>
                                  <w:sz w:val="32"/>
                                  <w:szCs w:val="32"/>
                                  <w:rtl/>
                                  <w:lang w:bidi="ar-IQ"/>
                                </w:rPr>
                                <w:t>إيقاف سيارات الاجرة للضيوف.</w:t>
                              </w:r>
                            </w:p>
                            <w:p w:rsidR="00545208" w:rsidRPr="00545208" w:rsidRDefault="00545208" w:rsidP="00545208">
                              <w:pPr>
                                <w:numPr>
                                  <w:ilvl w:val="0"/>
                                  <w:numId w:val="2"/>
                                </w:numPr>
                                <w:bidi/>
                                <w:spacing w:after="200" w:line="276" w:lineRule="auto"/>
                                <w:jc w:val="both"/>
                                <w:rPr>
                                  <w:rFonts w:ascii="Calibri" w:eastAsia="Calibri" w:hAnsi="Calibri" w:cs="Sultan bold"/>
                                  <w:b/>
                                  <w:bCs/>
                                  <w:sz w:val="32"/>
                                  <w:szCs w:val="32"/>
                                  <w:lang w:bidi="ar-IQ"/>
                                </w:rPr>
                              </w:pPr>
                              <w:r w:rsidRPr="00545208">
                                <w:rPr>
                                  <w:rFonts w:ascii="Calibri" w:eastAsia="Calibri" w:hAnsi="Calibri" w:cs="Sultan bold" w:hint="cs"/>
                                  <w:sz w:val="32"/>
                                  <w:szCs w:val="32"/>
                                  <w:rtl/>
                                  <w:lang w:bidi="ar-IQ"/>
                                </w:rPr>
                                <w:t>تشغيل المصاعد.</w:t>
                              </w:r>
                            </w:p>
                            <w:p w:rsidR="00AE17C5" w:rsidRPr="00235306" w:rsidRDefault="00AE17C5" w:rsidP="00AE17C5">
                              <w:pPr>
                                <w:bidi/>
                                <w:spacing w:after="200" w:line="276" w:lineRule="auto"/>
                                <w:jc w:val="both"/>
                                <w:rPr>
                                  <w:rFonts w:ascii="Calibri" w:eastAsia="Calibri" w:hAnsi="Calibri" w:cs="Sultan bold"/>
                                  <w:b/>
                                  <w:bCs/>
                                  <w:sz w:val="32"/>
                                  <w:szCs w:val="32"/>
                                  <w:rtl/>
                                  <w:lang w:bidi="ar-IQ"/>
                                </w:rPr>
                              </w:pPr>
                            </w:p>
                            <w:p w:rsidR="00AE17C5" w:rsidRPr="00AE17C5" w:rsidRDefault="00AE17C5" w:rsidP="00AE17C5">
                              <w:pPr>
                                <w:bidi/>
                                <w:spacing w:after="200" w:line="276" w:lineRule="auto"/>
                                <w:jc w:val="both"/>
                                <w:rPr>
                                  <w:rFonts w:ascii="Calibri" w:eastAsia="Calibri" w:hAnsi="Calibri" w:cs="Sultan bold"/>
                                  <w:sz w:val="32"/>
                                  <w:szCs w:val="32"/>
                                  <w:rtl/>
                                  <w:lang w:bidi="ar-IQ"/>
                                </w:rPr>
                              </w:pPr>
                            </w:p>
                            <w:p w:rsidR="00B767E8" w:rsidRPr="00B767E8" w:rsidRDefault="00B767E8" w:rsidP="00B767E8">
                              <w:pPr>
                                <w:bidi/>
                                <w:spacing w:after="200" w:line="276" w:lineRule="auto"/>
                                <w:jc w:val="both"/>
                                <w:rPr>
                                  <w:rFonts w:ascii="Calibri" w:eastAsia="Calibri" w:hAnsi="Calibri" w:cs="Sultan bold"/>
                                  <w:sz w:val="32"/>
                                  <w:szCs w:val="32"/>
                                  <w:rtl/>
                                  <w:lang w:bidi="ar-IQ"/>
                                </w:rPr>
                              </w:pPr>
                            </w:p>
                            <w:p w:rsidR="00B468DD" w:rsidRPr="00B468DD" w:rsidRDefault="00B468DD" w:rsidP="00B468DD">
                              <w:pPr>
                                <w:bidi/>
                                <w:spacing w:after="200" w:line="276" w:lineRule="auto"/>
                                <w:jc w:val="both"/>
                                <w:rPr>
                                  <w:rFonts w:ascii="Calibri" w:eastAsia="Calibri" w:hAnsi="Calibri" w:cs="Sultan bold"/>
                                  <w:sz w:val="32"/>
                                  <w:szCs w:val="32"/>
                                  <w:rtl/>
                                  <w:lang w:bidi="ar-AE"/>
                                </w:rPr>
                              </w:pPr>
                              <w:r w:rsidRPr="00B468DD">
                                <w:rPr>
                                  <w:rFonts w:ascii="Calibri" w:eastAsia="Calibri" w:hAnsi="Calibri" w:cs="Sultan bold"/>
                                  <w:sz w:val="32"/>
                                  <w:szCs w:val="32"/>
                                  <w:rtl/>
                                  <w:lang w:bidi="ar-IQ"/>
                                </w:rPr>
                                <w:br w:type="page"/>
                              </w:r>
                            </w:p>
                            <w:p w:rsidR="007C7F99" w:rsidRPr="00570416" w:rsidRDefault="007C7F99" w:rsidP="007C7F99">
                              <w:pPr>
                                <w:jc w:val="right"/>
                                <w:rPr>
                                  <w:rFonts w:ascii="Arial" w:eastAsia="Calibri" w:hAnsi="Arial" w:cs="Sultan bold"/>
                                  <w:sz w:val="32"/>
                                  <w:szCs w:val="32"/>
                                  <w:lang w:bidi="ar-AE"/>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7" name="Rectangle 3"/>
                        <wps:cNvSpPr/>
                        <wps:spPr>
                          <a:xfrm>
                            <a:off x="0" y="0"/>
                            <a:ext cx="190500" cy="82296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 name="Pentagon 4"/>
                        <wps:cNvSpPr/>
                        <wps:spPr>
                          <a:xfrm>
                            <a:off x="0" y="374783"/>
                            <a:ext cx="2466504" cy="577789"/>
                          </a:xfrm>
                          <a:prstGeom prst="homePlat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DA654C" w:rsidRDefault="005755A4" w:rsidP="00545208">
                              <w:pPr>
                                <w:pStyle w:val="NoSpacing"/>
                                <w:jc w:val="center"/>
                                <w:rPr>
                                  <w:rFonts w:asciiTheme="majorHAnsi" w:eastAsiaTheme="majorEastAsia" w:hAnsiTheme="majorHAnsi" w:cs="Sultan bold"/>
                                  <w:b/>
                                  <w:bCs/>
                                  <w:color w:val="FFFFFF" w:themeColor="background1"/>
                                  <w:sz w:val="40"/>
                                  <w:szCs w:val="40"/>
                                  <w:lang w:bidi="ar-IQ"/>
                                </w:rPr>
                              </w:pPr>
                              <w:r w:rsidRPr="00DA654C">
                                <w:rPr>
                                  <w:rFonts w:asciiTheme="majorHAnsi" w:eastAsiaTheme="majorEastAsia" w:hAnsiTheme="majorHAnsi" w:cs="Sultan bold" w:hint="cs"/>
                                  <w:b/>
                                  <w:bCs/>
                                  <w:color w:val="FFFFFF" w:themeColor="background1"/>
                                  <w:sz w:val="40"/>
                                  <w:szCs w:val="40"/>
                                  <w:rtl/>
                                  <w:lang w:bidi="ar-IQ"/>
                                </w:rPr>
                                <w:t>عنوان المحاضرة (</w:t>
                              </w:r>
                              <w:r w:rsidR="00545208">
                                <w:rPr>
                                  <w:rFonts w:asciiTheme="majorHAnsi" w:eastAsiaTheme="majorEastAsia" w:hAnsiTheme="majorHAnsi" w:cs="Sultan bold" w:hint="cs"/>
                                  <w:b/>
                                  <w:bCs/>
                                  <w:color w:val="FFFFFF" w:themeColor="background1"/>
                                  <w:sz w:val="40"/>
                                  <w:szCs w:val="40"/>
                                  <w:rtl/>
                                  <w:lang w:bidi="ar-IQ"/>
                                </w:rPr>
                                <w:t>الحجز الفندقي وانواعة</w:t>
                              </w:r>
                              <w:r w:rsidR="00303F1F">
                                <w:rPr>
                                  <w:rFonts w:asciiTheme="majorHAnsi" w:eastAsiaTheme="majorEastAsia" w:hAnsiTheme="majorHAnsi" w:cs="Sultan bold" w:hint="cs"/>
                                  <w:b/>
                                  <w:bCs/>
                                  <w:color w:val="FFFFFF" w:themeColor="background1"/>
                                  <w:sz w:val="40"/>
                                  <w:szCs w:val="40"/>
                                  <w:rtl/>
                                  <w:lang w:bidi="ar-IQ"/>
                                </w:rPr>
                                <w:t xml:space="preserve">)   </w:t>
                              </w:r>
                              <w:r w:rsidRPr="00DA654C">
                                <w:rPr>
                                  <w:rFonts w:asciiTheme="majorHAnsi" w:eastAsiaTheme="majorEastAsia" w:hAnsiTheme="majorHAnsi" w:cs="Sultan bold" w:hint="cs"/>
                                  <w:b/>
                                  <w:bCs/>
                                  <w:color w:val="FFFFFF" w:themeColor="background1"/>
                                  <w:sz w:val="40"/>
                                  <w:szCs w:val="40"/>
                                  <w:rtl/>
                                  <w:lang w:bidi="ar-IQ"/>
                                </w:rPr>
                                <w:t>لطلبة المرحلة الثانية قسم السياحة الدينية</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8214E0C" id="Group 5" o:spid="_x0000_s1026" style="position:absolute;left:0;text-align:left;margin-left:559.3pt;margin-top:0;width:610.5pt;height:790.5pt;z-index:251663360;mso-wrap-distance-left:18pt;mso-wrap-distance-right:18pt;mso-position-horizontal:right;mso-position-horizontal-relative:page;mso-position-vertical:bottom;mso-position-vertical-relative:page" coordsize="2574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">
                <v:shapetype id="_x0000_t202" coordsize="21600,21600" o:spt="202" path="m,l,21600r21600,l21600,xe">
                  <v:stroke joinstyle="miter"/>
                  <v:path gradientshapeok="t" o:connecttype="rect"/>
                </v:shapetype>
                <v:shape id="Text Box 6" o:spid="_x0000_s1027" type="#_x0000_t202" style="position:absolute;left:1934;width:23813;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d//MMA&#10;AADaAAAADwAAAGRycy9kb3ducmV2LnhtbESPQWvCQBSE7wX/w/IEL0U37SFI6ipBsdRLS2J/wDP7&#10;TILZt2F3o8m/7xYKPQ4z8w2z2Y2mE3dyvrWs4GWVgCCurG65VvB9Pi7XIHxA1thZJgUTedhtZ08b&#10;zLR9cEH3MtQiQthnqKAJoc+k9FVDBv3K9sTRu1pnMETpaqkdPiLcdPI1SVJpsOW40GBP+4aqWzkY&#10;Be/5dPj8uqxPQ/vMdVGW6U27VKnFfMzfQAQaw3/4r/2hFaTweyXeA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d//MMAAADaAAAADwAAAAAAAAAAAAAAAACYAgAAZHJzL2Rv&#10;d25yZXYueG1sUEsFBgAAAAAEAAQA9QAAAIgDAAAAAA==&#10;" fillcolor="#9cc2e5 [1940]" strokecolor="#00b0f0" strokeweight=".5pt">
                  <v:textbox inset="14.4pt,1in,14.4pt,14.4pt">
                    <w:txbxContent>
                      <w:p w:rsidR="00D96E3E" w:rsidRPr="00D96E3E" w:rsidRDefault="00D96E3E" w:rsidP="00D96E3E">
                        <w:pPr>
                          <w:bidi/>
                          <w:spacing w:after="200" w:line="276" w:lineRule="auto"/>
                          <w:ind w:left="720"/>
                          <w:jc w:val="both"/>
                          <w:rPr>
                            <w:rFonts w:ascii="Calibri" w:eastAsia="Calibri" w:hAnsi="Calibri" w:cs="Sultan bold"/>
                            <w:sz w:val="32"/>
                            <w:szCs w:val="32"/>
                            <w:lang w:bidi="ar-IQ"/>
                          </w:rPr>
                        </w:pPr>
                      </w:p>
                      <w:p w:rsidR="006971F5" w:rsidRPr="006971F5" w:rsidRDefault="006971F5" w:rsidP="006971F5">
                        <w:pPr>
                          <w:bidi/>
                          <w:spacing w:after="200" w:line="276" w:lineRule="auto"/>
                          <w:contextualSpacing/>
                          <w:jc w:val="both"/>
                          <w:rPr>
                            <w:rFonts w:ascii="Calibri" w:eastAsia="Calibri" w:hAnsi="Calibri" w:cs="Sultan bold"/>
                            <w:sz w:val="32"/>
                            <w:szCs w:val="32"/>
                            <w:lang w:bidi="ar-IQ"/>
                          </w:rPr>
                        </w:pPr>
                      </w:p>
                      <w:p w:rsidR="00545208" w:rsidRPr="00545208" w:rsidRDefault="00545208" w:rsidP="00545208">
                        <w:pPr>
                          <w:numPr>
                            <w:ilvl w:val="0"/>
                            <w:numId w:val="1"/>
                          </w:numPr>
                          <w:bidi/>
                          <w:spacing w:after="200" w:line="276" w:lineRule="auto"/>
                          <w:jc w:val="both"/>
                          <w:rPr>
                            <w:rFonts w:ascii="Calibri" w:eastAsia="Calibri" w:hAnsi="Calibri" w:cs="Sultan bold"/>
                            <w:sz w:val="36"/>
                            <w:szCs w:val="36"/>
                            <w:lang w:bidi="ar-IQ"/>
                          </w:rPr>
                        </w:pPr>
                        <w:r w:rsidRPr="00545208">
                          <w:rPr>
                            <w:rFonts w:ascii="Arial" w:eastAsia="Calibri" w:hAnsi="Arial" w:cs="Arial" w:hint="cs"/>
                            <w:b/>
                            <w:bCs/>
                            <w:sz w:val="36"/>
                            <w:szCs w:val="36"/>
                            <w:rtl/>
                            <w:lang w:bidi="ar-IQ"/>
                          </w:rPr>
                          <w:t>الحجز</w:t>
                        </w:r>
                        <w:r w:rsidRPr="00545208">
                          <w:rPr>
                            <w:rFonts w:ascii="Calibri" w:eastAsia="Calibri" w:hAnsi="Calibri" w:cs="Sultan bold" w:hint="cs"/>
                            <w:b/>
                            <w:bCs/>
                            <w:sz w:val="36"/>
                            <w:szCs w:val="36"/>
                            <w:rtl/>
                            <w:lang w:bidi="ar-IQ"/>
                          </w:rPr>
                          <w:t xml:space="preserve"> </w:t>
                        </w:r>
                        <w:r w:rsidRPr="00545208">
                          <w:rPr>
                            <w:rFonts w:ascii="Arial" w:eastAsia="Calibri" w:hAnsi="Arial" w:cs="Arial" w:hint="cs"/>
                            <w:b/>
                            <w:bCs/>
                            <w:sz w:val="36"/>
                            <w:szCs w:val="36"/>
                            <w:rtl/>
                            <w:lang w:bidi="ar-IQ"/>
                          </w:rPr>
                          <w:t>الزائد</w:t>
                        </w:r>
                        <w:r w:rsidRPr="00545208">
                          <w:rPr>
                            <w:rFonts w:ascii="Calibri" w:eastAsia="Calibri" w:hAnsi="Calibri" w:cs="Sultan bold" w:hint="cs"/>
                            <w:b/>
                            <w:bCs/>
                            <w:sz w:val="36"/>
                            <w:szCs w:val="36"/>
                            <w:rtl/>
                            <w:lang w:bidi="ar-IQ"/>
                          </w:rPr>
                          <w:t>:</w:t>
                        </w:r>
                      </w:p>
                      <w:p w:rsidR="00545208" w:rsidRPr="00545208" w:rsidRDefault="00545208" w:rsidP="00545208">
                        <w:pPr>
                          <w:bidi/>
                          <w:spacing w:after="200" w:line="276" w:lineRule="auto"/>
                          <w:ind w:left="360"/>
                          <w:jc w:val="both"/>
                          <w:rPr>
                            <w:rFonts w:ascii="Calibri" w:eastAsia="Calibri" w:hAnsi="Calibri" w:cs="Sultan bold"/>
                            <w:sz w:val="32"/>
                            <w:szCs w:val="32"/>
                            <w:rtl/>
                            <w:lang w:bidi="ar-IQ"/>
                          </w:rPr>
                        </w:pPr>
                        <w:r w:rsidRPr="00545208">
                          <w:rPr>
                            <w:rFonts w:ascii="Calibri" w:eastAsia="Calibri" w:hAnsi="Calibri" w:cs="Sultan bold" w:hint="cs"/>
                            <w:sz w:val="32"/>
                            <w:szCs w:val="32"/>
                            <w:rtl/>
                            <w:lang w:bidi="ar-IQ"/>
                          </w:rPr>
                          <w:t>هناك تساوي في عدد الحجوزات المقبولة مع عدد اماكن الاقامة ( غرف/ اجنحة) بمنظمة الضيافة, لكن هذا يصعب تطبيقه لأنه هناك احتمال الغاء بعض الحجوزات انو عدم حضور بعض الضيوف في تواريخ الحجز سابق الانفاق عليها او دعم دعم مغادرة بعضهم في تاريخ المغادرة لأسباب قهرية او مغادرة البعض الآخر قبل التاريخ المحدد.</w:t>
                        </w:r>
                      </w:p>
                      <w:p w:rsidR="00545208" w:rsidRPr="00545208" w:rsidRDefault="00545208" w:rsidP="00545208">
                        <w:pPr>
                          <w:numPr>
                            <w:ilvl w:val="0"/>
                            <w:numId w:val="1"/>
                          </w:numPr>
                          <w:bidi/>
                          <w:spacing w:after="200" w:line="276" w:lineRule="auto"/>
                          <w:jc w:val="both"/>
                          <w:rPr>
                            <w:rFonts w:ascii="Calibri" w:eastAsia="Calibri" w:hAnsi="Calibri" w:cs="Sultan bold"/>
                            <w:b/>
                            <w:bCs/>
                            <w:sz w:val="36"/>
                            <w:szCs w:val="36"/>
                            <w:lang w:bidi="ar-IQ"/>
                          </w:rPr>
                        </w:pPr>
                        <w:r w:rsidRPr="00545208">
                          <w:rPr>
                            <w:rFonts w:ascii="Calibri" w:eastAsia="Calibri" w:hAnsi="Calibri" w:cs="Sultan bold" w:hint="cs"/>
                            <w:b/>
                            <w:bCs/>
                            <w:sz w:val="36"/>
                            <w:szCs w:val="36"/>
                            <w:rtl/>
                            <w:lang w:bidi="ar-IQ"/>
                          </w:rPr>
                          <w:t>تأكيد الحجز:</w:t>
                        </w:r>
                      </w:p>
                      <w:p w:rsidR="00545208" w:rsidRPr="00545208" w:rsidRDefault="00545208" w:rsidP="00545208">
                        <w:pPr>
                          <w:bidi/>
                          <w:spacing w:after="200" w:line="276" w:lineRule="auto"/>
                          <w:ind w:left="360"/>
                          <w:jc w:val="both"/>
                          <w:rPr>
                            <w:rFonts w:ascii="Calibri" w:eastAsia="Calibri" w:hAnsi="Calibri" w:cs="Sultan bold"/>
                            <w:sz w:val="32"/>
                            <w:szCs w:val="32"/>
                            <w:rtl/>
                            <w:lang w:bidi="ar-IQ"/>
                          </w:rPr>
                        </w:pPr>
                        <w:r w:rsidRPr="00545208">
                          <w:rPr>
                            <w:rFonts w:ascii="Calibri" w:eastAsia="Calibri" w:hAnsi="Calibri" w:cs="Sultan bold" w:hint="cs"/>
                            <w:sz w:val="32"/>
                            <w:szCs w:val="32"/>
                            <w:rtl/>
                            <w:lang w:bidi="ar-IQ"/>
                          </w:rPr>
                          <w:t>هناك قاعدة لكل منظمة من منظمات الضيافة لتأكيد الحجز, مثلاً قبل ميعاد الحجز بيومين او ثلاثة, تقوم بالاتصال بالضيف او المنظمة الوسيطة التي قامت بعملية الحجز, حتماً للجدية من ناحية ولتحقيق نسب الاشغال العالية من ناحية اخرى.</w:t>
                        </w:r>
                      </w:p>
                      <w:p w:rsidR="00545208" w:rsidRPr="00545208" w:rsidRDefault="00545208" w:rsidP="00545208">
                        <w:pPr>
                          <w:bidi/>
                          <w:spacing w:after="200" w:line="276" w:lineRule="auto"/>
                          <w:ind w:left="360"/>
                          <w:jc w:val="both"/>
                          <w:rPr>
                            <w:rFonts w:ascii="Calibri" w:eastAsia="Calibri" w:hAnsi="Calibri" w:cs="Sultan bold"/>
                            <w:sz w:val="32"/>
                            <w:szCs w:val="32"/>
                            <w:lang w:bidi="ar-IQ"/>
                          </w:rPr>
                        </w:pPr>
                        <w:r w:rsidRPr="00545208">
                          <w:rPr>
                            <w:rFonts w:ascii="Calibri" w:eastAsia="Calibri" w:hAnsi="Calibri" w:cs="Sultan bold" w:hint="cs"/>
                            <w:sz w:val="32"/>
                            <w:szCs w:val="32"/>
                            <w:rtl/>
                            <w:lang w:bidi="ar-IQ"/>
                          </w:rPr>
                          <w:t>والنظام المتعارف عليه في الفندق انه في حالة عدم إيضاح الأيام المطلوبة في الحجز يكون لمدة يوم واحد, ويظل الحجز سارياً حتى الساعة الثامنة مساءٍ, اذا لم يحدد الضيف ميعاد وصوله الى المنظمة الفندقية.</w:t>
                        </w:r>
                      </w:p>
                      <w:p w:rsidR="00545208" w:rsidRPr="00545208" w:rsidRDefault="00545208" w:rsidP="00545208">
                        <w:pPr>
                          <w:bidi/>
                          <w:spacing w:after="200" w:line="276" w:lineRule="auto"/>
                          <w:ind w:left="360"/>
                          <w:jc w:val="both"/>
                          <w:rPr>
                            <w:rFonts w:ascii="Calibri" w:eastAsia="Calibri" w:hAnsi="Calibri" w:cs="Sultan bold"/>
                            <w:sz w:val="32"/>
                            <w:szCs w:val="32"/>
                            <w:rtl/>
                            <w:lang w:bidi="ar-IQ"/>
                          </w:rPr>
                        </w:pPr>
                        <w:r w:rsidRPr="00545208">
                          <w:rPr>
                            <w:rFonts w:ascii="Calibri" w:eastAsia="Calibri" w:hAnsi="Calibri" w:cs="Sultan bold"/>
                            <w:sz w:val="32"/>
                            <w:szCs w:val="32"/>
                            <w:lang w:bidi="ar-IQ"/>
                          </w:rPr>
                          <w:t>*</w:t>
                        </w:r>
                        <w:r w:rsidRPr="00545208">
                          <w:rPr>
                            <w:rFonts w:ascii="Calibri" w:eastAsia="Calibri" w:hAnsi="Calibri" w:cs="Sultan bold" w:hint="cs"/>
                            <w:b/>
                            <w:bCs/>
                            <w:sz w:val="32"/>
                            <w:szCs w:val="32"/>
                            <w:rtl/>
                            <w:lang w:bidi="ar-IQ"/>
                          </w:rPr>
                          <w:t xml:space="preserve">المراسلين </w:t>
                        </w:r>
                        <w:proofErr w:type="gramStart"/>
                        <w:r w:rsidRPr="00545208">
                          <w:rPr>
                            <w:rFonts w:ascii="Calibri" w:eastAsia="Calibri" w:hAnsi="Calibri" w:cs="Sultan bold" w:hint="cs"/>
                            <w:b/>
                            <w:bCs/>
                            <w:sz w:val="32"/>
                            <w:szCs w:val="32"/>
                            <w:rtl/>
                            <w:lang w:bidi="ar-IQ"/>
                          </w:rPr>
                          <w:t>( حاملي</w:t>
                        </w:r>
                        <w:proofErr w:type="gramEnd"/>
                        <w:r w:rsidRPr="00545208">
                          <w:rPr>
                            <w:rFonts w:ascii="Calibri" w:eastAsia="Calibri" w:hAnsi="Calibri" w:cs="Sultan bold" w:hint="cs"/>
                            <w:b/>
                            <w:bCs/>
                            <w:sz w:val="32"/>
                            <w:szCs w:val="32"/>
                            <w:rtl/>
                            <w:lang w:bidi="ar-IQ"/>
                          </w:rPr>
                          <w:t xml:space="preserve"> الحقائب):</w:t>
                        </w:r>
                      </w:p>
                      <w:p w:rsidR="00545208" w:rsidRPr="00545208" w:rsidRDefault="00545208" w:rsidP="00545208">
                        <w:pPr>
                          <w:bidi/>
                          <w:spacing w:after="200" w:line="276" w:lineRule="auto"/>
                          <w:jc w:val="both"/>
                          <w:rPr>
                            <w:rFonts w:ascii="Calibri" w:eastAsia="Calibri" w:hAnsi="Calibri" w:cs="Sultan bold"/>
                            <w:b/>
                            <w:bCs/>
                            <w:sz w:val="32"/>
                            <w:szCs w:val="32"/>
                            <w:rtl/>
                            <w:lang w:bidi="ar-IQ"/>
                          </w:rPr>
                        </w:pPr>
                        <w:r w:rsidRPr="00545208">
                          <w:rPr>
                            <w:rFonts w:ascii="Calibri" w:eastAsia="Calibri" w:hAnsi="Calibri" w:cs="Sultan bold"/>
                            <w:sz w:val="32"/>
                            <w:szCs w:val="32"/>
                            <w:rtl/>
                            <w:lang w:bidi="ar-IQ"/>
                          </w:rPr>
                          <w:t>هذه المهمة من مهام موظفي حاملي الحقائب الذين يقومون بحمل حقائب الضيوف عند دخولهم للفندق ولحين اكمال اجراءات الحجز ويرافقون الضيوف الى غرفهم ويتحمل موظفي هذا القسم اعباء كبيره حيث ان مهمتهم تتطلب جهد كبير ويكونوا على احتكاك دائم مع الضيوف.</w:t>
                        </w:r>
                      </w:p>
                      <w:p w:rsidR="00545208" w:rsidRPr="00545208" w:rsidRDefault="00545208" w:rsidP="00545208">
                        <w:pPr>
                          <w:numPr>
                            <w:ilvl w:val="0"/>
                            <w:numId w:val="1"/>
                          </w:numPr>
                          <w:bidi/>
                          <w:spacing w:after="200" w:line="276" w:lineRule="auto"/>
                          <w:jc w:val="both"/>
                          <w:rPr>
                            <w:rFonts w:ascii="Calibri" w:eastAsia="Calibri" w:hAnsi="Calibri" w:cs="Sultan bold"/>
                            <w:b/>
                            <w:bCs/>
                            <w:sz w:val="36"/>
                            <w:szCs w:val="36"/>
                            <w:lang w:bidi="ar-IQ"/>
                          </w:rPr>
                        </w:pPr>
                        <w:r w:rsidRPr="00545208">
                          <w:rPr>
                            <w:rFonts w:ascii="Calibri" w:eastAsia="Calibri" w:hAnsi="Calibri" w:cs="Sultan bold" w:hint="cs"/>
                            <w:b/>
                            <w:bCs/>
                            <w:sz w:val="36"/>
                            <w:szCs w:val="36"/>
                            <w:rtl/>
                            <w:lang w:bidi="ar-IQ"/>
                          </w:rPr>
                          <w:t>واجبات ومسؤوليات المراسلين:</w:t>
                        </w:r>
                      </w:p>
                      <w:p w:rsidR="00545208" w:rsidRPr="00545208" w:rsidRDefault="00545208" w:rsidP="00545208">
                        <w:pPr>
                          <w:numPr>
                            <w:ilvl w:val="0"/>
                            <w:numId w:val="2"/>
                          </w:numPr>
                          <w:bidi/>
                          <w:spacing w:after="200" w:line="276" w:lineRule="auto"/>
                          <w:jc w:val="both"/>
                          <w:rPr>
                            <w:rFonts w:ascii="Calibri" w:eastAsia="Calibri" w:hAnsi="Calibri" w:cs="Sultan bold"/>
                            <w:b/>
                            <w:bCs/>
                            <w:sz w:val="32"/>
                            <w:szCs w:val="32"/>
                            <w:lang w:bidi="ar-IQ"/>
                          </w:rPr>
                        </w:pPr>
                        <w:r w:rsidRPr="00545208">
                          <w:rPr>
                            <w:rFonts w:ascii="Calibri" w:eastAsia="Calibri" w:hAnsi="Calibri" w:cs="Sultan bold" w:hint="cs"/>
                            <w:sz w:val="32"/>
                            <w:szCs w:val="32"/>
                            <w:rtl/>
                            <w:lang w:bidi="ar-IQ"/>
                          </w:rPr>
                          <w:t>حمل الحقائب للضيوف من باب الفندق الى قسم الاستقبال ومن ثم الى غرفة الضيوف. وحمل حقائب الضيوف في حالة تغيير غرفهم ثم حمل حقائب الضيوف من غرفهم الى قسم الاستقبال ثم الى باب الفندق في حالة مغادرتهم للفندق.</w:t>
                        </w:r>
                      </w:p>
                      <w:p w:rsidR="00545208" w:rsidRPr="00545208" w:rsidRDefault="00545208" w:rsidP="00545208">
                        <w:pPr>
                          <w:numPr>
                            <w:ilvl w:val="0"/>
                            <w:numId w:val="2"/>
                          </w:numPr>
                          <w:bidi/>
                          <w:spacing w:after="200" w:line="276" w:lineRule="auto"/>
                          <w:jc w:val="both"/>
                          <w:rPr>
                            <w:rFonts w:ascii="Calibri" w:eastAsia="Calibri" w:hAnsi="Calibri" w:cs="Sultan bold"/>
                            <w:b/>
                            <w:bCs/>
                            <w:sz w:val="32"/>
                            <w:szCs w:val="32"/>
                            <w:lang w:bidi="ar-IQ"/>
                          </w:rPr>
                        </w:pPr>
                        <w:r w:rsidRPr="00545208">
                          <w:rPr>
                            <w:rFonts w:ascii="Calibri" w:eastAsia="Calibri" w:hAnsi="Calibri" w:cs="Sultan bold" w:hint="cs"/>
                            <w:sz w:val="32"/>
                            <w:szCs w:val="32"/>
                            <w:rtl/>
                            <w:lang w:bidi="ar-IQ"/>
                          </w:rPr>
                          <w:t>فتح الباب الرئيسي للفندق في حالة دخول الضيوف.</w:t>
                        </w:r>
                      </w:p>
                      <w:p w:rsidR="00545208" w:rsidRPr="00545208" w:rsidRDefault="00545208" w:rsidP="00545208">
                        <w:pPr>
                          <w:numPr>
                            <w:ilvl w:val="0"/>
                            <w:numId w:val="2"/>
                          </w:numPr>
                          <w:bidi/>
                          <w:spacing w:after="200" w:line="276" w:lineRule="auto"/>
                          <w:jc w:val="both"/>
                          <w:rPr>
                            <w:rFonts w:ascii="Calibri" w:eastAsia="Calibri" w:hAnsi="Calibri" w:cs="Sultan bold"/>
                            <w:b/>
                            <w:bCs/>
                            <w:sz w:val="32"/>
                            <w:szCs w:val="32"/>
                            <w:lang w:bidi="ar-IQ"/>
                          </w:rPr>
                        </w:pPr>
                        <w:r w:rsidRPr="00545208">
                          <w:rPr>
                            <w:rFonts w:ascii="Calibri" w:eastAsia="Calibri" w:hAnsi="Calibri" w:cs="Sultan bold" w:hint="cs"/>
                            <w:sz w:val="32"/>
                            <w:szCs w:val="32"/>
                            <w:rtl/>
                            <w:lang w:bidi="ar-IQ"/>
                          </w:rPr>
                          <w:t>إيقاف سيارات الاجرة للضيوف.</w:t>
                        </w:r>
                      </w:p>
                      <w:p w:rsidR="00545208" w:rsidRPr="00545208" w:rsidRDefault="00545208" w:rsidP="00545208">
                        <w:pPr>
                          <w:numPr>
                            <w:ilvl w:val="0"/>
                            <w:numId w:val="2"/>
                          </w:numPr>
                          <w:bidi/>
                          <w:spacing w:after="200" w:line="276" w:lineRule="auto"/>
                          <w:jc w:val="both"/>
                          <w:rPr>
                            <w:rFonts w:ascii="Calibri" w:eastAsia="Calibri" w:hAnsi="Calibri" w:cs="Sultan bold"/>
                            <w:b/>
                            <w:bCs/>
                            <w:sz w:val="32"/>
                            <w:szCs w:val="32"/>
                            <w:lang w:bidi="ar-IQ"/>
                          </w:rPr>
                        </w:pPr>
                        <w:r w:rsidRPr="00545208">
                          <w:rPr>
                            <w:rFonts w:ascii="Calibri" w:eastAsia="Calibri" w:hAnsi="Calibri" w:cs="Sultan bold" w:hint="cs"/>
                            <w:sz w:val="32"/>
                            <w:szCs w:val="32"/>
                            <w:rtl/>
                            <w:lang w:bidi="ar-IQ"/>
                          </w:rPr>
                          <w:t>تشغيل المصاعد.</w:t>
                        </w:r>
                      </w:p>
                      <w:p w:rsidR="00AE17C5" w:rsidRPr="00235306" w:rsidRDefault="00AE17C5" w:rsidP="00AE17C5">
                        <w:pPr>
                          <w:bidi/>
                          <w:spacing w:after="200" w:line="276" w:lineRule="auto"/>
                          <w:jc w:val="both"/>
                          <w:rPr>
                            <w:rFonts w:ascii="Calibri" w:eastAsia="Calibri" w:hAnsi="Calibri" w:cs="Sultan bold"/>
                            <w:b/>
                            <w:bCs/>
                            <w:sz w:val="32"/>
                            <w:szCs w:val="32"/>
                            <w:rtl/>
                            <w:lang w:bidi="ar-IQ"/>
                          </w:rPr>
                        </w:pPr>
                      </w:p>
                      <w:p w:rsidR="00AE17C5" w:rsidRPr="00AE17C5" w:rsidRDefault="00AE17C5" w:rsidP="00AE17C5">
                        <w:pPr>
                          <w:bidi/>
                          <w:spacing w:after="200" w:line="276" w:lineRule="auto"/>
                          <w:jc w:val="both"/>
                          <w:rPr>
                            <w:rFonts w:ascii="Calibri" w:eastAsia="Calibri" w:hAnsi="Calibri" w:cs="Sultan bold"/>
                            <w:sz w:val="32"/>
                            <w:szCs w:val="32"/>
                            <w:rtl/>
                            <w:lang w:bidi="ar-IQ"/>
                          </w:rPr>
                        </w:pPr>
                      </w:p>
                      <w:p w:rsidR="00B767E8" w:rsidRPr="00B767E8" w:rsidRDefault="00B767E8" w:rsidP="00B767E8">
                        <w:pPr>
                          <w:bidi/>
                          <w:spacing w:after="200" w:line="276" w:lineRule="auto"/>
                          <w:jc w:val="both"/>
                          <w:rPr>
                            <w:rFonts w:ascii="Calibri" w:eastAsia="Calibri" w:hAnsi="Calibri" w:cs="Sultan bold"/>
                            <w:sz w:val="32"/>
                            <w:szCs w:val="32"/>
                            <w:rtl/>
                            <w:lang w:bidi="ar-IQ"/>
                          </w:rPr>
                        </w:pPr>
                      </w:p>
                      <w:p w:rsidR="00B468DD" w:rsidRPr="00B468DD" w:rsidRDefault="00B468DD" w:rsidP="00B468DD">
                        <w:pPr>
                          <w:bidi/>
                          <w:spacing w:after="200" w:line="276" w:lineRule="auto"/>
                          <w:jc w:val="both"/>
                          <w:rPr>
                            <w:rFonts w:ascii="Calibri" w:eastAsia="Calibri" w:hAnsi="Calibri" w:cs="Sultan bold"/>
                            <w:sz w:val="32"/>
                            <w:szCs w:val="32"/>
                            <w:rtl/>
                            <w:lang w:bidi="ar-AE"/>
                          </w:rPr>
                        </w:pPr>
                        <w:r w:rsidRPr="00B468DD">
                          <w:rPr>
                            <w:rFonts w:ascii="Calibri" w:eastAsia="Calibri" w:hAnsi="Calibri" w:cs="Sultan bold"/>
                            <w:sz w:val="32"/>
                            <w:szCs w:val="32"/>
                            <w:rtl/>
                            <w:lang w:bidi="ar-IQ"/>
                          </w:rPr>
                          <w:br w:type="page"/>
                        </w:r>
                      </w:p>
                      <w:p w:rsidR="007C7F99" w:rsidRPr="00570416" w:rsidRDefault="007C7F99" w:rsidP="007C7F99">
                        <w:pPr>
                          <w:jc w:val="right"/>
                          <w:rPr>
                            <w:rFonts w:ascii="Arial" w:eastAsia="Calibri" w:hAnsi="Arial" w:cs="Sultan bold"/>
                            <w:sz w:val="32"/>
                            <w:szCs w:val="32"/>
                            <w:lang w:bidi="ar-AE"/>
                          </w:rPr>
                        </w:pPr>
                      </w:p>
                    </w:txbxContent>
                  </v:textbox>
                </v:shape>
                <v:rect id="Rectangle 3" o:spid="_x0000_s1028"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aK28UA&#10;AADaAAAADwAAAGRycy9kb3ducmV2LnhtbESPQWsCMRSE7wX/Q3iCl6LZFrGyGqUWqh60pSri8bF5&#10;7m7dvCxJ1PXfG6HQ4zAz3zDjaWMqcSHnS8sKXnoJCOLM6pJzBbvtZ3cIwgdkjZVlUnAjD9NJ62mM&#10;qbZX/qHLJuQiQtinqKAIoU6l9FlBBn3P1sTRO1pnMETpcqkdXiPcVPI1SQbSYMlxocCaPgrKTpuz&#10;UXDYbdf9mfv+PRznq/3AftHC589KddrN+whEoCb8h//aS63gDR5X4g2Qk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9orbxQAAANoAAAAPAAAAAAAAAAAAAAAAAJgCAABkcnMv&#10;ZG93bnJldi54bWxQSwUGAAAAAAQABAD1AAAAigMAAAAA&#10;" fillcolor="#0070c0"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9" type="#_x0000_t15" style="position:absolute;top:3747;width:24665;height:57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xi9MAA&#10;AADaAAAADwAAAGRycy9kb3ducmV2LnhtbERPz2vCMBS+C/sfwhN2EU3dYWzVVGQw8DRcW3Z+Ns+m&#10;tHnpkqidf/1yGOz48f3e7iY7iCv50DlWsF5lIIgbpztuFdTV+/IFRIjIGgfHpOCHAuyKh9kWc+1u&#10;/EnXMrYihXDIUYGJccylDI0hi2HlRuLEnZ23GBP0rdQebyncDvIpy56lxY5Tg8GR3gw1fXmxCj5O&#10;/uuwIPNqyyHUWX+sqm99V+pxPu03ICJN8V/85z5oBWlrupJugCx+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xi9MAAAADaAAAADwAAAAAAAAAAAAAAAACYAgAAZHJzL2Rvd25y&#10;ZXYueG1sUEsFBgAAAAAEAAQA9QAAAIUDAAAAAA==&#10;" adj="19070" fillcolor="#0070c0" stroked="f" strokeweight="1pt">
                  <v:textbox inset="28.8pt,0,14.4pt,0">
                    <w:txbxContent>
                      <w:p w:rsidR="005755A4" w:rsidRPr="00DA654C" w:rsidRDefault="005755A4" w:rsidP="00545208">
                        <w:pPr>
                          <w:pStyle w:val="NoSpacing"/>
                          <w:jc w:val="center"/>
                          <w:rPr>
                            <w:rFonts w:asciiTheme="majorHAnsi" w:eastAsiaTheme="majorEastAsia" w:hAnsiTheme="majorHAnsi" w:cs="Sultan bold"/>
                            <w:b/>
                            <w:bCs/>
                            <w:color w:val="FFFFFF" w:themeColor="background1"/>
                            <w:sz w:val="40"/>
                            <w:szCs w:val="40"/>
                            <w:lang w:bidi="ar-IQ"/>
                          </w:rPr>
                        </w:pPr>
                        <w:r w:rsidRPr="00DA654C">
                          <w:rPr>
                            <w:rFonts w:asciiTheme="majorHAnsi" w:eastAsiaTheme="majorEastAsia" w:hAnsiTheme="majorHAnsi" w:cs="Sultan bold" w:hint="cs"/>
                            <w:b/>
                            <w:bCs/>
                            <w:color w:val="FFFFFF" w:themeColor="background1"/>
                            <w:sz w:val="40"/>
                            <w:szCs w:val="40"/>
                            <w:rtl/>
                            <w:lang w:bidi="ar-IQ"/>
                          </w:rPr>
                          <w:t>عنوان المحاضرة (</w:t>
                        </w:r>
                        <w:r w:rsidR="00545208">
                          <w:rPr>
                            <w:rFonts w:asciiTheme="majorHAnsi" w:eastAsiaTheme="majorEastAsia" w:hAnsiTheme="majorHAnsi" w:cs="Sultan bold" w:hint="cs"/>
                            <w:b/>
                            <w:bCs/>
                            <w:color w:val="FFFFFF" w:themeColor="background1"/>
                            <w:sz w:val="40"/>
                            <w:szCs w:val="40"/>
                            <w:rtl/>
                            <w:lang w:bidi="ar-IQ"/>
                          </w:rPr>
                          <w:t>الحجز الفندقي وانواعة</w:t>
                        </w:r>
                        <w:r w:rsidR="00303F1F">
                          <w:rPr>
                            <w:rFonts w:asciiTheme="majorHAnsi" w:eastAsiaTheme="majorEastAsia" w:hAnsiTheme="majorHAnsi" w:cs="Sultan bold" w:hint="cs"/>
                            <w:b/>
                            <w:bCs/>
                            <w:color w:val="FFFFFF" w:themeColor="background1"/>
                            <w:sz w:val="40"/>
                            <w:szCs w:val="40"/>
                            <w:rtl/>
                            <w:lang w:bidi="ar-IQ"/>
                          </w:rPr>
                          <w:t xml:space="preserve">)   </w:t>
                        </w:r>
                        <w:r w:rsidRPr="00DA654C">
                          <w:rPr>
                            <w:rFonts w:asciiTheme="majorHAnsi" w:eastAsiaTheme="majorEastAsia" w:hAnsiTheme="majorHAnsi" w:cs="Sultan bold" w:hint="cs"/>
                            <w:b/>
                            <w:bCs/>
                            <w:color w:val="FFFFFF" w:themeColor="background1"/>
                            <w:sz w:val="40"/>
                            <w:szCs w:val="40"/>
                            <w:rtl/>
                            <w:lang w:bidi="ar-IQ"/>
                          </w:rPr>
                          <w:t>لطلبة المرحلة الثانية قسم السياحة الدينية</w:t>
                        </w:r>
                      </w:p>
                    </w:txbxContent>
                  </v:textbox>
                </v:shape>
                <w10:wrap type="square" anchorx="page" anchory="page"/>
              </v:group>
            </w:pict>
          </mc:Fallback>
        </mc:AlternateContent>
      </w:r>
      <w:r w:rsidR="00A33F38">
        <w:rPr>
          <w:noProof/>
        </w:rPr>
        <w:drawing>
          <wp:inline distT="0" distB="0" distL="0" distR="0" wp14:anchorId="04802827">
            <wp:extent cx="2420620" cy="628015"/>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20620" cy="628015"/>
                    </a:xfrm>
                    <a:prstGeom prst="rect">
                      <a:avLst/>
                    </a:prstGeom>
                    <a:noFill/>
                  </pic:spPr>
                </pic:pic>
              </a:graphicData>
            </a:graphic>
          </wp:inline>
        </w:drawing>
      </w:r>
    </w:p>
    <w:p w:rsidR="00014B43" w:rsidRDefault="00014B43" w:rsidP="00014B43">
      <w:pPr>
        <w:jc w:val="right"/>
        <w:rPr>
          <w:rtl/>
        </w:rPr>
      </w:pPr>
      <w:r>
        <w:rPr>
          <w:noProof/>
        </w:rPr>
        <w:lastRenderedPageBreak/>
        <mc:AlternateContent>
          <mc:Choice Requires="wpg">
            <w:drawing>
              <wp:anchor distT="0" distB="0" distL="228600" distR="228600" simplePos="0" relativeHeight="251661312" behindDoc="0" locked="0" layoutInCell="1" allowOverlap="1" wp14:anchorId="7294E946" wp14:editId="55C6287A">
                <wp:simplePos x="0" y="0"/>
                <wp:positionH relativeFrom="page">
                  <wp:align>right</wp:align>
                </wp:positionH>
                <wp:positionV relativeFrom="page">
                  <wp:align>bottom</wp:align>
                </wp:positionV>
                <wp:extent cx="7772400" cy="10039350"/>
                <wp:effectExtent l="0" t="0" r="0" b="0"/>
                <wp:wrapSquare wrapText="bothSides"/>
                <wp:docPr id="1" name="Group 1"/>
                <wp:cNvGraphicFramePr/>
                <a:graphic xmlns:a="http://schemas.openxmlformats.org/drawingml/2006/main">
                  <a:graphicData uri="http://schemas.microsoft.com/office/word/2010/wordprocessingGroup">
                    <wpg:wgp>
                      <wpg:cNvGrpSpPr/>
                      <wpg:grpSpPr>
                        <a:xfrm>
                          <a:off x="0" y="0"/>
                          <a:ext cx="7772401" cy="10039350"/>
                          <a:chOff x="0" y="0"/>
                          <a:chExt cx="2574906" cy="8229600"/>
                        </a:xfrm>
                      </wpg:grpSpPr>
                      <wps:wsp>
                        <wps:cNvPr id="2" name="Text Box 2"/>
                        <wps:cNvSpPr txBox="1"/>
                        <wps:spPr>
                          <a:xfrm>
                            <a:off x="193656" y="0"/>
                            <a:ext cx="2381250" cy="8229600"/>
                          </a:xfrm>
                          <a:prstGeom prst="rect">
                            <a:avLst/>
                          </a:prstGeom>
                          <a:solidFill>
                            <a:schemeClr val="accent1">
                              <a:lumMod val="60000"/>
                              <a:lumOff val="40000"/>
                            </a:schemeClr>
                          </a:solidFill>
                          <a:ln w="6350">
                            <a:noFill/>
                          </a:ln>
                          <a:effectLst/>
                        </wps:spPr>
                        <wps:style>
                          <a:lnRef idx="0">
                            <a:schemeClr val="accent1"/>
                          </a:lnRef>
                          <a:fillRef idx="1003">
                            <a:schemeClr val="lt2"/>
                          </a:fillRef>
                          <a:effectRef idx="0">
                            <a:schemeClr val="accent1"/>
                          </a:effectRef>
                          <a:fontRef idx="minor">
                            <a:schemeClr val="dk1"/>
                          </a:fontRef>
                        </wps:style>
                        <wps:txbx>
                          <w:txbxContent>
                            <w:p w:rsidR="00545208" w:rsidRPr="00545208" w:rsidRDefault="00545208" w:rsidP="00545208">
                              <w:pPr>
                                <w:numPr>
                                  <w:ilvl w:val="0"/>
                                  <w:numId w:val="2"/>
                                </w:numPr>
                                <w:bidi/>
                                <w:spacing w:after="200" w:line="276" w:lineRule="auto"/>
                                <w:jc w:val="both"/>
                                <w:rPr>
                                  <w:rFonts w:ascii="Calibri" w:eastAsia="Calibri" w:hAnsi="Calibri" w:cs="Sultan bold"/>
                                  <w:b/>
                                  <w:bCs/>
                                  <w:sz w:val="32"/>
                                  <w:szCs w:val="32"/>
                                  <w:lang w:bidi="ar-IQ"/>
                                </w:rPr>
                              </w:pPr>
                              <w:r w:rsidRPr="00545208">
                                <w:rPr>
                                  <w:rFonts w:ascii="Arial" w:eastAsia="Calibri" w:hAnsi="Arial" w:cs="Sultan bold" w:hint="cs"/>
                                  <w:sz w:val="32"/>
                                  <w:szCs w:val="32"/>
                                  <w:rtl/>
                                  <w:lang w:bidi="ar-IQ"/>
                                </w:rPr>
                                <w:t>خدمات</w:t>
                              </w:r>
                              <w:r w:rsidRPr="00545208">
                                <w:rPr>
                                  <w:rFonts w:ascii="Calibri" w:eastAsia="Calibri" w:hAnsi="Calibri" w:cs="Sultan bold" w:hint="cs"/>
                                  <w:sz w:val="32"/>
                                  <w:szCs w:val="32"/>
                                  <w:rtl/>
                                  <w:lang w:bidi="ar-IQ"/>
                                </w:rPr>
                                <w:t xml:space="preserve"> </w:t>
                              </w:r>
                              <w:r w:rsidRPr="00545208">
                                <w:rPr>
                                  <w:rFonts w:ascii="Arial" w:eastAsia="Calibri" w:hAnsi="Arial" w:cs="Sultan bold" w:hint="cs"/>
                                  <w:sz w:val="32"/>
                                  <w:szCs w:val="32"/>
                                  <w:rtl/>
                                  <w:lang w:bidi="ar-IQ"/>
                                </w:rPr>
                                <w:t>شخصية</w:t>
                              </w:r>
                              <w:r w:rsidRPr="00545208">
                                <w:rPr>
                                  <w:rFonts w:ascii="Calibri" w:eastAsia="Calibri" w:hAnsi="Calibri" w:cs="Sultan bold" w:hint="cs"/>
                                  <w:sz w:val="32"/>
                                  <w:szCs w:val="32"/>
                                  <w:rtl/>
                                  <w:lang w:bidi="ar-IQ"/>
                                </w:rPr>
                                <w:t xml:space="preserve"> </w:t>
                              </w:r>
                              <w:r w:rsidRPr="00545208">
                                <w:rPr>
                                  <w:rFonts w:ascii="Arial" w:eastAsia="Calibri" w:hAnsi="Arial" w:cs="Sultan bold" w:hint="cs"/>
                                  <w:sz w:val="32"/>
                                  <w:szCs w:val="32"/>
                                  <w:rtl/>
                                  <w:lang w:bidi="ar-IQ"/>
                                </w:rPr>
                                <w:t>اضافية</w:t>
                              </w:r>
                              <w:r w:rsidRPr="00545208">
                                <w:rPr>
                                  <w:rFonts w:ascii="Calibri" w:eastAsia="Calibri" w:hAnsi="Calibri" w:cs="Sultan bold" w:hint="cs"/>
                                  <w:sz w:val="32"/>
                                  <w:szCs w:val="32"/>
                                  <w:rtl/>
                                  <w:lang w:bidi="ar-IQ"/>
                                </w:rPr>
                                <w:t>.</w:t>
                              </w:r>
                            </w:p>
                            <w:p w:rsidR="00545208" w:rsidRPr="00545208" w:rsidRDefault="00545208" w:rsidP="00545208">
                              <w:pPr>
                                <w:numPr>
                                  <w:ilvl w:val="0"/>
                                  <w:numId w:val="1"/>
                                </w:numPr>
                                <w:bidi/>
                                <w:spacing w:after="200" w:line="276" w:lineRule="auto"/>
                                <w:jc w:val="both"/>
                                <w:rPr>
                                  <w:rFonts w:ascii="Calibri" w:eastAsia="Calibri" w:hAnsi="Calibri" w:cs="Sultan bold"/>
                                  <w:b/>
                                  <w:bCs/>
                                  <w:sz w:val="36"/>
                                  <w:szCs w:val="36"/>
                                  <w:lang w:bidi="ar-IQ"/>
                                </w:rPr>
                              </w:pPr>
                              <w:r w:rsidRPr="00545208">
                                <w:rPr>
                                  <w:rFonts w:ascii="Calibri" w:eastAsia="Calibri" w:hAnsi="Calibri" w:cs="Sultan bold" w:hint="cs"/>
                                  <w:b/>
                                  <w:bCs/>
                                  <w:sz w:val="36"/>
                                  <w:szCs w:val="36"/>
                                  <w:rtl/>
                                  <w:lang w:bidi="ar-IQ"/>
                                </w:rPr>
                                <w:t>مواصفات موظفي قسم المراسلين ( حاملي الحقائب):</w:t>
                              </w:r>
                            </w:p>
                            <w:p w:rsidR="00545208" w:rsidRPr="00545208" w:rsidRDefault="00545208" w:rsidP="00545208">
                              <w:pPr>
                                <w:numPr>
                                  <w:ilvl w:val="0"/>
                                  <w:numId w:val="3"/>
                                </w:numPr>
                                <w:bidi/>
                                <w:spacing w:after="200" w:line="276" w:lineRule="auto"/>
                                <w:jc w:val="both"/>
                                <w:rPr>
                                  <w:rFonts w:ascii="Calibri" w:eastAsia="Calibri" w:hAnsi="Calibri" w:cs="Sultan bold"/>
                                  <w:b/>
                                  <w:bCs/>
                                  <w:sz w:val="32"/>
                                  <w:szCs w:val="32"/>
                                  <w:lang w:bidi="ar-IQ"/>
                                </w:rPr>
                              </w:pPr>
                              <w:r w:rsidRPr="00545208">
                                <w:rPr>
                                  <w:rFonts w:ascii="Calibri" w:eastAsia="Calibri" w:hAnsi="Calibri" w:cs="Sultan bold" w:hint="cs"/>
                                  <w:sz w:val="32"/>
                                  <w:szCs w:val="32"/>
                                  <w:rtl/>
                                  <w:lang w:bidi="ar-IQ"/>
                                </w:rPr>
                                <w:t>ان يكونوا على معرفة بإحدى اللغات الأجنبية.</w:t>
                              </w:r>
                            </w:p>
                            <w:p w:rsidR="00545208" w:rsidRPr="00545208" w:rsidRDefault="00545208" w:rsidP="00545208">
                              <w:pPr>
                                <w:numPr>
                                  <w:ilvl w:val="0"/>
                                  <w:numId w:val="3"/>
                                </w:numPr>
                                <w:bidi/>
                                <w:spacing w:after="200" w:line="276" w:lineRule="auto"/>
                                <w:jc w:val="both"/>
                                <w:rPr>
                                  <w:rFonts w:ascii="Calibri" w:eastAsia="Calibri" w:hAnsi="Calibri" w:cs="Sultan bold"/>
                                  <w:b/>
                                  <w:bCs/>
                                  <w:sz w:val="32"/>
                                  <w:szCs w:val="32"/>
                                  <w:lang w:bidi="ar-IQ"/>
                                </w:rPr>
                              </w:pPr>
                              <w:r w:rsidRPr="00545208">
                                <w:rPr>
                                  <w:rFonts w:ascii="Calibri" w:eastAsia="Calibri" w:hAnsi="Calibri" w:cs="Sultan bold" w:hint="cs"/>
                                  <w:sz w:val="32"/>
                                  <w:szCs w:val="32"/>
                                  <w:rtl/>
                                  <w:lang w:bidi="ar-IQ"/>
                                </w:rPr>
                                <w:t>ان يكونا على تروي وصبر ودقة في المواعيد والقيافة ولياقة بدنية معينة.</w:t>
                              </w:r>
                            </w:p>
                            <w:p w:rsidR="00545208" w:rsidRPr="00545208" w:rsidRDefault="00545208" w:rsidP="00545208">
                              <w:pPr>
                                <w:numPr>
                                  <w:ilvl w:val="0"/>
                                  <w:numId w:val="3"/>
                                </w:numPr>
                                <w:bidi/>
                                <w:spacing w:after="200" w:line="276" w:lineRule="auto"/>
                                <w:jc w:val="both"/>
                                <w:rPr>
                                  <w:rFonts w:ascii="Calibri" w:eastAsia="Calibri" w:hAnsi="Calibri" w:cs="Sultan bold"/>
                                  <w:b/>
                                  <w:bCs/>
                                  <w:sz w:val="32"/>
                                  <w:szCs w:val="32"/>
                                  <w:lang w:bidi="ar-IQ"/>
                                </w:rPr>
                              </w:pPr>
                              <w:r w:rsidRPr="00545208">
                                <w:rPr>
                                  <w:rFonts w:ascii="Calibri" w:eastAsia="Calibri" w:hAnsi="Calibri" w:cs="Sultan bold" w:hint="cs"/>
                                  <w:sz w:val="32"/>
                                  <w:szCs w:val="32"/>
                                  <w:rtl/>
                                  <w:lang w:bidi="ar-IQ"/>
                                </w:rPr>
                                <w:t>ان يكونوا قليلي الثرثرة وعدم التكلم في حالة عدم طلب الضيوف ذلك ويكتفي موظفي هذا القسم بتأدية مهمتهم وهم منشرحي الحال ومبتسمين وقنوعين بعملهم.</w:t>
                              </w:r>
                            </w:p>
                            <w:p w:rsidR="00545208" w:rsidRPr="00545208" w:rsidRDefault="00545208" w:rsidP="00545208">
                              <w:pPr>
                                <w:numPr>
                                  <w:ilvl w:val="0"/>
                                  <w:numId w:val="1"/>
                                </w:numPr>
                                <w:bidi/>
                                <w:spacing w:after="200" w:line="276" w:lineRule="auto"/>
                                <w:jc w:val="both"/>
                                <w:rPr>
                                  <w:rFonts w:ascii="Calibri" w:eastAsia="Calibri" w:hAnsi="Calibri" w:cs="Sultan bold"/>
                                  <w:b/>
                                  <w:bCs/>
                                  <w:sz w:val="36"/>
                                  <w:szCs w:val="36"/>
                                  <w:lang w:bidi="ar-IQ"/>
                                </w:rPr>
                              </w:pPr>
                              <w:r w:rsidRPr="00545208">
                                <w:rPr>
                                  <w:rFonts w:ascii="Calibri" w:eastAsia="Calibri" w:hAnsi="Calibri" w:cs="Sultan bold" w:hint="cs"/>
                                  <w:b/>
                                  <w:bCs/>
                                  <w:sz w:val="36"/>
                                  <w:szCs w:val="36"/>
                                  <w:rtl/>
                                  <w:lang w:bidi="ar-IQ"/>
                                </w:rPr>
                                <w:t>أمناء الصناديق (الخزينة):</w:t>
                              </w:r>
                            </w:p>
                            <w:p w:rsidR="00545208" w:rsidRPr="00545208" w:rsidRDefault="00545208" w:rsidP="00545208">
                              <w:pPr>
                                <w:bidi/>
                                <w:spacing w:after="200" w:line="276" w:lineRule="auto"/>
                                <w:ind w:left="360"/>
                                <w:jc w:val="both"/>
                                <w:rPr>
                                  <w:rFonts w:ascii="Calibri" w:eastAsia="Calibri" w:hAnsi="Calibri" w:cs="Sultan bold"/>
                                  <w:sz w:val="32"/>
                                  <w:szCs w:val="32"/>
                                  <w:rtl/>
                                  <w:lang w:bidi="ar-IQ"/>
                                </w:rPr>
                              </w:pPr>
                              <w:r w:rsidRPr="00545208">
                                <w:rPr>
                                  <w:rFonts w:ascii="Calibri" w:eastAsia="Calibri" w:hAnsi="Calibri" w:cs="Sultan bold" w:hint="cs"/>
                                  <w:sz w:val="32"/>
                                  <w:szCs w:val="32"/>
                                  <w:rtl/>
                                  <w:lang w:bidi="ar-IQ"/>
                                </w:rPr>
                                <w:t>هي القسم التي تقوم بتحصيل مستحقات منظم الضيافة, من ضيوفها بعد تقديم الفاتورة كمستندات عن خدمات قدمت لهم من اطعمة ومشروبات وأجرة الغرف وتنظيف الملابس او اي خدمات اخرى قدمت لهم خلال فترة اقامتهم في الفندق.</w:t>
                              </w:r>
                            </w:p>
                            <w:p w:rsidR="00545208" w:rsidRPr="00545208" w:rsidRDefault="00545208" w:rsidP="00545208">
                              <w:pPr>
                                <w:numPr>
                                  <w:ilvl w:val="0"/>
                                  <w:numId w:val="1"/>
                                </w:numPr>
                                <w:bidi/>
                                <w:spacing w:after="200" w:line="276" w:lineRule="auto"/>
                                <w:jc w:val="both"/>
                                <w:rPr>
                                  <w:rFonts w:ascii="Calibri" w:eastAsia="Calibri" w:hAnsi="Calibri" w:cs="Sultan bold"/>
                                  <w:b/>
                                  <w:bCs/>
                                  <w:sz w:val="36"/>
                                  <w:szCs w:val="36"/>
                                  <w:rtl/>
                                  <w:lang w:bidi="ar-IQ"/>
                                </w:rPr>
                              </w:pPr>
                              <w:r w:rsidRPr="00545208">
                                <w:rPr>
                                  <w:rFonts w:ascii="Calibri" w:eastAsia="Calibri" w:hAnsi="Calibri" w:cs="Sultan bold" w:hint="cs"/>
                                  <w:b/>
                                  <w:bCs/>
                                  <w:sz w:val="36"/>
                                  <w:szCs w:val="36"/>
                                  <w:rtl/>
                                  <w:lang w:bidi="ar-IQ"/>
                                </w:rPr>
                                <w:t>نشاطات وحدة الخزينة:</w:t>
                              </w:r>
                            </w:p>
                            <w:p w:rsidR="00545208" w:rsidRPr="00545208" w:rsidRDefault="00545208" w:rsidP="00545208">
                              <w:pPr>
                                <w:numPr>
                                  <w:ilvl w:val="0"/>
                                  <w:numId w:val="4"/>
                                </w:numPr>
                                <w:bidi/>
                                <w:spacing w:after="200" w:line="276" w:lineRule="auto"/>
                                <w:jc w:val="both"/>
                                <w:rPr>
                                  <w:rFonts w:ascii="Calibri" w:eastAsia="Calibri" w:hAnsi="Calibri" w:cs="Sultan bold"/>
                                  <w:sz w:val="32"/>
                                  <w:szCs w:val="32"/>
                                  <w:lang w:bidi="ar-IQ"/>
                                </w:rPr>
                              </w:pPr>
                              <w:r w:rsidRPr="00545208">
                                <w:rPr>
                                  <w:rFonts w:ascii="Calibri" w:eastAsia="Calibri" w:hAnsi="Calibri" w:cs="Sultan bold" w:hint="cs"/>
                                  <w:sz w:val="32"/>
                                  <w:szCs w:val="32"/>
                                  <w:rtl/>
                                  <w:lang w:bidi="ar-IQ"/>
                                </w:rPr>
                                <w:t>تحصيل مستحقات الضيوف: من خلال تحقيق اشباع الضيوف للخدمات التي قدمت لهم من اقامة , طعام وشراب , خدمات اخرى , وهذه المستحقات يتم تحصيلها عن طريق هذا القسم قبل مغادرتهم للفندق ويمكن ايضاحها كما يلي:</w:t>
                              </w:r>
                            </w:p>
                            <w:p w:rsidR="00545208" w:rsidRPr="00545208" w:rsidRDefault="00545208" w:rsidP="00545208">
                              <w:pPr>
                                <w:numPr>
                                  <w:ilvl w:val="0"/>
                                  <w:numId w:val="5"/>
                                </w:numPr>
                                <w:bidi/>
                                <w:spacing w:after="200" w:line="276" w:lineRule="auto"/>
                                <w:jc w:val="both"/>
                                <w:rPr>
                                  <w:rFonts w:ascii="Calibri" w:eastAsia="Calibri" w:hAnsi="Calibri" w:cs="Sultan bold"/>
                                  <w:sz w:val="32"/>
                                  <w:szCs w:val="32"/>
                                  <w:lang w:bidi="ar-IQ"/>
                                </w:rPr>
                              </w:pPr>
                              <w:r w:rsidRPr="00545208">
                                <w:rPr>
                                  <w:rFonts w:ascii="Calibri" w:eastAsia="Calibri" w:hAnsi="Calibri" w:cs="Sultan bold" w:hint="cs"/>
                                  <w:sz w:val="32"/>
                                  <w:szCs w:val="32"/>
                                  <w:rtl/>
                                  <w:lang w:bidi="ar-IQ"/>
                                </w:rPr>
                                <w:t>الحساب الجاري: حيث يقوم قسم العاملين بالحسابات الجارية بإعداد فواتير خاصة بضيوف الفندق من خلال تفريغ البونات والشيكات التي يتم التعامل بها اثناء فترة الاقامة مع الغرف , الاجنحة والمطعم والبار والكافيتريا والمسغلة الخ.</w:t>
                              </w:r>
                            </w:p>
                            <w:p w:rsidR="00545208" w:rsidRDefault="00545208" w:rsidP="00545208">
                              <w:pPr>
                                <w:numPr>
                                  <w:ilvl w:val="0"/>
                                  <w:numId w:val="5"/>
                                </w:numPr>
                                <w:bidi/>
                                <w:spacing w:after="200" w:line="276" w:lineRule="auto"/>
                                <w:jc w:val="both"/>
                                <w:rPr>
                                  <w:rFonts w:ascii="Calibri" w:eastAsia="Calibri" w:hAnsi="Calibri" w:cs="Sultan bold"/>
                                  <w:sz w:val="32"/>
                                  <w:szCs w:val="32"/>
                                  <w:lang w:bidi="ar-IQ"/>
                                </w:rPr>
                              </w:pPr>
                              <w:r w:rsidRPr="00545208">
                                <w:rPr>
                                  <w:rFonts w:ascii="Calibri" w:eastAsia="Calibri" w:hAnsi="Calibri" w:cs="Sultan bold" w:hint="cs"/>
                                  <w:sz w:val="32"/>
                                  <w:szCs w:val="32"/>
                                  <w:rtl/>
                                  <w:lang w:bidi="ar-IQ"/>
                                </w:rPr>
                                <w:t>صراف المكتب الامامي: حيث ترسل الحسابات الجارية للفواتير الى صراف المكتب الامامي الذي يقوم بإجراء مراجعة سريعة على هذه الفواتير ثم يتفاعل مع ضيوف المنظمة بأسلوب وراق ومهذب لتحصيل قيم هذه الفواتير.</w:t>
                              </w:r>
                            </w:p>
                            <w:p w:rsidR="00545208" w:rsidRPr="00545208" w:rsidRDefault="00545208" w:rsidP="00545208">
                              <w:pPr>
                                <w:bidi/>
                                <w:spacing w:after="200" w:line="276" w:lineRule="auto"/>
                                <w:ind w:left="720"/>
                                <w:jc w:val="both"/>
                                <w:rPr>
                                  <w:rFonts w:ascii="Calibri" w:eastAsia="Calibri" w:hAnsi="Calibri" w:cs="Sultan bold"/>
                                  <w:sz w:val="32"/>
                                  <w:szCs w:val="32"/>
                                  <w:lang w:bidi="ar-IQ"/>
                                </w:rPr>
                              </w:pPr>
                              <w:r w:rsidRPr="00545208">
                                <w:rPr>
                                  <w:rFonts w:ascii="Arial" w:eastAsia="Calibri" w:hAnsi="Arial" w:cs="Arial" w:hint="cs"/>
                                  <w:sz w:val="32"/>
                                  <w:szCs w:val="32"/>
                                  <w:rtl/>
                                  <w:lang w:bidi="ar-IQ"/>
                                </w:rPr>
                                <w:t>‌ب</w:t>
                              </w:r>
                              <w:r w:rsidRPr="00545208">
                                <w:rPr>
                                  <w:rFonts w:ascii="Calibri" w:eastAsia="Calibri" w:hAnsi="Calibri" w:cs="Sultan bold"/>
                                  <w:sz w:val="32"/>
                                  <w:szCs w:val="32"/>
                                  <w:rtl/>
                                  <w:lang w:bidi="ar-IQ"/>
                                </w:rPr>
                                <w:t>.</w:t>
                              </w:r>
                              <w:r w:rsidRPr="00545208">
                                <w:rPr>
                                  <w:rFonts w:ascii="Calibri" w:eastAsia="Calibri" w:hAnsi="Calibri" w:cs="Sultan bold"/>
                                  <w:sz w:val="32"/>
                                  <w:szCs w:val="32"/>
                                  <w:rtl/>
                                  <w:lang w:bidi="ar-IQ"/>
                                </w:rPr>
                                <w:tab/>
                              </w:r>
                              <w:r w:rsidRPr="00545208">
                                <w:rPr>
                                  <w:rFonts w:ascii="Calibri" w:eastAsia="Calibri" w:hAnsi="Calibri" w:cs="Sultan bold" w:hint="cs"/>
                                  <w:sz w:val="32"/>
                                  <w:szCs w:val="32"/>
                                  <w:rtl/>
                                  <w:lang w:bidi="ar-IQ"/>
                                </w:rPr>
                                <w:t>ودائع</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الضيوف</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عندما</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يأتي</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الضيوف</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للفندق</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فأنهم</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يحملون</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امتعة</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لهم</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تخصهم</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حيث</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المجوهرات</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والمستندات</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وغيرها</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مما</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يعتبر</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من</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الاشياء</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الثمينة</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يجب</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على</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الضيوف</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في</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هذه</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الحالة</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تسليم</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ممتلكاتهم</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التي</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يخشون</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عليها</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الى</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وحدة</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الخزينة</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للاحتفاظ</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بها</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في</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خزائن</w:t>
                              </w:r>
                              <w:r w:rsidRPr="00545208">
                                <w:rPr>
                                  <w:rFonts w:ascii="Calibri" w:eastAsia="Calibri" w:hAnsi="Calibri" w:cs="Sultan bold"/>
                                  <w:sz w:val="32"/>
                                  <w:szCs w:val="32"/>
                                  <w:rtl/>
                                  <w:lang w:bidi="ar-IQ"/>
                                </w:rPr>
                                <w:t xml:space="preserve"> </w:t>
                              </w:r>
                              <w:bookmarkStart w:id="0" w:name="_GoBack"/>
                              <w:r w:rsidRPr="00545208">
                                <w:rPr>
                                  <w:rFonts w:ascii="Arial" w:eastAsia="Calibri" w:hAnsi="Arial" w:cs="Sultan bold" w:hint="cs"/>
                                  <w:sz w:val="32"/>
                                  <w:szCs w:val="32"/>
                                  <w:rtl/>
                                  <w:lang w:bidi="ar-IQ"/>
                                </w:rPr>
                                <w:t>خاصة</w:t>
                              </w:r>
                              <w:r w:rsidRPr="00545208">
                                <w:rPr>
                                  <w:rFonts w:ascii="Calibri" w:eastAsia="Calibri" w:hAnsi="Calibri" w:cs="Sultan bold"/>
                                  <w:sz w:val="32"/>
                                  <w:szCs w:val="32"/>
                                  <w:rtl/>
                                  <w:lang w:bidi="ar-IQ"/>
                                </w:rPr>
                                <w:t>.</w:t>
                              </w:r>
                              <w:bookmarkEnd w:id="0"/>
                            </w:p>
                            <w:p w:rsidR="0096699A" w:rsidRPr="006971F5" w:rsidRDefault="0096699A" w:rsidP="0096699A">
                              <w:pPr>
                                <w:bidi/>
                                <w:spacing w:after="200" w:line="276" w:lineRule="auto"/>
                                <w:ind w:left="360"/>
                                <w:jc w:val="both"/>
                                <w:rPr>
                                  <w:rFonts w:ascii="Calibri" w:eastAsia="Calibri" w:hAnsi="Calibri" w:cs="Sultan bold"/>
                                  <w:sz w:val="32"/>
                                  <w:szCs w:val="32"/>
                                  <w:rtl/>
                                  <w:lang w:bidi="ar-IQ"/>
                                </w:rPr>
                              </w:pPr>
                            </w:p>
                            <w:p w:rsidR="004E37E9" w:rsidRPr="004E37E9" w:rsidRDefault="004E37E9" w:rsidP="004E37E9">
                              <w:pPr>
                                <w:bidi/>
                                <w:spacing w:after="200" w:line="276" w:lineRule="auto"/>
                                <w:jc w:val="both"/>
                                <w:rPr>
                                  <w:rFonts w:ascii="Calibri" w:eastAsia="Calibri" w:hAnsi="Calibri" w:cs="Sultan bold"/>
                                  <w:sz w:val="32"/>
                                  <w:szCs w:val="32"/>
                                  <w:lang w:bidi="ar-IQ"/>
                                </w:rPr>
                              </w:pPr>
                            </w:p>
                            <w:p w:rsidR="009660C2" w:rsidRPr="009660C2" w:rsidRDefault="009660C2" w:rsidP="009660C2">
                              <w:pPr>
                                <w:bidi/>
                                <w:spacing w:after="200" w:line="276" w:lineRule="auto"/>
                                <w:ind w:left="1080"/>
                                <w:jc w:val="both"/>
                                <w:rPr>
                                  <w:rFonts w:ascii="Calibri" w:eastAsia="Calibri" w:hAnsi="Calibri" w:cs="Sultan bold"/>
                                  <w:sz w:val="32"/>
                                  <w:szCs w:val="32"/>
                                  <w:lang w:bidi="ar-IQ"/>
                                </w:rPr>
                              </w:pPr>
                            </w:p>
                            <w:p w:rsidR="00B767E8" w:rsidRPr="00B767E8" w:rsidRDefault="00B767E8" w:rsidP="00A8765E">
                              <w:pPr>
                                <w:bidi/>
                                <w:spacing w:after="200" w:line="276" w:lineRule="auto"/>
                                <w:rPr>
                                  <w:rFonts w:ascii="Calibri" w:eastAsia="Calibri" w:hAnsi="Calibri" w:cs="Sultan bold"/>
                                  <w:b/>
                                  <w:bCs/>
                                  <w:sz w:val="32"/>
                                  <w:szCs w:val="32"/>
                                  <w:rtl/>
                                  <w:lang w:bidi="ar-IQ"/>
                                </w:rPr>
                              </w:pPr>
                            </w:p>
                            <w:p w:rsidR="00F34206" w:rsidRPr="005755A4" w:rsidRDefault="00F34206" w:rsidP="00A8765E">
                              <w:pPr>
                                <w:rPr>
                                  <w:color w:val="595959" w:themeColor="text1" w:themeTint="A6"/>
                                  <w:sz w:val="32"/>
                                  <w:szCs w:val="32"/>
                                  <w:lang w:bidi="ar-IQ"/>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3" name="Rectangle 3"/>
                        <wps:cNvSpPr/>
                        <wps:spPr>
                          <a:xfrm>
                            <a:off x="0" y="0"/>
                            <a:ext cx="190500" cy="82296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82043" y="7616492"/>
                            <a:ext cx="2466504" cy="384809"/>
                          </a:xfrm>
                          <a:prstGeom prst="homePlat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5755A4" w:rsidRDefault="005755A4" w:rsidP="005755A4">
                              <w:pPr>
                                <w:pStyle w:val="NoSpacing"/>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294E946" id="Group 1" o:spid="_x0000_s1030" style="position:absolute;left:0;text-align:left;margin-left:560.8pt;margin-top:0;width:612pt;height:790.5pt;z-index:251661312;mso-wrap-distance-left:18pt;mso-wrap-distance-right:18pt;mso-position-horizontal:right;mso-position-horizontal-relative:page;mso-position-vertical:bottom;mso-position-vertical-relative:page" coordsize="25749,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">
                <v:shape id="Text Box 2" o:spid="_x0000_s1031" type="#_x0000_t202" style="position:absolute;left:1936;width:23813;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JE48MA&#10;AADaAAAADwAAAGRycy9kb3ducmV2LnhtbESPX2vCMBTF3wf7DuEKvgxN9WGMaix1KAg+yFQGe7tr&#10;7prS5qYkUeu3N4PBHg/nz4+zLAbbiSv50DhWMJtmIIgrpxuuFZxP28kbiBCRNXaOScGdAhSr56cl&#10;5trd+IOux1iLNMIhRwUmxj6XMlSGLIap64mT9+O8xZikr6X2eEvjtpPzLHuVFhtOBIM9vRuq2uPF&#10;JsihbP1hs6u2wdzXL93XnsrPb6XGo6FcgIg0xP/wX3unFczh90q6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nJE48MAAADaAAAADwAAAAAAAAAAAAAAAACYAgAAZHJzL2Rv&#10;d25yZXYueG1sUEsFBgAAAAAEAAQA9QAAAIgDAAAAAA==&#10;" fillcolor="#9cc2e5 [1940]" stroked="f" strokeweight=".5pt">
                  <v:textbox inset="14.4pt,1in,14.4pt,14.4pt">
                    <w:txbxContent>
                      <w:p w:rsidR="00545208" w:rsidRPr="00545208" w:rsidRDefault="00545208" w:rsidP="00545208">
                        <w:pPr>
                          <w:numPr>
                            <w:ilvl w:val="0"/>
                            <w:numId w:val="2"/>
                          </w:numPr>
                          <w:bidi/>
                          <w:spacing w:after="200" w:line="276" w:lineRule="auto"/>
                          <w:jc w:val="both"/>
                          <w:rPr>
                            <w:rFonts w:ascii="Calibri" w:eastAsia="Calibri" w:hAnsi="Calibri" w:cs="Sultan bold"/>
                            <w:b/>
                            <w:bCs/>
                            <w:sz w:val="32"/>
                            <w:szCs w:val="32"/>
                            <w:lang w:bidi="ar-IQ"/>
                          </w:rPr>
                        </w:pPr>
                        <w:r w:rsidRPr="00545208">
                          <w:rPr>
                            <w:rFonts w:ascii="Arial" w:eastAsia="Calibri" w:hAnsi="Arial" w:cs="Sultan bold" w:hint="cs"/>
                            <w:sz w:val="32"/>
                            <w:szCs w:val="32"/>
                            <w:rtl/>
                            <w:lang w:bidi="ar-IQ"/>
                          </w:rPr>
                          <w:t>خدمات</w:t>
                        </w:r>
                        <w:r w:rsidRPr="00545208">
                          <w:rPr>
                            <w:rFonts w:ascii="Calibri" w:eastAsia="Calibri" w:hAnsi="Calibri" w:cs="Sultan bold" w:hint="cs"/>
                            <w:sz w:val="32"/>
                            <w:szCs w:val="32"/>
                            <w:rtl/>
                            <w:lang w:bidi="ar-IQ"/>
                          </w:rPr>
                          <w:t xml:space="preserve"> </w:t>
                        </w:r>
                        <w:r w:rsidRPr="00545208">
                          <w:rPr>
                            <w:rFonts w:ascii="Arial" w:eastAsia="Calibri" w:hAnsi="Arial" w:cs="Sultan bold" w:hint="cs"/>
                            <w:sz w:val="32"/>
                            <w:szCs w:val="32"/>
                            <w:rtl/>
                            <w:lang w:bidi="ar-IQ"/>
                          </w:rPr>
                          <w:t>شخصية</w:t>
                        </w:r>
                        <w:r w:rsidRPr="00545208">
                          <w:rPr>
                            <w:rFonts w:ascii="Calibri" w:eastAsia="Calibri" w:hAnsi="Calibri" w:cs="Sultan bold" w:hint="cs"/>
                            <w:sz w:val="32"/>
                            <w:szCs w:val="32"/>
                            <w:rtl/>
                            <w:lang w:bidi="ar-IQ"/>
                          </w:rPr>
                          <w:t xml:space="preserve"> </w:t>
                        </w:r>
                        <w:r w:rsidRPr="00545208">
                          <w:rPr>
                            <w:rFonts w:ascii="Arial" w:eastAsia="Calibri" w:hAnsi="Arial" w:cs="Sultan bold" w:hint="cs"/>
                            <w:sz w:val="32"/>
                            <w:szCs w:val="32"/>
                            <w:rtl/>
                            <w:lang w:bidi="ar-IQ"/>
                          </w:rPr>
                          <w:t>اضافية</w:t>
                        </w:r>
                        <w:r w:rsidRPr="00545208">
                          <w:rPr>
                            <w:rFonts w:ascii="Calibri" w:eastAsia="Calibri" w:hAnsi="Calibri" w:cs="Sultan bold" w:hint="cs"/>
                            <w:sz w:val="32"/>
                            <w:szCs w:val="32"/>
                            <w:rtl/>
                            <w:lang w:bidi="ar-IQ"/>
                          </w:rPr>
                          <w:t>.</w:t>
                        </w:r>
                      </w:p>
                      <w:p w:rsidR="00545208" w:rsidRPr="00545208" w:rsidRDefault="00545208" w:rsidP="00545208">
                        <w:pPr>
                          <w:numPr>
                            <w:ilvl w:val="0"/>
                            <w:numId w:val="1"/>
                          </w:numPr>
                          <w:bidi/>
                          <w:spacing w:after="200" w:line="276" w:lineRule="auto"/>
                          <w:jc w:val="both"/>
                          <w:rPr>
                            <w:rFonts w:ascii="Calibri" w:eastAsia="Calibri" w:hAnsi="Calibri" w:cs="Sultan bold"/>
                            <w:b/>
                            <w:bCs/>
                            <w:sz w:val="36"/>
                            <w:szCs w:val="36"/>
                            <w:lang w:bidi="ar-IQ"/>
                          </w:rPr>
                        </w:pPr>
                        <w:r w:rsidRPr="00545208">
                          <w:rPr>
                            <w:rFonts w:ascii="Calibri" w:eastAsia="Calibri" w:hAnsi="Calibri" w:cs="Sultan bold" w:hint="cs"/>
                            <w:b/>
                            <w:bCs/>
                            <w:sz w:val="36"/>
                            <w:szCs w:val="36"/>
                            <w:rtl/>
                            <w:lang w:bidi="ar-IQ"/>
                          </w:rPr>
                          <w:t>مواصفات موظفي قسم المراسلين ( حاملي الحقائب):</w:t>
                        </w:r>
                      </w:p>
                      <w:p w:rsidR="00545208" w:rsidRPr="00545208" w:rsidRDefault="00545208" w:rsidP="00545208">
                        <w:pPr>
                          <w:numPr>
                            <w:ilvl w:val="0"/>
                            <w:numId w:val="3"/>
                          </w:numPr>
                          <w:bidi/>
                          <w:spacing w:after="200" w:line="276" w:lineRule="auto"/>
                          <w:jc w:val="both"/>
                          <w:rPr>
                            <w:rFonts w:ascii="Calibri" w:eastAsia="Calibri" w:hAnsi="Calibri" w:cs="Sultan bold"/>
                            <w:b/>
                            <w:bCs/>
                            <w:sz w:val="32"/>
                            <w:szCs w:val="32"/>
                            <w:lang w:bidi="ar-IQ"/>
                          </w:rPr>
                        </w:pPr>
                        <w:r w:rsidRPr="00545208">
                          <w:rPr>
                            <w:rFonts w:ascii="Calibri" w:eastAsia="Calibri" w:hAnsi="Calibri" w:cs="Sultan bold" w:hint="cs"/>
                            <w:sz w:val="32"/>
                            <w:szCs w:val="32"/>
                            <w:rtl/>
                            <w:lang w:bidi="ar-IQ"/>
                          </w:rPr>
                          <w:t>ان يكونوا على معرفة بإحدى اللغات الأجنبية.</w:t>
                        </w:r>
                      </w:p>
                      <w:p w:rsidR="00545208" w:rsidRPr="00545208" w:rsidRDefault="00545208" w:rsidP="00545208">
                        <w:pPr>
                          <w:numPr>
                            <w:ilvl w:val="0"/>
                            <w:numId w:val="3"/>
                          </w:numPr>
                          <w:bidi/>
                          <w:spacing w:after="200" w:line="276" w:lineRule="auto"/>
                          <w:jc w:val="both"/>
                          <w:rPr>
                            <w:rFonts w:ascii="Calibri" w:eastAsia="Calibri" w:hAnsi="Calibri" w:cs="Sultan bold"/>
                            <w:b/>
                            <w:bCs/>
                            <w:sz w:val="32"/>
                            <w:szCs w:val="32"/>
                            <w:lang w:bidi="ar-IQ"/>
                          </w:rPr>
                        </w:pPr>
                        <w:r w:rsidRPr="00545208">
                          <w:rPr>
                            <w:rFonts w:ascii="Calibri" w:eastAsia="Calibri" w:hAnsi="Calibri" w:cs="Sultan bold" w:hint="cs"/>
                            <w:sz w:val="32"/>
                            <w:szCs w:val="32"/>
                            <w:rtl/>
                            <w:lang w:bidi="ar-IQ"/>
                          </w:rPr>
                          <w:t>ان يكونا على تروي وصبر ودقة في المواعيد والقيافة ولياقة بدنية معينة.</w:t>
                        </w:r>
                      </w:p>
                      <w:p w:rsidR="00545208" w:rsidRPr="00545208" w:rsidRDefault="00545208" w:rsidP="00545208">
                        <w:pPr>
                          <w:numPr>
                            <w:ilvl w:val="0"/>
                            <w:numId w:val="3"/>
                          </w:numPr>
                          <w:bidi/>
                          <w:spacing w:after="200" w:line="276" w:lineRule="auto"/>
                          <w:jc w:val="both"/>
                          <w:rPr>
                            <w:rFonts w:ascii="Calibri" w:eastAsia="Calibri" w:hAnsi="Calibri" w:cs="Sultan bold"/>
                            <w:b/>
                            <w:bCs/>
                            <w:sz w:val="32"/>
                            <w:szCs w:val="32"/>
                            <w:lang w:bidi="ar-IQ"/>
                          </w:rPr>
                        </w:pPr>
                        <w:r w:rsidRPr="00545208">
                          <w:rPr>
                            <w:rFonts w:ascii="Calibri" w:eastAsia="Calibri" w:hAnsi="Calibri" w:cs="Sultan bold" w:hint="cs"/>
                            <w:sz w:val="32"/>
                            <w:szCs w:val="32"/>
                            <w:rtl/>
                            <w:lang w:bidi="ar-IQ"/>
                          </w:rPr>
                          <w:t>ان يكونوا قليلي الثرثرة وعدم التكلم في حالة عدم طلب الضيوف ذلك ويكتفي موظفي هذا القسم بتأدية مهمتهم وهم منشرحي الحال ومبتسمين وقنوعين بعملهم.</w:t>
                        </w:r>
                      </w:p>
                      <w:p w:rsidR="00545208" w:rsidRPr="00545208" w:rsidRDefault="00545208" w:rsidP="00545208">
                        <w:pPr>
                          <w:numPr>
                            <w:ilvl w:val="0"/>
                            <w:numId w:val="1"/>
                          </w:numPr>
                          <w:bidi/>
                          <w:spacing w:after="200" w:line="276" w:lineRule="auto"/>
                          <w:jc w:val="both"/>
                          <w:rPr>
                            <w:rFonts w:ascii="Calibri" w:eastAsia="Calibri" w:hAnsi="Calibri" w:cs="Sultan bold"/>
                            <w:b/>
                            <w:bCs/>
                            <w:sz w:val="36"/>
                            <w:szCs w:val="36"/>
                            <w:lang w:bidi="ar-IQ"/>
                          </w:rPr>
                        </w:pPr>
                        <w:r w:rsidRPr="00545208">
                          <w:rPr>
                            <w:rFonts w:ascii="Calibri" w:eastAsia="Calibri" w:hAnsi="Calibri" w:cs="Sultan bold" w:hint="cs"/>
                            <w:b/>
                            <w:bCs/>
                            <w:sz w:val="36"/>
                            <w:szCs w:val="36"/>
                            <w:rtl/>
                            <w:lang w:bidi="ar-IQ"/>
                          </w:rPr>
                          <w:t>أمناء الصناديق (الخزينة):</w:t>
                        </w:r>
                      </w:p>
                      <w:p w:rsidR="00545208" w:rsidRPr="00545208" w:rsidRDefault="00545208" w:rsidP="00545208">
                        <w:pPr>
                          <w:bidi/>
                          <w:spacing w:after="200" w:line="276" w:lineRule="auto"/>
                          <w:ind w:left="360"/>
                          <w:jc w:val="both"/>
                          <w:rPr>
                            <w:rFonts w:ascii="Calibri" w:eastAsia="Calibri" w:hAnsi="Calibri" w:cs="Sultan bold"/>
                            <w:sz w:val="32"/>
                            <w:szCs w:val="32"/>
                            <w:rtl/>
                            <w:lang w:bidi="ar-IQ"/>
                          </w:rPr>
                        </w:pPr>
                        <w:r w:rsidRPr="00545208">
                          <w:rPr>
                            <w:rFonts w:ascii="Calibri" w:eastAsia="Calibri" w:hAnsi="Calibri" w:cs="Sultan bold" w:hint="cs"/>
                            <w:sz w:val="32"/>
                            <w:szCs w:val="32"/>
                            <w:rtl/>
                            <w:lang w:bidi="ar-IQ"/>
                          </w:rPr>
                          <w:t>هي القسم التي تقوم بتحصيل مستحقات منظم الضيافة, من ضيوفها بعد تقديم الفاتورة كمستندات عن خدمات قدمت لهم من اطعمة ومشروبات وأجرة الغرف وتنظيف الملابس او اي خدمات اخرى قدمت لهم خلال فترة اقامتهم في الفندق.</w:t>
                        </w:r>
                      </w:p>
                      <w:p w:rsidR="00545208" w:rsidRPr="00545208" w:rsidRDefault="00545208" w:rsidP="00545208">
                        <w:pPr>
                          <w:numPr>
                            <w:ilvl w:val="0"/>
                            <w:numId w:val="1"/>
                          </w:numPr>
                          <w:bidi/>
                          <w:spacing w:after="200" w:line="276" w:lineRule="auto"/>
                          <w:jc w:val="both"/>
                          <w:rPr>
                            <w:rFonts w:ascii="Calibri" w:eastAsia="Calibri" w:hAnsi="Calibri" w:cs="Sultan bold"/>
                            <w:b/>
                            <w:bCs/>
                            <w:sz w:val="36"/>
                            <w:szCs w:val="36"/>
                            <w:rtl/>
                            <w:lang w:bidi="ar-IQ"/>
                          </w:rPr>
                        </w:pPr>
                        <w:r w:rsidRPr="00545208">
                          <w:rPr>
                            <w:rFonts w:ascii="Calibri" w:eastAsia="Calibri" w:hAnsi="Calibri" w:cs="Sultan bold" w:hint="cs"/>
                            <w:b/>
                            <w:bCs/>
                            <w:sz w:val="36"/>
                            <w:szCs w:val="36"/>
                            <w:rtl/>
                            <w:lang w:bidi="ar-IQ"/>
                          </w:rPr>
                          <w:t>نشاطات وحدة الخزينة:</w:t>
                        </w:r>
                      </w:p>
                      <w:p w:rsidR="00545208" w:rsidRPr="00545208" w:rsidRDefault="00545208" w:rsidP="00545208">
                        <w:pPr>
                          <w:numPr>
                            <w:ilvl w:val="0"/>
                            <w:numId w:val="4"/>
                          </w:numPr>
                          <w:bidi/>
                          <w:spacing w:after="200" w:line="276" w:lineRule="auto"/>
                          <w:jc w:val="both"/>
                          <w:rPr>
                            <w:rFonts w:ascii="Calibri" w:eastAsia="Calibri" w:hAnsi="Calibri" w:cs="Sultan bold"/>
                            <w:sz w:val="32"/>
                            <w:szCs w:val="32"/>
                            <w:lang w:bidi="ar-IQ"/>
                          </w:rPr>
                        </w:pPr>
                        <w:r w:rsidRPr="00545208">
                          <w:rPr>
                            <w:rFonts w:ascii="Calibri" w:eastAsia="Calibri" w:hAnsi="Calibri" w:cs="Sultan bold" w:hint="cs"/>
                            <w:sz w:val="32"/>
                            <w:szCs w:val="32"/>
                            <w:rtl/>
                            <w:lang w:bidi="ar-IQ"/>
                          </w:rPr>
                          <w:t>تحصيل مستحقات الضيوف: من خلال تحقيق اشباع الضيوف للخدمات التي قدمت لهم من اقامة , طعام وشراب , خدمات اخرى , وهذه المستحقات يتم تحصيلها عن طريق هذا القسم قبل مغادرتهم للفندق ويمكن ايضاحها كما يلي:</w:t>
                        </w:r>
                      </w:p>
                      <w:p w:rsidR="00545208" w:rsidRPr="00545208" w:rsidRDefault="00545208" w:rsidP="00545208">
                        <w:pPr>
                          <w:numPr>
                            <w:ilvl w:val="0"/>
                            <w:numId w:val="5"/>
                          </w:numPr>
                          <w:bidi/>
                          <w:spacing w:after="200" w:line="276" w:lineRule="auto"/>
                          <w:jc w:val="both"/>
                          <w:rPr>
                            <w:rFonts w:ascii="Calibri" w:eastAsia="Calibri" w:hAnsi="Calibri" w:cs="Sultan bold"/>
                            <w:sz w:val="32"/>
                            <w:szCs w:val="32"/>
                            <w:lang w:bidi="ar-IQ"/>
                          </w:rPr>
                        </w:pPr>
                        <w:r w:rsidRPr="00545208">
                          <w:rPr>
                            <w:rFonts w:ascii="Calibri" w:eastAsia="Calibri" w:hAnsi="Calibri" w:cs="Sultan bold" w:hint="cs"/>
                            <w:sz w:val="32"/>
                            <w:szCs w:val="32"/>
                            <w:rtl/>
                            <w:lang w:bidi="ar-IQ"/>
                          </w:rPr>
                          <w:t>الحساب الجاري: حيث يقوم قسم العاملين بالحسابات الجارية بإعداد فواتير خاصة بضيوف الفندق من خلال تفريغ البونات والشيكات التي يتم التعامل بها اثناء فترة الاقامة مع الغرف , الاجنحة والمطعم والبار والكافيتريا والمسغلة الخ.</w:t>
                        </w:r>
                      </w:p>
                      <w:p w:rsidR="00545208" w:rsidRDefault="00545208" w:rsidP="00545208">
                        <w:pPr>
                          <w:numPr>
                            <w:ilvl w:val="0"/>
                            <w:numId w:val="5"/>
                          </w:numPr>
                          <w:bidi/>
                          <w:spacing w:after="200" w:line="276" w:lineRule="auto"/>
                          <w:jc w:val="both"/>
                          <w:rPr>
                            <w:rFonts w:ascii="Calibri" w:eastAsia="Calibri" w:hAnsi="Calibri" w:cs="Sultan bold"/>
                            <w:sz w:val="32"/>
                            <w:szCs w:val="32"/>
                            <w:lang w:bidi="ar-IQ"/>
                          </w:rPr>
                        </w:pPr>
                        <w:r w:rsidRPr="00545208">
                          <w:rPr>
                            <w:rFonts w:ascii="Calibri" w:eastAsia="Calibri" w:hAnsi="Calibri" w:cs="Sultan bold" w:hint="cs"/>
                            <w:sz w:val="32"/>
                            <w:szCs w:val="32"/>
                            <w:rtl/>
                            <w:lang w:bidi="ar-IQ"/>
                          </w:rPr>
                          <w:t>صراف المكتب الامامي: حيث ترسل الحسابات الجارية للفواتير الى صراف المكتب الامامي الذي يقوم بإجراء مراجعة سريعة على هذه الفواتير ثم يتفاعل مع ضيوف المنظمة بأسلوب وراق ومهذب لتحصيل قيم هذه الفواتير.</w:t>
                        </w:r>
                      </w:p>
                      <w:p w:rsidR="00545208" w:rsidRPr="00545208" w:rsidRDefault="00545208" w:rsidP="00545208">
                        <w:pPr>
                          <w:bidi/>
                          <w:spacing w:after="200" w:line="276" w:lineRule="auto"/>
                          <w:ind w:left="720"/>
                          <w:jc w:val="both"/>
                          <w:rPr>
                            <w:rFonts w:ascii="Calibri" w:eastAsia="Calibri" w:hAnsi="Calibri" w:cs="Sultan bold"/>
                            <w:sz w:val="32"/>
                            <w:szCs w:val="32"/>
                            <w:lang w:bidi="ar-IQ"/>
                          </w:rPr>
                        </w:pPr>
                        <w:r w:rsidRPr="00545208">
                          <w:rPr>
                            <w:rFonts w:ascii="Arial" w:eastAsia="Calibri" w:hAnsi="Arial" w:cs="Arial" w:hint="cs"/>
                            <w:sz w:val="32"/>
                            <w:szCs w:val="32"/>
                            <w:rtl/>
                            <w:lang w:bidi="ar-IQ"/>
                          </w:rPr>
                          <w:t>‌ب</w:t>
                        </w:r>
                        <w:r w:rsidRPr="00545208">
                          <w:rPr>
                            <w:rFonts w:ascii="Calibri" w:eastAsia="Calibri" w:hAnsi="Calibri" w:cs="Sultan bold"/>
                            <w:sz w:val="32"/>
                            <w:szCs w:val="32"/>
                            <w:rtl/>
                            <w:lang w:bidi="ar-IQ"/>
                          </w:rPr>
                          <w:t>.</w:t>
                        </w:r>
                        <w:r w:rsidRPr="00545208">
                          <w:rPr>
                            <w:rFonts w:ascii="Calibri" w:eastAsia="Calibri" w:hAnsi="Calibri" w:cs="Sultan bold"/>
                            <w:sz w:val="32"/>
                            <w:szCs w:val="32"/>
                            <w:rtl/>
                            <w:lang w:bidi="ar-IQ"/>
                          </w:rPr>
                          <w:tab/>
                        </w:r>
                        <w:r w:rsidRPr="00545208">
                          <w:rPr>
                            <w:rFonts w:ascii="Calibri" w:eastAsia="Calibri" w:hAnsi="Calibri" w:cs="Sultan bold" w:hint="cs"/>
                            <w:sz w:val="32"/>
                            <w:szCs w:val="32"/>
                            <w:rtl/>
                            <w:lang w:bidi="ar-IQ"/>
                          </w:rPr>
                          <w:t>ودائع</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الضيوف</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عندما</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يأتي</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الضيوف</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للفندق</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فأنهم</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يحملون</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امتعة</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لهم</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تخصهم</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حيث</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المجوهرات</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والمستندات</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وغيرها</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مما</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يعتبر</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من</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الاشياء</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الثمينة</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يجب</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على</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الضيوف</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في</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هذه</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الحالة</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تسليم</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ممتلكاتهم</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التي</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يخشون</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عليها</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الى</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وحدة</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الخزينة</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للاحتفاظ</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بها</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في</w:t>
                        </w:r>
                        <w:r w:rsidRPr="00545208">
                          <w:rPr>
                            <w:rFonts w:ascii="Calibri" w:eastAsia="Calibri" w:hAnsi="Calibri" w:cs="Sultan bold"/>
                            <w:sz w:val="32"/>
                            <w:szCs w:val="32"/>
                            <w:rtl/>
                            <w:lang w:bidi="ar-IQ"/>
                          </w:rPr>
                          <w:t xml:space="preserve"> </w:t>
                        </w:r>
                        <w:r w:rsidRPr="00545208">
                          <w:rPr>
                            <w:rFonts w:ascii="Calibri" w:eastAsia="Calibri" w:hAnsi="Calibri" w:cs="Sultan bold" w:hint="cs"/>
                            <w:sz w:val="32"/>
                            <w:szCs w:val="32"/>
                            <w:rtl/>
                            <w:lang w:bidi="ar-IQ"/>
                          </w:rPr>
                          <w:t>خزائن</w:t>
                        </w:r>
                        <w:r w:rsidRPr="00545208">
                          <w:rPr>
                            <w:rFonts w:ascii="Calibri" w:eastAsia="Calibri" w:hAnsi="Calibri" w:cs="Sultan bold"/>
                            <w:sz w:val="32"/>
                            <w:szCs w:val="32"/>
                            <w:rtl/>
                            <w:lang w:bidi="ar-IQ"/>
                          </w:rPr>
                          <w:t xml:space="preserve"> </w:t>
                        </w:r>
                        <w:bookmarkStart w:id="1" w:name="_GoBack"/>
                        <w:r w:rsidRPr="00545208">
                          <w:rPr>
                            <w:rFonts w:ascii="Arial" w:eastAsia="Calibri" w:hAnsi="Arial" w:cs="Sultan bold" w:hint="cs"/>
                            <w:sz w:val="32"/>
                            <w:szCs w:val="32"/>
                            <w:rtl/>
                            <w:lang w:bidi="ar-IQ"/>
                          </w:rPr>
                          <w:t>خاصة</w:t>
                        </w:r>
                        <w:r w:rsidRPr="00545208">
                          <w:rPr>
                            <w:rFonts w:ascii="Calibri" w:eastAsia="Calibri" w:hAnsi="Calibri" w:cs="Sultan bold"/>
                            <w:sz w:val="32"/>
                            <w:szCs w:val="32"/>
                            <w:rtl/>
                            <w:lang w:bidi="ar-IQ"/>
                          </w:rPr>
                          <w:t>.</w:t>
                        </w:r>
                        <w:bookmarkEnd w:id="1"/>
                      </w:p>
                      <w:p w:rsidR="0096699A" w:rsidRPr="006971F5" w:rsidRDefault="0096699A" w:rsidP="0096699A">
                        <w:pPr>
                          <w:bidi/>
                          <w:spacing w:after="200" w:line="276" w:lineRule="auto"/>
                          <w:ind w:left="360"/>
                          <w:jc w:val="both"/>
                          <w:rPr>
                            <w:rFonts w:ascii="Calibri" w:eastAsia="Calibri" w:hAnsi="Calibri" w:cs="Sultan bold"/>
                            <w:sz w:val="32"/>
                            <w:szCs w:val="32"/>
                            <w:rtl/>
                            <w:lang w:bidi="ar-IQ"/>
                          </w:rPr>
                        </w:pPr>
                      </w:p>
                      <w:p w:rsidR="004E37E9" w:rsidRPr="004E37E9" w:rsidRDefault="004E37E9" w:rsidP="004E37E9">
                        <w:pPr>
                          <w:bidi/>
                          <w:spacing w:after="200" w:line="276" w:lineRule="auto"/>
                          <w:jc w:val="both"/>
                          <w:rPr>
                            <w:rFonts w:ascii="Calibri" w:eastAsia="Calibri" w:hAnsi="Calibri" w:cs="Sultan bold"/>
                            <w:sz w:val="32"/>
                            <w:szCs w:val="32"/>
                            <w:lang w:bidi="ar-IQ"/>
                          </w:rPr>
                        </w:pPr>
                      </w:p>
                      <w:p w:rsidR="009660C2" w:rsidRPr="009660C2" w:rsidRDefault="009660C2" w:rsidP="009660C2">
                        <w:pPr>
                          <w:bidi/>
                          <w:spacing w:after="200" w:line="276" w:lineRule="auto"/>
                          <w:ind w:left="1080"/>
                          <w:jc w:val="both"/>
                          <w:rPr>
                            <w:rFonts w:ascii="Calibri" w:eastAsia="Calibri" w:hAnsi="Calibri" w:cs="Sultan bold"/>
                            <w:sz w:val="32"/>
                            <w:szCs w:val="32"/>
                            <w:lang w:bidi="ar-IQ"/>
                          </w:rPr>
                        </w:pPr>
                      </w:p>
                      <w:p w:rsidR="00B767E8" w:rsidRPr="00B767E8" w:rsidRDefault="00B767E8" w:rsidP="00A8765E">
                        <w:pPr>
                          <w:bidi/>
                          <w:spacing w:after="200" w:line="276" w:lineRule="auto"/>
                          <w:rPr>
                            <w:rFonts w:ascii="Calibri" w:eastAsia="Calibri" w:hAnsi="Calibri" w:cs="Sultan bold"/>
                            <w:b/>
                            <w:bCs/>
                            <w:sz w:val="32"/>
                            <w:szCs w:val="32"/>
                            <w:rtl/>
                            <w:lang w:bidi="ar-IQ"/>
                          </w:rPr>
                        </w:pPr>
                      </w:p>
                      <w:p w:rsidR="00F34206" w:rsidRPr="005755A4" w:rsidRDefault="00F34206" w:rsidP="00A8765E">
                        <w:pPr>
                          <w:rPr>
                            <w:color w:val="595959" w:themeColor="text1" w:themeTint="A6"/>
                            <w:sz w:val="32"/>
                            <w:szCs w:val="32"/>
                            <w:lang w:bidi="ar-IQ"/>
                          </w:rPr>
                        </w:pPr>
                      </w:p>
                    </w:txbxContent>
                  </v:textbox>
                </v:shape>
                <v:rect id="Rectangle 3" o:spid="_x0000_s1032"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2M2MUA&#10;AADaAAAADwAAAGRycy9kb3ducmV2LnhtbESPQWsCMRSE7wX/Q3iCl6LZ1iKyGqUWqh60pSri8bF5&#10;7m7dvCxJ1PXfG6HQ4zAz3zDjaWMqcSHnS8sKXnoJCOLM6pJzBbvtZ3cIwgdkjZVlUnAjD9NJ62mM&#10;qbZX/qHLJuQiQtinqKAIoU6l9FlBBn3P1sTRO1pnMETpcqkdXiPcVPI1SQbSYMlxocCaPgrKTpuz&#10;UXDYbddvM/f9ezjOV/uB/aKFz5+V6rSb9xGIQE34D/+1l1pBHx5X4g2Qk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zYzYxQAAANoAAAAPAAAAAAAAAAAAAAAAAJgCAABkcnMv&#10;ZG93bnJldi54bWxQSwUGAAAAAAQABAD1AAAAigMAAAAA&#10;" fillcolor="#0070c0" stroked="f" strokeweight="1pt"/>
                <v:shape id="Pentagon 4" o:spid="_x0000_s1033" type="#_x0000_t15" style="position:absolute;left:820;top:76164;width:24665;height:38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gi1LsA&#10;AADaAAAADwAAAGRycy9kb3ducmV2LnhtbERPSwrCMBDdC94hjOBOU0X8VKMUUXDjws8BxmZsq82k&#10;NFHr7Y0guHy8/2LVmFI8qXaFZQWDfgSCOLW64EzB+bTtTUE4j6yxtEwK3uRgtWy3Fhhr++IDPY8+&#10;EyGEXYwKcu+rWEqX5mTQ9W1FHLirrQ36AOtM6hpfIdyUchhFY2mw4NCQY0XrnNL78WHCjINM9hd/&#10;LrabZHaN0sttQvamVLfTJHMQnhr/F//cO61gBN8rwQ9y+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LJYItS7AAAA2gAAAA8AAAAAAAAAAAAAAAAAmAIAAGRycy9kb3ducmV2Lnht&#10;bFBLBQYAAAAABAAEAPUAAACAAwAAAAA=&#10;" adj="19915" fillcolor="#0070c0" stroked="f" strokeweight="1pt">
                  <v:textbox inset="28.8pt,0,14.4pt,0">
                    <w:txbxContent>
                      <w:p w:rsidR="005755A4" w:rsidRPr="005755A4" w:rsidRDefault="005755A4" w:rsidP="005755A4">
                        <w:pPr>
                          <w:pStyle w:val="NoSpacing"/>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v:textbox>
                </v:shape>
                <w10:wrap type="square" anchorx="page" anchory="page"/>
              </v:group>
            </w:pict>
          </mc:Fallback>
        </mc:AlternateContent>
      </w:r>
    </w:p>
    <w:sectPr w:rsidR="00014B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ultan bold">
    <w:panose1 w:val="000000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8A1259"/>
    <w:multiLevelType w:val="hybridMultilevel"/>
    <w:tmpl w:val="C32869DC"/>
    <w:lvl w:ilvl="0" w:tplc="12C0C2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611404"/>
    <w:multiLevelType w:val="hybridMultilevel"/>
    <w:tmpl w:val="2E083B20"/>
    <w:lvl w:ilvl="0" w:tplc="ADFE8F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C472B"/>
    <w:multiLevelType w:val="hybridMultilevel"/>
    <w:tmpl w:val="01EE4464"/>
    <w:lvl w:ilvl="0" w:tplc="ADFE8F0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207002"/>
    <w:multiLevelType w:val="hybridMultilevel"/>
    <w:tmpl w:val="62D62AB4"/>
    <w:lvl w:ilvl="0" w:tplc="89DE9A70">
      <w:numFmt w:val="bullet"/>
      <w:lvlText w:val="-"/>
      <w:lvlJc w:val="left"/>
      <w:pPr>
        <w:ind w:left="720" w:hanging="360"/>
      </w:pPr>
      <w:rPr>
        <w:rFonts w:ascii="Times New Roman" w:eastAsiaTheme="minorHAnsi" w:hAnsi="Times New Roman" w:cs="Times New Roman" w:hint="default"/>
        <w:b w:val="0"/>
        <w:bCs/>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CA1560"/>
    <w:multiLevelType w:val="hybridMultilevel"/>
    <w:tmpl w:val="CA3298D4"/>
    <w:lvl w:ilvl="0" w:tplc="ECF2914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53A"/>
    <w:rsid w:val="00014B43"/>
    <w:rsid w:val="000D188F"/>
    <w:rsid w:val="001739C9"/>
    <w:rsid w:val="001F64ED"/>
    <w:rsid w:val="002333B3"/>
    <w:rsid w:val="00235306"/>
    <w:rsid w:val="00272C95"/>
    <w:rsid w:val="00303F1F"/>
    <w:rsid w:val="00444491"/>
    <w:rsid w:val="004D1E80"/>
    <w:rsid w:val="004E37E9"/>
    <w:rsid w:val="00545208"/>
    <w:rsid w:val="00570416"/>
    <w:rsid w:val="005755A4"/>
    <w:rsid w:val="006971F5"/>
    <w:rsid w:val="006A0243"/>
    <w:rsid w:val="00726921"/>
    <w:rsid w:val="00780BAE"/>
    <w:rsid w:val="007C7F99"/>
    <w:rsid w:val="007E3F5F"/>
    <w:rsid w:val="008D253A"/>
    <w:rsid w:val="00907B3E"/>
    <w:rsid w:val="009660C2"/>
    <w:rsid w:val="0096699A"/>
    <w:rsid w:val="00A33F38"/>
    <w:rsid w:val="00A86D6C"/>
    <w:rsid w:val="00A8765E"/>
    <w:rsid w:val="00AE17C5"/>
    <w:rsid w:val="00B468DD"/>
    <w:rsid w:val="00B60FAF"/>
    <w:rsid w:val="00B767E8"/>
    <w:rsid w:val="00B76846"/>
    <w:rsid w:val="00BD1269"/>
    <w:rsid w:val="00D31C95"/>
    <w:rsid w:val="00D96E3E"/>
    <w:rsid w:val="00DA654C"/>
    <w:rsid w:val="00E445FD"/>
    <w:rsid w:val="00E4774D"/>
    <w:rsid w:val="00E91912"/>
    <w:rsid w:val="00F34206"/>
    <w:rsid w:val="00FA5FE0"/>
    <w:rsid w:val="00FE4C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D8C328-2FBB-4254-BC9C-DABE997E4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14B43"/>
    <w:pPr>
      <w:spacing w:after="0" w:line="240" w:lineRule="auto"/>
    </w:pPr>
    <w:rPr>
      <w:rFonts w:eastAsiaTheme="minorEastAsia"/>
    </w:rPr>
  </w:style>
  <w:style w:type="character" w:customStyle="1" w:styleId="NoSpacingChar">
    <w:name w:val="No Spacing Char"/>
    <w:basedOn w:val="DefaultParagraphFont"/>
    <w:link w:val="NoSpacing"/>
    <w:uiPriority w:val="1"/>
    <w:rsid w:val="00014B43"/>
    <w:rPr>
      <w:rFonts w:eastAsiaTheme="minorEastAsia"/>
    </w:rPr>
  </w:style>
  <w:style w:type="paragraph" w:styleId="ListParagraph">
    <w:name w:val="List Paragraph"/>
    <w:basedOn w:val="Normal"/>
    <w:uiPriority w:val="34"/>
    <w:qFormat/>
    <w:rsid w:val="00E445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dr.radhi</dc:creator>
  <cp:keywords/>
  <dc:description/>
  <cp:lastModifiedBy>dr.radhi</cp:lastModifiedBy>
  <cp:revision>2</cp:revision>
  <dcterms:created xsi:type="dcterms:W3CDTF">2015-11-13T16:10:00Z</dcterms:created>
  <dcterms:modified xsi:type="dcterms:W3CDTF">2015-11-13T16:10:00Z</dcterms:modified>
</cp:coreProperties>
</file>