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0F3" w:rsidRPr="00C579DE" w:rsidRDefault="002820F3" w:rsidP="002820F3">
      <w:pPr>
        <w:jc w:val="lowKashida"/>
        <w:rPr>
          <w:rFonts w:cs="Simplified Arabic" w:hint="cs"/>
          <w:sz w:val="32"/>
          <w:szCs w:val="32"/>
          <w:rtl/>
          <w:lang w:bidi="ar-IQ"/>
        </w:rPr>
      </w:pPr>
    </w:p>
    <w:p w:rsidR="002820F3" w:rsidRDefault="002820F3" w:rsidP="002820F3">
      <w:pPr>
        <w:jc w:val="lowKashida"/>
        <w:rPr>
          <w:rFonts w:cs="Simplified Arabic" w:hint="cs"/>
          <w:b/>
          <w:bCs/>
          <w:sz w:val="36"/>
          <w:szCs w:val="36"/>
          <w:rtl/>
          <w:lang w:bidi="ar-IQ"/>
        </w:rPr>
      </w:pPr>
      <w:r>
        <w:rPr>
          <w:rFonts w:cs="Simplified Arabic" w:hint="cs"/>
          <w:b/>
          <w:bCs/>
          <w:sz w:val="36"/>
          <w:szCs w:val="36"/>
          <w:rtl/>
          <w:lang w:bidi="ar-IQ"/>
        </w:rPr>
        <w:t>المحاضرة الحادية عشرة -</w:t>
      </w:r>
    </w:p>
    <w:p w:rsidR="002820F3" w:rsidRDefault="002820F3" w:rsidP="002820F3">
      <w:pPr>
        <w:jc w:val="lowKashida"/>
        <w:rPr>
          <w:rFonts w:cs="Simplified Arabic" w:hint="cs"/>
          <w:b/>
          <w:bCs/>
          <w:sz w:val="36"/>
          <w:szCs w:val="36"/>
          <w:rtl/>
          <w:lang w:bidi="ar-IQ"/>
        </w:rPr>
      </w:pPr>
      <w:r w:rsidRPr="002D0C56">
        <w:rPr>
          <w:rFonts w:cs="Simplified Arabic" w:hint="cs"/>
          <w:b/>
          <w:bCs/>
          <w:sz w:val="36"/>
          <w:szCs w:val="36"/>
          <w:rtl/>
          <w:lang w:bidi="ar-IQ"/>
        </w:rPr>
        <w:t xml:space="preserve">مقومات </w:t>
      </w:r>
      <w:proofErr w:type="spellStart"/>
      <w:r>
        <w:rPr>
          <w:rFonts w:cs="Simplified Arabic" w:hint="cs"/>
          <w:b/>
          <w:bCs/>
          <w:sz w:val="36"/>
          <w:szCs w:val="36"/>
          <w:rtl/>
          <w:lang w:bidi="ar-IQ"/>
        </w:rPr>
        <w:t>او</w:t>
      </w:r>
      <w:proofErr w:type="spellEnd"/>
      <w:r>
        <w:rPr>
          <w:rFonts w:cs="Simplified Arabic" w:hint="cs"/>
          <w:b/>
          <w:bCs/>
          <w:sz w:val="36"/>
          <w:szCs w:val="36"/>
          <w:rtl/>
          <w:lang w:bidi="ar-IQ"/>
        </w:rPr>
        <w:t xml:space="preserve"> ضوابط </w:t>
      </w:r>
      <w:r w:rsidRPr="002D0C56">
        <w:rPr>
          <w:rFonts w:cs="Simplified Arabic" w:hint="cs"/>
          <w:b/>
          <w:bCs/>
          <w:sz w:val="36"/>
          <w:szCs w:val="36"/>
          <w:rtl/>
          <w:lang w:bidi="ar-IQ"/>
        </w:rPr>
        <w:t xml:space="preserve">الإنفاق العام </w:t>
      </w:r>
    </w:p>
    <w:p w:rsidR="002820F3" w:rsidRDefault="002820F3" w:rsidP="002820F3">
      <w:pPr>
        <w:jc w:val="lowKashida"/>
        <w:rPr>
          <w:rFonts w:cs="Simplified Arabic" w:hint="cs"/>
          <w:b/>
          <w:bCs/>
          <w:sz w:val="36"/>
          <w:szCs w:val="36"/>
          <w:rtl/>
          <w:lang w:bidi="ar-IQ"/>
        </w:rPr>
      </w:pPr>
    </w:p>
    <w:p w:rsidR="002820F3" w:rsidRPr="00D72C7A" w:rsidRDefault="002820F3" w:rsidP="002820F3">
      <w:pPr>
        <w:jc w:val="lowKashida"/>
        <w:rPr>
          <w:rFonts w:cs="Simplified Arabic" w:hint="cs"/>
          <w:b/>
          <w:bCs/>
          <w:sz w:val="36"/>
          <w:szCs w:val="36"/>
          <w:rtl/>
          <w:lang w:bidi="ar-IQ"/>
        </w:rPr>
      </w:pPr>
      <w:r w:rsidRPr="000C4DEC">
        <w:rPr>
          <w:rFonts w:ascii="Simplified Arabic" w:eastAsia="Times New Roman" w:hAnsi="Simplified Arabic" w:cs="Simplified Arabic"/>
          <w:color w:val="333333"/>
          <w:sz w:val="36"/>
          <w:szCs w:val="36"/>
          <w:rtl/>
        </w:rPr>
        <w:t>إن سلامة مالية الدولة تقتضي التزام مختلف الوحدات المكونة للاقتصاد العام</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عند قيامها بالإنفاق العام باحترام بعض المبادئ أو الضوابط، وحتى يحقق هذا</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الإنفاق آثاره المنشودة من إشباع الحاجات العامة، يجب أن تستهدف النفقات</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العامة تحقيق أكبر قدر من المنفعة القصوى للمجتمع من ناحية، وأن يتم هذا عن</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طريق الاقتصاد في النفقات العامة من ناحية أخرى، ويتم التحقق من توافر</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الضابطين السابقين بواسطة أساليب الرقابة المختلفة</w:t>
      </w:r>
      <w:r w:rsidRPr="000C4DEC">
        <w:rPr>
          <w:rFonts w:ascii="Simplified Arabic" w:eastAsia="Times New Roman" w:hAnsi="Simplified Arabic" w:cs="Simplified Arabic"/>
          <w:color w:val="333333"/>
          <w:sz w:val="36"/>
          <w:szCs w:val="36"/>
        </w:rPr>
        <w:t>.</w:t>
      </w:r>
      <w:r>
        <w:rPr>
          <w:rFonts w:cs="Simplified Arabic" w:hint="cs"/>
          <w:b/>
          <w:bCs/>
          <w:sz w:val="36"/>
          <w:szCs w:val="36"/>
          <w:rtl/>
          <w:lang w:bidi="ar-IQ"/>
        </w:rPr>
        <w:t xml:space="preserve">وتتمثل هذه الضوابط بثلاثة </w:t>
      </w:r>
      <w:proofErr w:type="spellStart"/>
      <w:r>
        <w:rPr>
          <w:rFonts w:cs="Simplified Arabic" w:hint="cs"/>
          <w:b/>
          <w:bCs/>
          <w:sz w:val="36"/>
          <w:szCs w:val="36"/>
          <w:rtl/>
          <w:lang w:bidi="ar-IQ"/>
        </w:rPr>
        <w:t>لايمكن</w:t>
      </w:r>
      <w:proofErr w:type="spellEnd"/>
      <w:r>
        <w:rPr>
          <w:rFonts w:cs="Simplified Arabic" w:hint="cs"/>
          <w:b/>
          <w:bCs/>
          <w:sz w:val="36"/>
          <w:szCs w:val="36"/>
          <w:rtl/>
          <w:lang w:bidi="ar-IQ"/>
        </w:rPr>
        <w:t xml:space="preserve"> الفصل بينها وعلى النحو </w:t>
      </w:r>
      <w:proofErr w:type="spellStart"/>
      <w:r>
        <w:rPr>
          <w:rFonts w:cs="Simplified Arabic" w:hint="cs"/>
          <w:b/>
          <w:bCs/>
          <w:sz w:val="36"/>
          <w:szCs w:val="36"/>
          <w:rtl/>
          <w:lang w:bidi="ar-IQ"/>
        </w:rPr>
        <w:t>الاتي</w:t>
      </w:r>
      <w:proofErr w:type="spellEnd"/>
      <w:r>
        <w:rPr>
          <w:rFonts w:cs="Simplified Arabic" w:hint="cs"/>
          <w:b/>
          <w:bCs/>
          <w:sz w:val="36"/>
          <w:szCs w:val="36"/>
          <w:rtl/>
          <w:lang w:bidi="ar-IQ"/>
        </w:rPr>
        <w:t>:</w:t>
      </w:r>
    </w:p>
    <w:p w:rsidR="002820F3" w:rsidRDefault="002820F3" w:rsidP="002820F3">
      <w:pPr>
        <w:jc w:val="lowKashida"/>
        <w:rPr>
          <w:rFonts w:cs="Simplified Arabic" w:hint="cs"/>
          <w:b/>
          <w:bCs/>
          <w:sz w:val="36"/>
          <w:szCs w:val="36"/>
          <w:rtl/>
          <w:lang w:bidi="ar-IQ"/>
        </w:rPr>
      </w:pPr>
    </w:p>
    <w:p w:rsidR="002820F3" w:rsidRPr="00D72C7A" w:rsidRDefault="002820F3" w:rsidP="002820F3">
      <w:pPr>
        <w:ind w:left="425"/>
        <w:jc w:val="lowKashida"/>
        <w:rPr>
          <w:rFonts w:cs="Simplified Arabic" w:hint="cs"/>
          <w:sz w:val="32"/>
          <w:szCs w:val="32"/>
          <w:lang w:bidi="ar-IQ"/>
        </w:rPr>
      </w:pPr>
    </w:p>
    <w:p w:rsidR="002820F3" w:rsidRDefault="002820F3" w:rsidP="002820F3">
      <w:pPr>
        <w:numPr>
          <w:ilvl w:val="0"/>
          <w:numId w:val="1"/>
        </w:numPr>
        <w:jc w:val="lowKashida"/>
        <w:rPr>
          <w:rFonts w:cs="Simplified Arabic" w:hint="cs"/>
          <w:sz w:val="32"/>
          <w:szCs w:val="32"/>
          <w:rtl/>
          <w:lang w:bidi="ar-IQ"/>
        </w:rPr>
      </w:pPr>
      <w:r>
        <w:rPr>
          <w:rFonts w:cs="Simplified Arabic" w:hint="cs"/>
          <w:sz w:val="32"/>
          <w:szCs w:val="32"/>
          <w:rtl/>
          <w:lang w:bidi="ar-IQ"/>
        </w:rPr>
        <w:t xml:space="preserve">تحقيق المنفعة القصوى للمجتمع . </w:t>
      </w:r>
    </w:p>
    <w:p w:rsidR="002820F3" w:rsidRDefault="002820F3" w:rsidP="002820F3">
      <w:pPr>
        <w:numPr>
          <w:ilvl w:val="0"/>
          <w:numId w:val="1"/>
        </w:numPr>
        <w:jc w:val="lowKashida"/>
        <w:rPr>
          <w:rFonts w:cs="Simplified Arabic" w:hint="cs"/>
          <w:sz w:val="32"/>
          <w:szCs w:val="32"/>
          <w:lang w:bidi="ar-IQ"/>
        </w:rPr>
      </w:pPr>
      <w:r>
        <w:rPr>
          <w:rFonts w:cs="Simplified Arabic" w:hint="cs"/>
          <w:sz w:val="32"/>
          <w:szCs w:val="32"/>
          <w:rtl/>
          <w:lang w:bidi="ar-IQ"/>
        </w:rPr>
        <w:t xml:space="preserve">تعظيم إنتاجية النفقة العامة (الاقتصاد بالنفقات) . </w:t>
      </w:r>
    </w:p>
    <w:p w:rsidR="002820F3" w:rsidRDefault="002820F3" w:rsidP="002820F3">
      <w:pPr>
        <w:numPr>
          <w:ilvl w:val="0"/>
          <w:numId w:val="1"/>
        </w:numPr>
        <w:jc w:val="lowKashida"/>
        <w:rPr>
          <w:rFonts w:cs="Simplified Arabic" w:hint="cs"/>
          <w:sz w:val="32"/>
          <w:szCs w:val="32"/>
          <w:lang w:bidi="ar-IQ"/>
        </w:rPr>
      </w:pPr>
      <w:r>
        <w:rPr>
          <w:rFonts w:cs="Simplified Arabic" w:hint="cs"/>
          <w:sz w:val="32"/>
          <w:szCs w:val="32"/>
          <w:rtl/>
          <w:lang w:bidi="ar-IQ"/>
        </w:rPr>
        <w:t xml:space="preserve">تأمين تحقيق المنفعة وسلامة التصرف بالنفقة العامة . </w:t>
      </w:r>
    </w:p>
    <w:p w:rsidR="002820F3" w:rsidRDefault="002820F3" w:rsidP="002820F3">
      <w:pPr>
        <w:ind w:left="1466" w:hanging="1466"/>
        <w:rPr>
          <w:rFonts w:cs="Simplified Arabic" w:hint="cs"/>
          <w:sz w:val="32"/>
          <w:szCs w:val="32"/>
          <w:rtl/>
        </w:rPr>
      </w:pPr>
      <w:r>
        <w:rPr>
          <w:rFonts w:cs="Simplified Arabic" w:hint="cs"/>
          <w:b/>
          <w:bCs/>
          <w:sz w:val="32"/>
          <w:szCs w:val="32"/>
          <w:rtl/>
          <w:lang w:bidi="ar-IQ"/>
        </w:rPr>
        <w:t xml:space="preserve">الضابط </w:t>
      </w:r>
      <w:r w:rsidRPr="00524220">
        <w:rPr>
          <w:rFonts w:cs="Simplified Arabic" w:hint="cs"/>
          <w:b/>
          <w:bCs/>
          <w:sz w:val="32"/>
          <w:szCs w:val="32"/>
          <w:rtl/>
          <w:lang w:bidi="ar-IQ"/>
        </w:rPr>
        <w:t>الأول :</w:t>
      </w:r>
      <w:r>
        <w:rPr>
          <w:rFonts w:cs="Simplified Arabic" w:hint="cs"/>
          <w:sz w:val="32"/>
          <w:szCs w:val="32"/>
          <w:rtl/>
          <w:lang w:bidi="ar-IQ"/>
        </w:rPr>
        <w:t xml:space="preserve"> يجب أن تتجه النفقة العامة لتحقيق المنفعة العامة والقصوى للمجتمع ولا تتجه بأي حال من الأحوال نحو تحقيق منافع خاصة كما هو الحال في بعض البلدان المتخلفة التي يحظى البعض من شرائحها أو من أفراد المجتمع فيها بقسم متميز من الإنفاق العام لما يمتلكون من نفوذ سياسي أو اقتصادي أو اجتماعي ويسمى هذا الضابط </w:t>
      </w:r>
      <w:proofErr w:type="spellStart"/>
      <w:r>
        <w:rPr>
          <w:rFonts w:cs="Simplified Arabic" w:hint="cs"/>
          <w:sz w:val="32"/>
          <w:szCs w:val="32"/>
          <w:rtl/>
          <w:lang w:bidi="ar-IQ"/>
        </w:rPr>
        <w:t>او</w:t>
      </w:r>
      <w:proofErr w:type="spellEnd"/>
      <w:r>
        <w:rPr>
          <w:rFonts w:cs="Simplified Arabic" w:hint="cs"/>
          <w:sz w:val="32"/>
          <w:szCs w:val="32"/>
          <w:rtl/>
          <w:lang w:bidi="ar-IQ"/>
        </w:rPr>
        <w:t xml:space="preserve"> المقوم  </w:t>
      </w:r>
      <w:r w:rsidRPr="000C4DEC">
        <w:rPr>
          <w:rFonts w:ascii="Simplified Arabic" w:eastAsia="Times New Roman" w:hAnsi="Simplified Arabic" w:cs="Simplified Arabic"/>
          <w:color w:val="333333"/>
          <w:sz w:val="36"/>
          <w:szCs w:val="36"/>
        </w:rPr>
        <w:br/>
      </w:r>
      <w:r>
        <w:rPr>
          <w:rFonts w:ascii="Simplified Arabic" w:eastAsia="Times New Roman" w:hAnsi="Simplified Arabic" w:cs="Simplified Arabic" w:hint="cs"/>
          <w:b/>
          <w:bCs/>
          <w:color w:val="0000FF"/>
          <w:sz w:val="36"/>
          <w:szCs w:val="36"/>
          <w:rtl/>
        </w:rPr>
        <w:t>ب</w:t>
      </w:r>
      <w:r w:rsidRPr="000C4DEC">
        <w:rPr>
          <w:rFonts w:ascii="Simplified Arabic" w:eastAsia="Times New Roman" w:hAnsi="Simplified Arabic" w:cs="Simplified Arabic"/>
          <w:b/>
          <w:bCs/>
          <w:color w:val="0000FF"/>
          <w:sz w:val="36"/>
          <w:szCs w:val="36"/>
          <w:rtl/>
        </w:rPr>
        <w:t>ضابط المنفعة (أي تحقيق أكبر قدر من المنفعة للمجتمع</w:t>
      </w:r>
      <w:r w:rsidRPr="000C4DEC">
        <w:rPr>
          <w:rFonts w:ascii="Simplified Arabic" w:eastAsia="Times New Roman" w:hAnsi="Simplified Arabic" w:cs="Simplified Arabic"/>
          <w:color w:val="333333"/>
          <w:sz w:val="36"/>
          <w:szCs w:val="36"/>
        </w:rPr>
        <w:br/>
      </w:r>
      <w:r>
        <w:rPr>
          <w:rFonts w:ascii="Simplified Arabic" w:eastAsia="Times New Roman" w:hAnsi="Simplified Arabic" w:cs="Simplified Arabic" w:hint="cs"/>
          <w:color w:val="333333"/>
          <w:sz w:val="28"/>
          <w:szCs w:val="28"/>
          <w:rtl/>
        </w:rPr>
        <w:lastRenderedPageBreak/>
        <w:t xml:space="preserve">و يقصد </w:t>
      </w:r>
      <w:proofErr w:type="spellStart"/>
      <w:r>
        <w:rPr>
          <w:rFonts w:ascii="Simplified Arabic" w:eastAsia="Times New Roman" w:hAnsi="Simplified Arabic" w:cs="Simplified Arabic" w:hint="cs"/>
          <w:color w:val="333333"/>
          <w:sz w:val="28"/>
          <w:szCs w:val="28"/>
          <w:rtl/>
        </w:rPr>
        <w:t>به</w:t>
      </w:r>
      <w:proofErr w:type="spellEnd"/>
      <w:r>
        <w:rPr>
          <w:rFonts w:ascii="Simplified Arabic" w:eastAsia="Times New Roman" w:hAnsi="Simplified Arabic" w:cs="Simplified Arabic" w:hint="cs"/>
          <w:color w:val="333333"/>
          <w:sz w:val="28"/>
          <w:szCs w:val="28"/>
          <w:rtl/>
        </w:rPr>
        <w:t xml:space="preserve"> </w:t>
      </w:r>
      <w:r w:rsidRPr="000C4DEC">
        <w:rPr>
          <w:rFonts w:ascii="Simplified Arabic" w:eastAsia="Times New Roman" w:hAnsi="Simplified Arabic" w:cs="Simplified Arabic"/>
          <w:color w:val="333333"/>
          <w:sz w:val="36"/>
          <w:szCs w:val="36"/>
          <w:rtl/>
        </w:rPr>
        <w:t>تحقيق أكبر قدر من المنفعة</w:t>
      </w:r>
      <w:r>
        <w:rPr>
          <w:rFonts w:ascii="Simplified Arabic" w:eastAsia="Times New Roman" w:hAnsi="Simplified Arabic" w:cs="Simplified Arabic" w:hint="cs"/>
          <w:color w:val="333333"/>
          <w:sz w:val="36"/>
          <w:szCs w:val="36"/>
          <w:rtl/>
        </w:rPr>
        <w:t xml:space="preserve"> للمجتمع </w:t>
      </w:r>
      <w:r w:rsidRPr="000C4DEC">
        <w:rPr>
          <w:rFonts w:ascii="Simplified Arabic" w:eastAsia="Times New Roman" w:hAnsi="Simplified Arabic" w:cs="Simplified Arabic"/>
          <w:color w:val="333333"/>
          <w:sz w:val="36"/>
          <w:szCs w:val="36"/>
          <w:rtl/>
        </w:rPr>
        <w:t xml:space="preserve"> </w:t>
      </w:r>
      <w:r>
        <w:rPr>
          <w:rFonts w:ascii="Simplified Arabic" w:eastAsia="Times New Roman" w:hAnsi="Simplified Arabic" w:cs="Simplified Arabic" w:hint="cs"/>
          <w:color w:val="333333"/>
          <w:sz w:val="36"/>
          <w:szCs w:val="36"/>
          <w:rtl/>
        </w:rPr>
        <w:t xml:space="preserve"> </w:t>
      </w:r>
      <w:r w:rsidRPr="000C4DEC">
        <w:rPr>
          <w:rFonts w:ascii="Simplified Arabic" w:eastAsia="Times New Roman" w:hAnsi="Simplified Arabic" w:cs="Simplified Arabic"/>
          <w:color w:val="333333"/>
          <w:sz w:val="36"/>
          <w:szCs w:val="36"/>
          <w:rtl/>
        </w:rPr>
        <w:t xml:space="preserve"> بالدرجة الأولى </w:t>
      </w:r>
      <w:r>
        <w:rPr>
          <w:rFonts w:ascii="Simplified Arabic" w:eastAsia="Times New Roman" w:hAnsi="Simplified Arabic" w:cs="Simplified Arabic" w:hint="cs"/>
          <w:color w:val="333333"/>
          <w:sz w:val="36"/>
          <w:szCs w:val="36"/>
          <w:rtl/>
        </w:rPr>
        <w:t>ب</w:t>
      </w:r>
      <w:r w:rsidRPr="000C4DEC">
        <w:rPr>
          <w:rFonts w:ascii="Simplified Arabic" w:eastAsia="Times New Roman" w:hAnsi="Simplified Arabic" w:cs="Simplified Arabic"/>
          <w:color w:val="333333"/>
          <w:sz w:val="36"/>
          <w:szCs w:val="36"/>
          <w:rtl/>
        </w:rPr>
        <w:t>النفقة العامة</w:t>
      </w:r>
      <w:r>
        <w:rPr>
          <w:rFonts w:ascii="Simplified Arabic" w:eastAsia="Times New Roman" w:hAnsi="Simplified Arabic" w:cs="Simplified Arabic"/>
          <w:color w:val="333333"/>
          <w:sz w:val="36"/>
          <w:szCs w:val="36"/>
        </w:rPr>
        <w:t xml:space="preserve"> ,</w:t>
      </w:r>
      <w:r>
        <w:rPr>
          <w:rFonts w:ascii="Simplified Arabic" w:eastAsia="Times New Roman" w:hAnsi="Simplified Arabic" w:cs="Simplified Arabic" w:hint="cs"/>
          <w:color w:val="333333"/>
          <w:sz w:val="36"/>
          <w:szCs w:val="36"/>
          <w:rtl/>
          <w:lang w:bidi="ar-IQ"/>
        </w:rPr>
        <w:t>وليس</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لتحقيق المصالح الخاصة لبعض الأفراد أو لبعض فئات المجتمع دون البعض الآخر</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 xml:space="preserve">نظرا لما يتمتعون </w:t>
      </w:r>
      <w:proofErr w:type="spellStart"/>
      <w:r w:rsidRPr="000C4DEC">
        <w:rPr>
          <w:rFonts w:ascii="Simplified Arabic" w:eastAsia="Times New Roman" w:hAnsi="Simplified Arabic" w:cs="Simplified Arabic"/>
          <w:color w:val="333333"/>
          <w:sz w:val="36"/>
          <w:szCs w:val="36"/>
          <w:rtl/>
        </w:rPr>
        <w:t>به</w:t>
      </w:r>
      <w:proofErr w:type="spellEnd"/>
      <w:r w:rsidRPr="000C4DEC">
        <w:rPr>
          <w:rFonts w:ascii="Simplified Arabic" w:eastAsia="Times New Roman" w:hAnsi="Simplified Arabic" w:cs="Simplified Arabic"/>
          <w:color w:val="333333"/>
          <w:sz w:val="36"/>
          <w:szCs w:val="36"/>
          <w:rtl/>
        </w:rPr>
        <w:t xml:space="preserve"> من نفوذ سياسي أو اجتماعي، ويمارس هذا النفوذ عادة في</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هيئة ما يسمى بجماعات الضغط وما تحدثه هذه الجماعات من آثار ضارة بسبب</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الأساليب والضغوط المختلفة التي تمارسها في المجتمع</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كما يعني أيضا أن ينظر إلى المرافق والمشروعات العامة نظرة إجمالية شاملة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لتقدير احتياجات كل مرفق وكل وجه من أوجه الإنفاق في ضوء احتياجات المرافق</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والمشروعات وأوجه الإنفاق الأخرى</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ويستوجب تحقيق أكبر قدر من المنفعة أن توزع مبالغ النفقات العامة بحيث</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تكون المنفعة المترتبة على النفقة الحدية في كل وجه من وجوه الإنفاق مساوية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للمنفعة المترتبة على النفقة الحدية في كل الوجوه الأخرى من جهة، وأن تكون</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المنفعة المترتبة على النفقة الحدية في كافة وجوه الإنفاق مجتمعة مساوية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للمنفعة المترتبة على النفقة الحدية للدخل المتبقي في يد الأفراد بعد دفع</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التكاليف العامة كالضرائب من جهة أخرى، وهذا تطبيق لقاعدة توازن المستهلك</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وفي حقيقة الأمر أنه من الصعوبة بمكان إخضاع المنفعة التي تعود على</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المجتمع من الإنفاق العام لمقياس واضح منضبط، حيث أن للنفقات العامة آثار</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متعددة: ظاهرة وغير ظاهرة، اقتصادية وغير اقتصادية، مباشرة وغير مباشرة،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lastRenderedPageBreak/>
        <w:t>حاضرة ومستقبلية، مما يتعذر معه قياس هذه المنفعة أو تقديرها على وجه الدقة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فالنفقات الحربية ونفقات التعليم والجزء الأكبر من النفقات التحويلية، إذا</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لا يمكن قياس المنفعة التي تترتب عليها بالتدقيق كما هو ظاهر</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وفي الواقع أن تقرير ما إذا كان وجه معين من وجوه الإنفاق يترتب عليه</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تحقيق نفع عام أم لا إنما يعود للسلطة السياسية في الدولة، وبهذا يعتبر</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القرار المتضمن للإنفاق العام في وجه معين دون غيره بمثابة تفضيل للنفع</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المتحقق منه دون النفع الذي يتحقق من غيره، وهذا تفصيل سياسي بطبيعة الحال</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ولا شك أن معرفة مبلغ الإنفاق العام الذي ينفق على وجه معين له فائدته،</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حتى لو استحال قياس المنفعة التي تعود على المجتمع منه، وتتمثل هذه الفائدة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في إفساح المجال أمام الرأي العام والسلطة التشريعية لمراقبة الحكومة وهي</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بصدد توزيع مبالغ النفقات العامة بين وجوه الإنفاق المختلفة</w:t>
      </w:r>
      <w:r>
        <w:rPr>
          <w:rFonts w:cs="Simplified Arabic" w:hint="cs"/>
          <w:sz w:val="32"/>
          <w:szCs w:val="32"/>
          <w:rtl/>
        </w:rPr>
        <w:t xml:space="preserve">.وسنتناول </w:t>
      </w:r>
      <w:proofErr w:type="spellStart"/>
      <w:r>
        <w:rPr>
          <w:rFonts w:cs="Simplified Arabic" w:hint="cs"/>
          <w:sz w:val="32"/>
          <w:szCs w:val="32"/>
          <w:rtl/>
        </w:rPr>
        <w:t>الاثار</w:t>
      </w:r>
      <w:proofErr w:type="spellEnd"/>
      <w:r>
        <w:rPr>
          <w:rFonts w:cs="Simplified Arabic" w:hint="cs"/>
          <w:sz w:val="32"/>
          <w:szCs w:val="32"/>
          <w:rtl/>
        </w:rPr>
        <w:t xml:space="preserve"> الاقتصادية للنفقات العامة بالتفصيل في وقت لاحق .</w:t>
      </w: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p>
    <w:p w:rsidR="002820F3" w:rsidRDefault="002820F3" w:rsidP="002820F3">
      <w:pPr>
        <w:ind w:left="1466" w:hanging="1466"/>
        <w:jc w:val="lowKashida"/>
        <w:rPr>
          <w:rFonts w:cs="Simplified Arabic" w:hint="cs"/>
          <w:sz w:val="32"/>
          <w:szCs w:val="32"/>
          <w:rtl/>
          <w:lang w:bidi="ar-IQ"/>
        </w:rPr>
      </w:pPr>
      <w:r>
        <w:rPr>
          <w:rFonts w:cs="Simplified Arabic" w:hint="cs"/>
          <w:b/>
          <w:bCs/>
          <w:sz w:val="32"/>
          <w:szCs w:val="32"/>
          <w:rtl/>
          <w:lang w:bidi="ar-IQ"/>
        </w:rPr>
        <w:lastRenderedPageBreak/>
        <w:t>الضابط الثاني :</w:t>
      </w:r>
      <w:r>
        <w:rPr>
          <w:rFonts w:cs="Simplified Arabic" w:hint="cs"/>
          <w:sz w:val="32"/>
          <w:szCs w:val="32"/>
          <w:rtl/>
          <w:lang w:bidi="ar-IQ"/>
        </w:rPr>
        <w:t xml:space="preserve"> أي تحقيق أقصى منفعة عامة باستخدام اقل ما يمكن من النفقة العامة ويسمى هذا مبدأ الاقتصاد في النفقات . وترد في هذا </w:t>
      </w:r>
      <w:proofErr w:type="spellStart"/>
      <w:r>
        <w:rPr>
          <w:rFonts w:cs="Simplified Arabic" w:hint="cs"/>
          <w:sz w:val="32"/>
          <w:szCs w:val="32"/>
          <w:rtl/>
          <w:lang w:bidi="ar-IQ"/>
        </w:rPr>
        <w:t>الضايط</w:t>
      </w:r>
      <w:proofErr w:type="spellEnd"/>
      <w:r>
        <w:rPr>
          <w:rFonts w:cs="Simplified Arabic" w:hint="cs"/>
          <w:sz w:val="32"/>
          <w:szCs w:val="32"/>
          <w:rtl/>
          <w:lang w:bidi="ar-IQ"/>
        </w:rPr>
        <w:t xml:space="preserve"> عدة تساؤلات لعل من </w:t>
      </w:r>
      <w:proofErr w:type="spellStart"/>
      <w:r>
        <w:rPr>
          <w:rFonts w:cs="Simplified Arabic" w:hint="cs"/>
          <w:sz w:val="32"/>
          <w:szCs w:val="32"/>
          <w:rtl/>
          <w:lang w:bidi="ar-IQ"/>
        </w:rPr>
        <w:t>ابرزها</w:t>
      </w:r>
      <w:proofErr w:type="spellEnd"/>
      <w:r>
        <w:rPr>
          <w:rFonts w:cs="Simplified Arabic" w:hint="cs"/>
          <w:sz w:val="32"/>
          <w:szCs w:val="32"/>
          <w:rtl/>
          <w:lang w:bidi="ar-IQ"/>
        </w:rPr>
        <w:t xml:space="preserve"> هو</w:t>
      </w:r>
    </w:p>
    <w:p w:rsidR="002820F3" w:rsidRPr="007647E8" w:rsidRDefault="002820F3" w:rsidP="002820F3">
      <w:pPr>
        <w:jc w:val="lowKashida"/>
        <w:rPr>
          <w:rFonts w:cs="Simplified Arabic" w:hint="cs"/>
          <w:b/>
          <w:bCs/>
          <w:sz w:val="32"/>
          <w:szCs w:val="32"/>
          <w:rtl/>
          <w:lang w:bidi="ar-IQ"/>
        </w:rPr>
      </w:pPr>
      <w:r w:rsidRPr="007647E8">
        <w:rPr>
          <w:rFonts w:cs="Simplified Arabic" w:hint="cs"/>
          <w:b/>
          <w:bCs/>
          <w:sz w:val="32"/>
          <w:szCs w:val="32"/>
          <w:rtl/>
          <w:lang w:bidi="ar-IQ"/>
        </w:rPr>
        <w:t xml:space="preserve">هل يعني الاقتصاد بالنفقات تقليل النفقات بأكبر ما يمكن من القدر ؟ </w:t>
      </w:r>
    </w:p>
    <w:p w:rsidR="002820F3" w:rsidRPr="007647E8" w:rsidRDefault="002820F3" w:rsidP="002820F3">
      <w:pPr>
        <w:ind w:left="566" w:hanging="566"/>
        <w:jc w:val="lowKashida"/>
        <w:rPr>
          <w:rFonts w:cs="Simplified Arabic" w:hint="cs"/>
          <w:b/>
          <w:bCs/>
          <w:sz w:val="32"/>
          <w:szCs w:val="32"/>
          <w:rtl/>
          <w:lang w:bidi="ar-IQ"/>
        </w:rPr>
      </w:pPr>
      <w:proofErr w:type="spellStart"/>
      <w:r>
        <w:rPr>
          <w:rFonts w:cs="Simplified Arabic" w:hint="cs"/>
          <w:b/>
          <w:bCs/>
          <w:sz w:val="32"/>
          <w:szCs w:val="32"/>
          <w:rtl/>
          <w:lang w:bidi="ar-IQ"/>
        </w:rPr>
        <w:t>ان</w:t>
      </w:r>
      <w:proofErr w:type="spellEnd"/>
      <w:r>
        <w:rPr>
          <w:rFonts w:cs="Simplified Arabic" w:hint="cs"/>
          <w:b/>
          <w:bCs/>
          <w:sz w:val="32"/>
          <w:szCs w:val="32"/>
          <w:rtl/>
          <w:lang w:bidi="ar-IQ"/>
        </w:rPr>
        <w:t xml:space="preserve"> </w:t>
      </w:r>
      <w:proofErr w:type="spellStart"/>
      <w:r>
        <w:rPr>
          <w:rFonts w:cs="Simplified Arabic" w:hint="cs"/>
          <w:b/>
          <w:bCs/>
          <w:sz w:val="32"/>
          <w:szCs w:val="32"/>
          <w:rtl/>
          <w:lang w:bidi="ar-IQ"/>
        </w:rPr>
        <w:t>الاجابة</w:t>
      </w:r>
      <w:proofErr w:type="spellEnd"/>
      <w:r>
        <w:rPr>
          <w:rFonts w:cs="Simplified Arabic" w:hint="cs"/>
          <w:b/>
          <w:bCs/>
          <w:sz w:val="32"/>
          <w:szCs w:val="32"/>
          <w:rtl/>
          <w:lang w:bidi="ar-IQ"/>
        </w:rPr>
        <w:t xml:space="preserve"> تكون بالنفي </w:t>
      </w:r>
      <w:proofErr w:type="spellStart"/>
      <w:r>
        <w:rPr>
          <w:rFonts w:cs="Simplified Arabic" w:hint="cs"/>
          <w:b/>
          <w:bCs/>
          <w:sz w:val="32"/>
          <w:szCs w:val="32"/>
          <w:rtl/>
          <w:lang w:bidi="ar-IQ"/>
        </w:rPr>
        <w:t>اذ</w:t>
      </w:r>
      <w:proofErr w:type="spellEnd"/>
      <w:r w:rsidRPr="007647E8">
        <w:rPr>
          <w:rFonts w:cs="Simplified Arabic" w:hint="cs"/>
          <w:b/>
          <w:bCs/>
          <w:sz w:val="32"/>
          <w:szCs w:val="32"/>
          <w:rtl/>
          <w:lang w:bidi="ar-IQ"/>
        </w:rPr>
        <w:t xml:space="preserve"> لا يعني تقليل النفقات أنما يعني الاستخدام الأفضل للنفقة العامة لتحقيق اكبر قدر من المنفعة العامة ؛ أي التحذير من التبذير المالي </w:t>
      </w:r>
      <w:r>
        <w:rPr>
          <w:rFonts w:cs="Simplified Arabic" w:hint="cs"/>
          <w:b/>
          <w:bCs/>
          <w:sz w:val="32"/>
          <w:szCs w:val="32"/>
          <w:rtl/>
          <w:lang w:bidi="ar-IQ"/>
        </w:rPr>
        <w:t xml:space="preserve">وتوجيه النفقة العامة بوجهة </w:t>
      </w:r>
      <w:proofErr w:type="spellStart"/>
      <w:r>
        <w:rPr>
          <w:rFonts w:cs="Simplified Arabic" w:hint="cs"/>
          <w:b/>
          <w:bCs/>
          <w:sz w:val="32"/>
          <w:szCs w:val="32"/>
          <w:rtl/>
          <w:lang w:bidi="ar-IQ"/>
        </w:rPr>
        <w:t>لاتتحقق</w:t>
      </w:r>
      <w:proofErr w:type="spellEnd"/>
      <w:r>
        <w:rPr>
          <w:rFonts w:cs="Simplified Arabic" w:hint="cs"/>
          <w:b/>
          <w:bCs/>
          <w:sz w:val="32"/>
          <w:szCs w:val="32"/>
          <w:rtl/>
          <w:lang w:bidi="ar-IQ"/>
        </w:rPr>
        <w:t xml:space="preserve"> معها المنفعة العامة من جهة وهدر غير مبرر للمال العام من جهة </w:t>
      </w:r>
      <w:proofErr w:type="spellStart"/>
      <w:r>
        <w:rPr>
          <w:rFonts w:cs="Simplified Arabic" w:hint="cs"/>
          <w:b/>
          <w:bCs/>
          <w:sz w:val="32"/>
          <w:szCs w:val="32"/>
          <w:rtl/>
          <w:lang w:bidi="ar-IQ"/>
        </w:rPr>
        <w:t>اخرى</w:t>
      </w:r>
      <w:proofErr w:type="spellEnd"/>
      <w:r>
        <w:rPr>
          <w:rFonts w:cs="Simplified Arabic" w:hint="cs"/>
          <w:b/>
          <w:bCs/>
          <w:sz w:val="32"/>
          <w:szCs w:val="32"/>
          <w:rtl/>
          <w:lang w:bidi="ar-IQ"/>
        </w:rPr>
        <w:t xml:space="preserve"> </w:t>
      </w:r>
      <w:proofErr w:type="spellStart"/>
      <w:r>
        <w:rPr>
          <w:rFonts w:cs="Simplified Arabic" w:hint="cs"/>
          <w:b/>
          <w:bCs/>
          <w:sz w:val="32"/>
          <w:szCs w:val="32"/>
          <w:rtl/>
          <w:lang w:bidi="ar-IQ"/>
        </w:rPr>
        <w:t>ممايسبب</w:t>
      </w:r>
      <w:proofErr w:type="spellEnd"/>
      <w:r>
        <w:rPr>
          <w:rFonts w:cs="Simplified Arabic" w:hint="cs"/>
          <w:b/>
          <w:bCs/>
          <w:sz w:val="32"/>
          <w:szCs w:val="32"/>
          <w:rtl/>
          <w:lang w:bidi="ar-IQ"/>
        </w:rPr>
        <w:t xml:space="preserve"> </w:t>
      </w:r>
      <w:proofErr w:type="spellStart"/>
      <w:r>
        <w:rPr>
          <w:rFonts w:cs="Simplified Arabic" w:hint="cs"/>
          <w:b/>
          <w:bCs/>
          <w:sz w:val="32"/>
          <w:szCs w:val="32"/>
          <w:rtl/>
          <w:lang w:bidi="ar-IQ"/>
        </w:rPr>
        <w:t>اضرارا</w:t>
      </w:r>
      <w:proofErr w:type="spellEnd"/>
      <w:r>
        <w:rPr>
          <w:rFonts w:cs="Simplified Arabic" w:hint="cs"/>
          <w:b/>
          <w:bCs/>
          <w:sz w:val="32"/>
          <w:szCs w:val="32"/>
          <w:rtl/>
          <w:lang w:bidi="ar-IQ"/>
        </w:rPr>
        <w:t xml:space="preserve"> اقتصادية واجتماعية مركبة ومن </w:t>
      </w:r>
      <w:proofErr w:type="spellStart"/>
      <w:r>
        <w:rPr>
          <w:rFonts w:cs="Simplified Arabic" w:hint="cs"/>
          <w:b/>
          <w:bCs/>
          <w:sz w:val="32"/>
          <w:szCs w:val="32"/>
          <w:rtl/>
          <w:lang w:bidi="ar-IQ"/>
        </w:rPr>
        <w:t>ابرزها</w:t>
      </w:r>
      <w:proofErr w:type="spellEnd"/>
      <w:r>
        <w:rPr>
          <w:rFonts w:cs="Simplified Arabic" w:hint="cs"/>
          <w:b/>
          <w:bCs/>
          <w:sz w:val="32"/>
          <w:szCs w:val="32"/>
          <w:rtl/>
          <w:lang w:bidi="ar-IQ"/>
        </w:rPr>
        <w:t xml:space="preserve"> ظهور حالة التهرب الضريبي من قبل المكلفين بدفعها ويتبادر للقارئ الكريم سؤال هو هل ثمة </w:t>
      </w:r>
      <w:r w:rsidRPr="007647E8">
        <w:rPr>
          <w:rFonts w:cs="Simplified Arabic" w:hint="cs"/>
          <w:b/>
          <w:bCs/>
          <w:sz w:val="32"/>
          <w:szCs w:val="32"/>
          <w:rtl/>
          <w:lang w:bidi="ar-IQ"/>
        </w:rPr>
        <w:t xml:space="preserve">. </w:t>
      </w:r>
    </w:p>
    <w:p w:rsidR="002820F3" w:rsidRPr="007647E8" w:rsidRDefault="002820F3" w:rsidP="002820F3">
      <w:pPr>
        <w:ind w:left="566" w:hanging="566"/>
        <w:jc w:val="lowKashida"/>
        <w:rPr>
          <w:rFonts w:cs="Simplified Arabic" w:hint="cs"/>
          <w:b/>
          <w:bCs/>
          <w:sz w:val="32"/>
          <w:szCs w:val="32"/>
          <w:rtl/>
          <w:lang w:bidi="ar-IQ"/>
        </w:rPr>
      </w:pPr>
      <w:r w:rsidRPr="007647E8">
        <w:rPr>
          <w:rFonts w:cs="Simplified Arabic" w:hint="cs"/>
          <w:b/>
          <w:bCs/>
          <w:sz w:val="32"/>
          <w:szCs w:val="32"/>
          <w:rtl/>
          <w:lang w:bidi="ar-IQ"/>
        </w:rPr>
        <w:t xml:space="preserve">عملية ربط بين التبذير المالي من قبل الدولة وبين التهرب الضريبي من قبل </w:t>
      </w:r>
      <w:proofErr w:type="spellStart"/>
      <w:r w:rsidRPr="007647E8">
        <w:rPr>
          <w:rFonts w:cs="Simplified Arabic" w:hint="cs"/>
          <w:b/>
          <w:bCs/>
          <w:sz w:val="32"/>
          <w:szCs w:val="32"/>
          <w:rtl/>
          <w:lang w:bidi="ar-IQ"/>
        </w:rPr>
        <w:t>الافراد</w:t>
      </w:r>
      <w:proofErr w:type="spellEnd"/>
      <w:r w:rsidRPr="007647E8">
        <w:rPr>
          <w:rFonts w:cs="Simplified Arabic" w:hint="cs"/>
          <w:b/>
          <w:bCs/>
          <w:sz w:val="32"/>
          <w:szCs w:val="32"/>
          <w:rtl/>
          <w:lang w:bidi="ar-IQ"/>
        </w:rPr>
        <w:t xml:space="preserve"> ؟ </w:t>
      </w:r>
      <w:proofErr w:type="spellStart"/>
      <w:r>
        <w:rPr>
          <w:rFonts w:cs="Simplified Arabic" w:hint="cs"/>
          <w:b/>
          <w:bCs/>
          <w:sz w:val="32"/>
          <w:szCs w:val="32"/>
          <w:rtl/>
          <w:lang w:bidi="ar-IQ"/>
        </w:rPr>
        <w:t>الاجابة</w:t>
      </w:r>
      <w:proofErr w:type="spellEnd"/>
      <w:r>
        <w:rPr>
          <w:rFonts w:cs="Simplified Arabic" w:hint="cs"/>
          <w:b/>
          <w:bCs/>
          <w:sz w:val="32"/>
          <w:szCs w:val="32"/>
          <w:rtl/>
          <w:lang w:bidi="ar-IQ"/>
        </w:rPr>
        <w:t xml:space="preserve"> </w:t>
      </w:r>
      <w:proofErr w:type="spellStart"/>
      <w:r>
        <w:rPr>
          <w:rFonts w:cs="Simplified Arabic" w:hint="cs"/>
          <w:b/>
          <w:bCs/>
          <w:sz w:val="32"/>
          <w:szCs w:val="32"/>
          <w:rtl/>
          <w:lang w:bidi="ar-IQ"/>
        </w:rPr>
        <w:t>بالايجاب</w:t>
      </w:r>
      <w:proofErr w:type="spellEnd"/>
      <w:r>
        <w:rPr>
          <w:rFonts w:cs="Simplified Arabic" w:hint="cs"/>
          <w:b/>
          <w:bCs/>
          <w:sz w:val="32"/>
          <w:szCs w:val="32"/>
          <w:rtl/>
          <w:lang w:bidi="ar-IQ"/>
        </w:rPr>
        <w:t xml:space="preserve"> </w:t>
      </w:r>
      <w:proofErr w:type="spellStart"/>
      <w:r>
        <w:rPr>
          <w:rFonts w:cs="Simplified Arabic" w:hint="cs"/>
          <w:b/>
          <w:bCs/>
          <w:sz w:val="32"/>
          <w:szCs w:val="32"/>
          <w:rtl/>
          <w:lang w:bidi="ar-IQ"/>
        </w:rPr>
        <w:t>اذ</w:t>
      </w:r>
      <w:proofErr w:type="spellEnd"/>
      <w:r>
        <w:rPr>
          <w:rFonts w:cs="Simplified Arabic" w:hint="cs"/>
          <w:b/>
          <w:bCs/>
          <w:sz w:val="32"/>
          <w:szCs w:val="32"/>
          <w:rtl/>
          <w:lang w:bidi="ar-IQ"/>
        </w:rPr>
        <w:t xml:space="preserve"> </w:t>
      </w:r>
    </w:p>
    <w:p w:rsidR="002820F3" w:rsidRPr="007647E8" w:rsidRDefault="002820F3" w:rsidP="002820F3">
      <w:pPr>
        <w:ind w:left="566" w:hanging="566"/>
        <w:jc w:val="lowKashida"/>
        <w:rPr>
          <w:rFonts w:cs="Simplified Arabic" w:hint="cs"/>
          <w:b/>
          <w:bCs/>
          <w:sz w:val="32"/>
          <w:szCs w:val="32"/>
          <w:rtl/>
          <w:lang w:bidi="ar-IQ"/>
        </w:rPr>
      </w:pPr>
      <w:r w:rsidRPr="007647E8">
        <w:rPr>
          <w:rFonts w:cs="Simplified Arabic" w:hint="cs"/>
          <w:b/>
          <w:bCs/>
          <w:sz w:val="32"/>
          <w:szCs w:val="32"/>
          <w:rtl/>
          <w:lang w:bidi="ar-IQ"/>
        </w:rPr>
        <w:t xml:space="preserve">توجد علاقة بين التبذير المالي والتهرب الضريبي بسبب فقدان ثقة </w:t>
      </w:r>
      <w:proofErr w:type="spellStart"/>
      <w:r w:rsidRPr="007647E8">
        <w:rPr>
          <w:rFonts w:cs="Simplified Arabic" w:hint="cs"/>
          <w:b/>
          <w:bCs/>
          <w:sz w:val="32"/>
          <w:szCs w:val="32"/>
          <w:rtl/>
          <w:lang w:bidi="ar-IQ"/>
        </w:rPr>
        <w:t>الافراد</w:t>
      </w:r>
      <w:proofErr w:type="spellEnd"/>
      <w:r w:rsidRPr="007647E8">
        <w:rPr>
          <w:rFonts w:cs="Simplified Arabic" w:hint="cs"/>
          <w:b/>
          <w:bCs/>
          <w:sz w:val="32"/>
          <w:szCs w:val="32"/>
          <w:rtl/>
          <w:lang w:bidi="ar-IQ"/>
        </w:rPr>
        <w:t xml:space="preserve"> بالدولة الأمر الذي يدفع إلى ظاهرة التهرب الضريبي . </w:t>
      </w:r>
    </w:p>
    <w:p w:rsidR="002820F3" w:rsidRPr="007647E8" w:rsidRDefault="002820F3" w:rsidP="002820F3">
      <w:pPr>
        <w:jc w:val="lowKashida"/>
        <w:rPr>
          <w:rFonts w:cs="Simplified Arabic"/>
          <w:b/>
          <w:bCs/>
          <w:sz w:val="32"/>
          <w:szCs w:val="32"/>
          <w:lang w:bidi="ar-IQ"/>
        </w:rPr>
      </w:pPr>
      <w:r>
        <w:rPr>
          <w:rFonts w:cs="Simplified Arabic" w:hint="cs"/>
          <w:sz w:val="32"/>
          <w:szCs w:val="32"/>
          <w:rtl/>
          <w:lang w:bidi="ar-IQ"/>
        </w:rPr>
        <w:tab/>
      </w:r>
    </w:p>
    <w:p w:rsidR="002820F3" w:rsidRPr="00BF6143" w:rsidRDefault="002820F3" w:rsidP="002820F3">
      <w:pPr>
        <w:ind w:left="566" w:hanging="566"/>
        <w:jc w:val="both"/>
        <w:rPr>
          <w:rFonts w:cs="Simplified Arabic" w:hint="cs"/>
          <w:b/>
          <w:bCs/>
          <w:sz w:val="32"/>
          <w:szCs w:val="32"/>
          <w:rtl/>
          <w:lang w:bidi="ar-IQ"/>
        </w:rPr>
      </w:pPr>
      <w:r w:rsidRPr="007647E8">
        <w:rPr>
          <w:rFonts w:cs="Simplified Arabic" w:hint="cs"/>
          <w:b/>
          <w:bCs/>
          <w:sz w:val="32"/>
          <w:szCs w:val="32"/>
          <w:rtl/>
          <w:lang w:bidi="ar-IQ"/>
        </w:rPr>
        <w:t xml:space="preserve">. </w:t>
      </w:r>
      <w:r w:rsidRPr="000C4DEC">
        <w:rPr>
          <w:rFonts w:ascii="Simplified Arabic" w:eastAsia="Times New Roman" w:hAnsi="Simplified Arabic" w:cs="Simplified Arabic"/>
          <w:color w:val="333333"/>
          <w:sz w:val="36"/>
          <w:szCs w:val="36"/>
          <w:rtl/>
        </w:rPr>
        <w:t>يعتبر الاقتصاد في الإنفاق شرطا ضروريا لأعمال ضابط المنفعة السابق ذكره،</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فمن البديهي أن المنفعة الجماعية القصوى الناجمة على النفقة لا تتصور إلا</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إذا كان تحققها ناتجا من استخدام أقل نفقة ممكنة، وعليه يتعين على سائر</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الهيئات والمشروعات العامة في الدولة مراعاة الاقتصاد في إنفاقها،</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 xml:space="preserve">والاقتصاد في الإنفاق لا يقصد </w:t>
      </w:r>
      <w:proofErr w:type="spellStart"/>
      <w:r w:rsidRPr="000C4DEC">
        <w:rPr>
          <w:rFonts w:ascii="Simplified Arabic" w:eastAsia="Times New Roman" w:hAnsi="Simplified Arabic" w:cs="Simplified Arabic"/>
          <w:color w:val="333333"/>
          <w:sz w:val="36"/>
          <w:szCs w:val="36"/>
          <w:rtl/>
        </w:rPr>
        <w:t>به</w:t>
      </w:r>
      <w:proofErr w:type="spellEnd"/>
      <w:r w:rsidRPr="000C4DEC">
        <w:rPr>
          <w:rFonts w:ascii="Simplified Arabic" w:eastAsia="Times New Roman" w:hAnsi="Simplified Arabic" w:cs="Simplified Arabic"/>
          <w:color w:val="333333"/>
          <w:sz w:val="36"/>
          <w:szCs w:val="36"/>
          <w:rtl/>
        </w:rPr>
        <w:t xml:space="preserve"> الحد من الإنفاق والتقليل منه إذا كانت</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 xml:space="preserve">هناك أسباب ضرورية تبرره، ولكن يقصد </w:t>
      </w:r>
      <w:proofErr w:type="spellStart"/>
      <w:r w:rsidRPr="000C4DEC">
        <w:rPr>
          <w:rFonts w:ascii="Simplified Arabic" w:eastAsia="Times New Roman" w:hAnsi="Simplified Arabic" w:cs="Simplified Arabic"/>
          <w:color w:val="333333"/>
          <w:sz w:val="36"/>
          <w:szCs w:val="36"/>
          <w:rtl/>
        </w:rPr>
        <w:t>به</w:t>
      </w:r>
      <w:proofErr w:type="spellEnd"/>
      <w:r w:rsidRPr="000C4DEC">
        <w:rPr>
          <w:rFonts w:ascii="Simplified Arabic" w:eastAsia="Times New Roman" w:hAnsi="Simplified Arabic" w:cs="Simplified Arabic"/>
          <w:color w:val="333333"/>
          <w:sz w:val="36"/>
          <w:szCs w:val="36"/>
          <w:rtl/>
        </w:rPr>
        <w:t xml:space="preserve"> حسن التدبير ومحاربة الإسراف</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والتبذير والعمل على تحقيق أكبر عائد بأقل تكلفة ممكنة، وفي الواقع أن</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 xml:space="preserve">التبذير أو الإسراف وهو ما يطلق عليه </w:t>
      </w:r>
      <w:r w:rsidRPr="00D72C7A">
        <w:rPr>
          <w:rFonts w:ascii="Simplified Arabic" w:eastAsia="Times New Roman" w:hAnsi="Simplified Arabic" w:cs="Simplified Arabic"/>
          <w:color w:val="333333"/>
          <w:sz w:val="36"/>
          <w:szCs w:val="36"/>
          <w:highlight w:val="yellow"/>
          <w:rtl/>
        </w:rPr>
        <w:t>"</w:t>
      </w:r>
      <w:r w:rsidRPr="00D72C7A">
        <w:rPr>
          <w:rFonts w:ascii="Simplified Arabic" w:eastAsia="Times New Roman" w:hAnsi="Simplified Arabic" w:cs="Simplified Arabic" w:hint="cs"/>
          <w:color w:val="333333"/>
          <w:sz w:val="36"/>
          <w:szCs w:val="36"/>
          <w:highlight w:val="yellow"/>
          <w:rtl/>
        </w:rPr>
        <w:t>التسيب</w:t>
      </w:r>
      <w:r w:rsidRPr="00D72C7A">
        <w:rPr>
          <w:rFonts w:ascii="Simplified Arabic" w:eastAsia="Times New Roman" w:hAnsi="Simplified Arabic" w:cs="Simplified Arabic"/>
          <w:color w:val="333333"/>
          <w:sz w:val="36"/>
          <w:szCs w:val="36"/>
          <w:highlight w:val="yellow"/>
          <w:rtl/>
        </w:rPr>
        <w:t xml:space="preserve"> المالي</w:t>
      </w:r>
      <w:r w:rsidRPr="000C4DEC">
        <w:rPr>
          <w:rFonts w:ascii="Simplified Arabic" w:eastAsia="Times New Roman" w:hAnsi="Simplified Arabic" w:cs="Simplified Arabic"/>
          <w:color w:val="333333"/>
          <w:sz w:val="36"/>
          <w:szCs w:val="36"/>
          <w:rtl/>
        </w:rPr>
        <w:t>" يؤدي إلى ضياع مبالغ</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مالية في وجوه غير مجدية كان من الممكن توجيهها إلى غيرها من الوجوه</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 xml:space="preserve">المفيدة، أو </w:t>
      </w:r>
      <w:r w:rsidRPr="000C4DEC">
        <w:rPr>
          <w:rFonts w:ascii="Simplified Arabic" w:eastAsia="Times New Roman" w:hAnsi="Simplified Arabic" w:cs="Simplified Arabic"/>
          <w:color w:val="333333"/>
          <w:sz w:val="36"/>
          <w:szCs w:val="36"/>
          <w:rtl/>
        </w:rPr>
        <w:lastRenderedPageBreak/>
        <w:t>تركها في يد الأفراد لاستغلالها في مجالات أكثر فائدة</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ومن جهة أخرى فإن التبذير يضعف الثقة في الإدارة المالية للدولة ويبرر</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التهرب من دفع الضرائب في نظر المكلفين بدفعها، ومظاهر التبذير الحكومي</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متعددة ويمكن أن تحدث في شتى مجالات الإنفاق العام، وعلى الأخص في الدول</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 xml:space="preserve">النامية ومن أمثلتها </w:t>
      </w:r>
      <w:proofErr w:type="spellStart"/>
      <w:r w:rsidRPr="000C4DEC">
        <w:rPr>
          <w:rFonts w:ascii="Simplified Arabic" w:eastAsia="Times New Roman" w:hAnsi="Simplified Arabic" w:cs="Simplified Arabic"/>
          <w:color w:val="333333"/>
          <w:sz w:val="36"/>
          <w:szCs w:val="36"/>
          <w:rtl/>
        </w:rPr>
        <w:t>مايلي</w:t>
      </w:r>
      <w:proofErr w:type="spellEnd"/>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t>-</w:t>
      </w:r>
      <w:r w:rsidRPr="00435773">
        <w:rPr>
          <w:rFonts w:ascii="Simplified Arabic" w:eastAsia="Times New Roman" w:hAnsi="Simplified Arabic" w:cs="Simplified Arabic"/>
          <w:color w:val="333333"/>
          <w:sz w:val="36"/>
          <w:szCs w:val="36"/>
          <w:highlight w:val="yellow"/>
          <w:rtl/>
        </w:rPr>
        <w:t>استخدام عدد كبير من الموظفين أو العمال في الوزارات والمصالح الحكومية يزيد عن الحد اللازم تماما لحسن سير تلك المرافق</w:t>
      </w:r>
      <w:r w:rsidRPr="00435773">
        <w:rPr>
          <w:rFonts w:ascii="Simplified Arabic" w:eastAsia="Times New Roman" w:hAnsi="Simplified Arabic" w:cs="Simplified Arabic"/>
          <w:color w:val="333333"/>
          <w:sz w:val="36"/>
          <w:szCs w:val="36"/>
          <w:highlight w:val="yellow"/>
        </w:rPr>
        <w:t>.</w:t>
      </w:r>
      <w:r w:rsidRPr="00435773">
        <w:rPr>
          <w:rFonts w:ascii="Simplified Arabic" w:eastAsia="Times New Roman" w:hAnsi="Simplified Arabic" w:cs="Simplified Arabic"/>
          <w:color w:val="333333"/>
          <w:sz w:val="36"/>
          <w:szCs w:val="36"/>
          <w:highlight w:val="yellow"/>
        </w:rPr>
        <w:br/>
        <w:t>-</w:t>
      </w:r>
      <w:r w:rsidRPr="00435773">
        <w:rPr>
          <w:rFonts w:ascii="Simplified Arabic" w:eastAsia="Times New Roman" w:hAnsi="Simplified Arabic" w:cs="Simplified Arabic"/>
          <w:color w:val="333333"/>
          <w:sz w:val="36"/>
          <w:szCs w:val="36"/>
          <w:highlight w:val="yellow"/>
          <w:rtl/>
        </w:rPr>
        <w:t>الاهتمام بتشييد المباني الضخمة والتأثيث الفاخر لدور الحكومة والمرافق العامة</w:t>
      </w:r>
      <w:r w:rsidRPr="00435773">
        <w:rPr>
          <w:rFonts w:ascii="Simplified Arabic" w:eastAsia="Times New Roman" w:hAnsi="Simplified Arabic" w:cs="Simplified Arabic"/>
          <w:color w:val="333333"/>
          <w:sz w:val="36"/>
          <w:szCs w:val="36"/>
          <w:highlight w:val="yellow"/>
        </w:rPr>
        <w:t>.</w:t>
      </w:r>
      <w:r w:rsidRPr="00435773">
        <w:rPr>
          <w:rFonts w:ascii="Simplified Arabic" w:eastAsia="Times New Roman" w:hAnsi="Simplified Arabic" w:cs="Simplified Arabic"/>
          <w:color w:val="333333"/>
          <w:sz w:val="36"/>
          <w:szCs w:val="36"/>
          <w:highlight w:val="yellow"/>
        </w:rPr>
        <w:br/>
        <w:t>-</w:t>
      </w:r>
      <w:r w:rsidRPr="00435773">
        <w:rPr>
          <w:rFonts w:ascii="Simplified Arabic" w:eastAsia="Times New Roman" w:hAnsi="Simplified Arabic" w:cs="Simplified Arabic"/>
          <w:color w:val="333333"/>
          <w:sz w:val="36"/>
          <w:szCs w:val="36"/>
          <w:highlight w:val="yellow"/>
          <w:rtl/>
        </w:rPr>
        <w:t>استئجار المباني والسيارات بدلا من شرائها</w:t>
      </w:r>
      <w:r w:rsidRPr="00435773">
        <w:rPr>
          <w:rFonts w:ascii="Simplified Arabic" w:eastAsia="Times New Roman" w:hAnsi="Simplified Arabic" w:cs="Simplified Arabic"/>
          <w:color w:val="333333"/>
          <w:sz w:val="36"/>
          <w:szCs w:val="36"/>
          <w:highlight w:val="yellow"/>
        </w:rPr>
        <w:t>.</w:t>
      </w:r>
      <w:r w:rsidRPr="00435773">
        <w:rPr>
          <w:rFonts w:ascii="Simplified Arabic" w:eastAsia="Times New Roman" w:hAnsi="Simplified Arabic" w:cs="Simplified Arabic"/>
          <w:color w:val="333333"/>
          <w:sz w:val="36"/>
          <w:szCs w:val="36"/>
          <w:highlight w:val="yellow"/>
        </w:rPr>
        <w:br/>
        <w:t>-</w:t>
      </w:r>
      <w:r w:rsidRPr="00435773">
        <w:rPr>
          <w:rFonts w:ascii="Simplified Arabic" w:eastAsia="Times New Roman" w:hAnsi="Simplified Arabic" w:cs="Simplified Arabic"/>
          <w:color w:val="333333"/>
          <w:sz w:val="36"/>
          <w:szCs w:val="36"/>
          <w:highlight w:val="yellow"/>
          <w:rtl/>
        </w:rPr>
        <w:t>إسراف وتبذير في الاستهلاك العام مثل: مصروفات الإضاءة والمياه</w:t>
      </w:r>
      <w:r w:rsidRPr="00435773">
        <w:rPr>
          <w:rFonts w:ascii="Simplified Arabic" w:eastAsia="Times New Roman" w:hAnsi="Simplified Arabic" w:cs="Simplified Arabic"/>
          <w:color w:val="333333"/>
          <w:sz w:val="36"/>
          <w:szCs w:val="36"/>
          <w:highlight w:val="yellow"/>
        </w:rPr>
        <w:t xml:space="preserve"> </w:t>
      </w:r>
      <w:r w:rsidRPr="00435773">
        <w:rPr>
          <w:rFonts w:ascii="Simplified Arabic" w:eastAsia="Times New Roman" w:hAnsi="Simplified Arabic" w:cs="Simplified Arabic"/>
          <w:color w:val="333333"/>
          <w:sz w:val="36"/>
          <w:szCs w:val="36"/>
          <w:highlight w:val="yellow"/>
          <w:rtl/>
        </w:rPr>
        <w:t>والتليفونات التي تدفعها الدولة دون استخدامها أو لزومها بالفعل لأداء</w:t>
      </w:r>
      <w:r w:rsidRPr="00435773">
        <w:rPr>
          <w:rFonts w:ascii="Simplified Arabic" w:eastAsia="Times New Roman" w:hAnsi="Simplified Arabic" w:cs="Simplified Arabic"/>
          <w:color w:val="333333"/>
          <w:sz w:val="36"/>
          <w:szCs w:val="36"/>
          <w:highlight w:val="yellow"/>
        </w:rPr>
        <w:t xml:space="preserve"> </w:t>
      </w:r>
      <w:r w:rsidRPr="00435773">
        <w:rPr>
          <w:rFonts w:ascii="Simplified Arabic" w:eastAsia="Times New Roman" w:hAnsi="Simplified Arabic" w:cs="Simplified Arabic"/>
          <w:color w:val="333333"/>
          <w:sz w:val="36"/>
          <w:szCs w:val="36"/>
          <w:highlight w:val="yellow"/>
          <w:rtl/>
        </w:rPr>
        <w:t>النشاط العام وتحقيق النفع العام</w:t>
      </w:r>
      <w:r w:rsidRPr="00435773">
        <w:rPr>
          <w:rFonts w:ascii="Simplified Arabic" w:eastAsia="Times New Roman" w:hAnsi="Simplified Arabic" w:cs="Simplified Arabic"/>
          <w:color w:val="333333"/>
          <w:sz w:val="36"/>
          <w:szCs w:val="36"/>
          <w:highlight w:val="yellow"/>
        </w:rPr>
        <w:t>.</w:t>
      </w:r>
      <w:r w:rsidRPr="00435773">
        <w:rPr>
          <w:rFonts w:ascii="Simplified Arabic" w:eastAsia="Times New Roman" w:hAnsi="Simplified Arabic" w:cs="Simplified Arabic"/>
          <w:color w:val="333333"/>
          <w:sz w:val="36"/>
          <w:szCs w:val="36"/>
          <w:highlight w:val="yellow"/>
        </w:rPr>
        <w:br/>
        <w:t>-</w:t>
      </w:r>
      <w:r w:rsidRPr="00435773">
        <w:rPr>
          <w:rFonts w:ascii="Simplified Arabic" w:eastAsia="Times New Roman" w:hAnsi="Simplified Arabic" w:cs="Simplified Arabic"/>
          <w:color w:val="333333"/>
          <w:sz w:val="36"/>
          <w:szCs w:val="36"/>
          <w:highlight w:val="yellow"/>
          <w:rtl/>
        </w:rPr>
        <w:t>كميات الأوراق والملفات المكلفة للدولة نفقات باهظة دون استخدامها كلها في الأعمال العامة</w:t>
      </w:r>
      <w:r w:rsidRPr="00435773">
        <w:rPr>
          <w:rFonts w:ascii="Simplified Arabic" w:eastAsia="Times New Roman" w:hAnsi="Simplified Arabic" w:cs="Simplified Arabic"/>
          <w:color w:val="333333"/>
          <w:sz w:val="36"/>
          <w:szCs w:val="36"/>
          <w:highlight w:val="yellow"/>
        </w:rPr>
        <w:t>.</w:t>
      </w:r>
      <w:r w:rsidRPr="00435773">
        <w:rPr>
          <w:rFonts w:ascii="Simplified Arabic" w:eastAsia="Times New Roman" w:hAnsi="Simplified Arabic" w:cs="Simplified Arabic"/>
          <w:color w:val="333333"/>
          <w:sz w:val="36"/>
          <w:szCs w:val="36"/>
          <w:highlight w:val="yellow"/>
        </w:rPr>
        <w:br/>
        <w:t>-</w:t>
      </w:r>
      <w:r w:rsidRPr="00435773">
        <w:rPr>
          <w:rFonts w:ascii="Simplified Arabic" w:eastAsia="Times New Roman" w:hAnsi="Simplified Arabic" w:cs="Simplified Arabic"/>
          <w:color w:val="333333"/>
          <w:sz w:val="36"/>
          <w:szCs w:val="36"/>
          <w:highlight w:val="yellow"/>
          <w:rtl/>
        </w:rPr>
        <w:t xml:space="preserve">استغلال الوظيفة العامة في أخذ </w:t>
      </w:r>
      <w:proofErr w:type="spellStart"/>
      <w:r w:rsidRPr="00435773">
        <w:rPr>
          <w:rFonts w:ascii="Simplified Arabic" w:eastAsia="Times New Roman" w:hAnsi="Simplified Arabic" w:cs="Simplified Arabic"/>
          <w:color w:val="333333"/>
          <w:sz w:val="36"/>
          <w:szCs w:val="36"/>
          <w:highlight w:val="yellow"/>
          <w:rtl/>
        </w:rPr>
        <w:t>ماهو</w:t>
      </w:r>
      <w:proofErr w:type="spellEnd"/>
      <w:r w:rsidRPr="00435773">
        <w:rPr>
          <w:rFonts w:ascii="Simplified Arabic" w:eastAsia="Times New Roman" w:hAnsi="Simplified Arabic" w:cs="Simplified Arabic"/>
          <w:color w:val="333333"/>
          <w:sz w:val="36"/>
          <w:szCs w:val="36"/>
          <w:highlight w:val="yellow"/>
          <w:rtl/>
        </w:rPr>
        <w:t xml:space="preserve"> حق الجماعة بأسرها للانتفاع </w:t>
      </w:r>
      <w:proofErr w:type="spellStart"/>
      <w:r w:rsidRPr="00435773">
        <w:rPr>
          <w:rFonts w:ascii="Simplified Arabic" w:eastAsia="Times New Roman" w:hAnsi="Simplified Arabic" w:cs="Simplified Arabic"/>
          <w:color w:val="333333"/>
          <w:sz w:val="36"/>
          <w:szCs w:val="36"/>
          <w:highlight w:val="yellow"/>
          <w:rtl/>
        </w:rPr>
        <w:t>به</w:t>
      </w:r>
      <w:proofErr w:type="spellEnd"/>
      <w:r w:rsidRPr="00435773">
        <w:rPr>
          <w:rFonts w:ascii="Simplified Arabic" w:eastAsia="Times New Roman" w:hAnsi="Simplified Arabic" w:cs="Simplified Arabic"/>
          <w:color w:val="333333"/>
          <w:sz w:val="36"/>
          <w:szCs w:val="36"/>
          <w:highlight w:val="yellow"/>
          <w:rtl/>
        </w:rPr>
        <w:t xml:space="preserve"> نفعا خاصا بدون وجه حق</w:t>
      </w:r>
      <w:r w:rsidRPr="00435773">
        <w:rPr>
          <w:rFonts w:ascii="Simplified Arabic" w:eastAsia="Times New Roman" w:hAnsi="Simplified Arabic" w:cs="Simplified Arabic"/>
          <w:color w:val="333333"/>
          <w:sz w:val="36"/>
          <w:szCs w:val="36"/>
          <w:highlight w:val="yellow"/>
        </w:rPr>
        <w:t>.</w:t>
      </w:r>
      <w:r w:rsidRPr="00435773">
        <w:rPr>
          <w:rFonts w:ascii="Simplified Arabic" w:eastAsia="Times New Roman" w:hAnsi="Simplified Arabic" w:cs="Simplified Arabic"/>
          <w:color w:val="333333"/>
          <w:sz w:val="36"/>
          <w:szCs w:val="36"/>
          <w:highlight w:val="yellow"/>
        </w:rPr>
        <w:br/>
      </w:r>
      <w:r w:rsidRPr="00435773">
        <w:rPr>
          <w:rFonts w:ascii="Simplified Arabic" w:eastAsia="Times New Roman" w:hAnsi="Simplified Arabic" w:cs="Simplified Arabic"/>
          <w:color w:val="333333"/>
          <w:sz w:val="36"/>
          <w:szCs w:val="36"/>
          <w:highlight w:val="yellow"/>
          <w:rtl/>
        </w:rPr>
        <w:t>ولهذا فإن الحاجة تدعو إلى ضبط النفقات العامة للدولة في مختلف قطاعات</w:t>
      </w:r>
      <w:r w:rsidRPr="00435773">
        <w:rPr>
          <w:rFonts w:ascii="Simplified Arabic" w:eastAsia="Times New Roman" w:hAnsi="Simplified Arabic" w:cs="Simplified Arabic"/>
          <w:color w:val="333333"/>
          <w:sz w:val="36"/>
          <w:szCs w:val="36"/>
          <w:highlight w:val="yellow"/>
        </w:rPr>
        <w:t xml:space="preserve"> </w:t>
      </w:r>
      <w:r w:rsidRPr="00435773">
        <w:rPr>
          <w:rFonts w:ascii="Simplified Arabic" w:eastAsia="Times New Roman" w:hAnsi="Simplified Arabic" w:cs="Simplified Arabic"/>
          <w:color w:val="333333"/>
          <w:sz w:val="36"/>
          <w:szCs w:val="36"/>
          <w:highlight w:val="yellow"/>
          <w:rtl/>
        </w:rPr>
        <w:t>الاقتصاد القومي على أساس مراعاة الحاجات الحقيقية الفعلية، بحيث لا تتحمل</w:t>
      </w:r>
      <w:r w:rsidRPr="00435773">
        <w:rPr>
          <w:rFonts w:ascii="Simplified Arabic" w:eastAsia="Times New Roman" w:hAnsi="Simplified Arabic" w:cs="Simplified Arabic"/>
          <w:color w:val="333333"/>
          <w:sz w:val="36"/>
          <w:szCs w:val="36"/>
          <w:highlight w:val="yellow"/>
        </w:rPr>
        <w:t xml:space="preserve"> </w:t>
      </w:r>
      <w:r w:rsidRPr="00435773">
        <w:rPr>
          <w:rFonts w:ascii="Simplified Arabic" w:eastAsia="Times New Roman" w:hAnsi="Simplified Arabic" w:cs="Simplified Arabic"/>
          <w:color w:val="333333"/>
          <w:sz w:val="36"/>
          <w:szCs w:val="36"/>
          <w:highlight w:val="yellow"/>
          <w:rtl/>
        </w:rPr>
        <w:t>الدولة نفقات عامة إلا إذا كانت أساسية وضرورية تماما، بالقدر</w:t>
      </w:r>
      <w:r w:rsidRPr="000C4DEC">
        <w:rPr>
          <w:rFonts w:ascii="Simplified Arabic" w:eastAsia="Times New Roman" w:hAnsi="Simplified Arabic" w:cs="Simplified Arabic"/>
          <w:color w:val="333333"/>
          <w:sz w:val="36"/>
          <w:szCs w:val="36"/>
          <w:rtl/>
        </w:rPr>
        <w:t xml:space="preserve"> اللازم فقط</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لتحقيق المنافع الجماعية العامة</w:t>
      </w:r>
      <w:r w:rsidRPr="000C4DEC">
        <w:rPr>
          <w:rFonts w:ascii="Simplified Arabic" w:eastAsia="Times New Roman" w:hAnsi="Simplified Arabic" w:cs="Simplified Arabic"/>
          <w:color w:val="333333"/>
          <w:sz w:val="36"/>
          <w:szCs w:val="36"/>
        </w:rPr>
        <w:t>.</w:t>
      </w:r>
    </w:p>
    <w:p w:rsidR="002820F3" w:rsidRDefault="002820F3" w:rsidP="002820F3">
      <w:pPr>
        <w:ind w:left="566" w:hanging="566"/>
        <w:jc w:val="lowKashida"/>
        <w:rPr>
          <w:rFonts w:cs="Simplified Arabic" w:hint="cs"/>
          <w:b/>
          <w:bCs/>
          <w:sz w:val="32"/>
          <w:szCs w:val="32"/>
          <w:rtl/>
          <w:lang w:bidi="ar-IQ"/>
        </w:rPr>
      </w:pPr>
      <w:r>
        <w:rPr>
          <w:rFonts w:cs="Simplified Arabic" w:hint="cs"/>
          <w:b/>
          <w:bCs/>
          <w:sz w:val="32"/>
          <w:szCs w:val="32"/>
          <w:rtl/>
          <w:lang w:bidi="ar-IQ"/>
        </w:rPr>
        <w:t xml:space="preserve">والجانب الفني في هذا الضابط يتضح من خلال العلاقات </w:t>
      </w:r>
      <w:proofErr w:type="spellStart"/>
      <w:r>
        <w:rPr>
          <w:rFonts w:cs="Simplified Arabic" w:hint="cs"/>
          <w:b/>
          <w:bCs/>
          <w:sz w:val="32"/>
          <w:szCs w:val="32"/>
          <w:rtl/>
          <w:lang w:bidi="ar-IQ"/>
        </w:rPr>
        <w:t>الاتية</w:t>
      </w:r>
      <w:proofErr w:type="spellEnd"/>
      <w:r>
        <w:rPr>
          <w:rFonts w:cs="Simplified Arabic" w:hint="cs"/>
          <w:b/>
          <w:bCs/>
          <w:sz w:val="32"/>
          <w:szCs w:val="32"/>
          <w:rtl/>
          <w:lang w:bidi="ar-IQ"/>
        </w:rPr>
        <w:t xml:space="preserve"> :</w:t>
      </w:r>
    </w:p>
    <w:p w:rsidR="002820F3" w:rsidRDefault="002820F3" w:rsidP="002820F3">
      <w:pPr>
        <w:jc w:val="lowKashida"/>
        <w:rPr>
          <w:rFonts w:cs="Simplified Arabic" w:hint="cs"/>
          <w:sz w:val="32"/>
          <w:szCs w:val="32"/>
          <w:rtl/>
          <w:lang w:bidi="ar-IQ"/>
        </w:rPr>
      </w:pPr>
      <w:r>
        <w:rPr>
          <w:rFonts w:cs="Simplified Arabic" w:hint="cs"/>
          <w:sz w:val="32"/>
          <w:szCs w:val="32"/>
          <w:rtl/>
          <w:lang w:bidi="ar-IQ"/>
        </w:rPr>
        <w:lastRenderedPageBreak/>
        <w:t xml:space="preserve">الإنتاجية : هي علاقة بين </w:t>
      </w:r>
      <w:proofErr w:type="spellStart"/>
      <w:r>
        <w:rPr>
          <w:rFonts w:cs="Simplified Arabic" w:hint="cs"/>
          <w:sz w:val="32"/>
          <w:szCs w:val="32"/>
          <w:rtl/>
          <w:lang w:bidi="ar-IQ"/>
        </w:rPr>
        <w:t>المدخلات</w:t>
      </w:r>
      <w:proofErr w:type="spellEnd"/>
      <w:r>
        <w:rPr>
          <w:rFonts w:cs="Simplified Arabic" w:hint="cs"/>
          <w:sz w:val="32"/>
          <w:szCs w:val="32"/>
          <w:rtl/>
          <w:lang w:bidi="ar-IQ"/>
        </w:rPr>
        <w:t xml:space="preserve"> والمخرجات أو بين الإنتاج من جهة وعوامل الإنتاج من جهة أخرى فإذا قسمنا الإنتاج على كل عوامل الإنتاج تحصل على الإنتاجية الكلية ، وإذا قسمنا الإنتاج كله على احد عوامل الإنتاج على الإنتاجية الجزئية . </w:t>
      </w:r>
    </w:p>
    <w:p w:rsidR="002820F3" w:rsidRDefault="002820F3" w:rsidP="002820F3">
      <w:pPr>
        <w:jc w:val="lowKashida"/>
        <w:rPr>
          <w:rFonts w:cs="Simplified Arabic" w:hint="cs"/>
          <w:sz w:val="32"/>
          <w:szCs w:val="32"/>
          <w:rtl/>
          <w:lang w:bidi="ar-IQ"/>
        </w:rPr>
      </w:pPr>
      <w:r>
        <w:rPr>
          <w:rFonts w:cs="Simplified Arabic" w:hint="cs"/>
          <w:sz w:val="32"/>
          <w:szCs w:val="32"/>
          <w:rtl/>
          <w:lang w:bidi="ar-IQ"/>
        </w:rPr>
        <w:tab/>
        <w:t xml:space="preserve">الإنتاج : العمل = إنتاجية العمل </w:t>
      </w:r>
    </w:p>
    <w:p w:rsidR="002820F3" w:rsidRDefault="002820F3" w:rsidP="002820F3">
      <w:pPr>
        <w:jc w:val="lowKashida"/>
        <w:rPr>
          <w:rFonts w:cs="Simplified Arabic" w:hint="cs"/>
          <w:sz w:val="32"/>
          <w:szCs w:val="32"/>
          <w:rtl/>
          <w:lang w:bidi="ar-IQ"/>
        </w:rPr>
      </w:pPr>
      <w:r>
        <w:rPr>
          <w:rFonts w:cs="Simplified Arabic" w:hint="cs"/>
          <w:sz w:val="32"/>
          <w:szCs w:val="32"/>
          <w:rtl/>
          <w:lang w:bidi="ar-IQ"/>
        </w:rPr>
        <w:tab/>
        <w:t xml:space="preserve">الإنتاج : عدد الآلات </w:t>
      </w:r>
      <w:proofErr w:type="spellStart"/>
      <w:r>
        <w:rPr>
          <w:rFonts w:cs="Simplified Arabic" w:hint="cs"/>
          <w:sz w:val="32"/>
          <w:szCs w:val="32"/>
          <w:rtl/>
          <w:lang w:bidi="ar-IQ"/>
        </w:rPr>
        <w:t>والمكائن</w:t>
      </w:r>
      <w:proofErr w:type="spellEnd"/>
      <w:r>
        <w:rPr>
          <w:rFonts w:cs="Simplified Arabic" w:hint="cs"/>
          <w:sz w:val="32"/>
          <w:szCs w:val="32"/>
          <w:rtl/>
          <w:lang w:bidi="ar-IQ"/>
        </w:rPr>
        <w:t xml:space="preserve"> = إنتاجية رأس المال </w:t>
      </w:r>
    </w:p>
    <w:p w:rsidR="002820F3" w:rsidRDefault="002820F3" w:rsidP="002820F3">
      <w:pPr>
        <w:jc w:val="lowKashida"/>
        <w:rPr>
          <w:rFonts w:cs="Simplified Arabic" w:hint="cs"/>
          <w:sz w:val="32"/>
          <w:szCs w:val="32"/>
          <w:rtl/>
          <w:lang w:bidi="ar-IQ"/>
        </w:rPr>
      </w:pPr>
      <w:r>
        <w:rPr>
          <w:rFonts w:cs="Simplified Arabic" w:hint="cs"/>
          <w:sz w:val="32"/>
          <w:szCs w:val="32"/>
          <w:rtl/>
          <w:lang w:bidi="ar-IQ"/>
        </w:rPr>
        <w:tab/>
        <w:t xml:space="preserve">الإنتاج : عدد </w:t>
      </w:r>
      <w:proofErr w:type="spellStart"/>
      <w:r>
        <w:rPr>
          <w:rFonts w:cs="Simplified Arabic" w:hint="cs"/>
          <w:sz w:val="32"/>
          <w:szCs w:val="32"/>
          <w:rtl/>
          <w:lang w:bidi="ar-IQ"/>
        </w:rPr>
        <w:t>الدونمات</w:t>
      </w:r>
      <w:proofErr w:type="spellEnd"/>
      <w:r>
        <w:rPr>
          <w:rFonts w:cs="Simplified Arabic" w:hint="cs"/>
          <w:sz w:val="32"/>
          <w:szCs w:val="32"/>
          <w:rtl/>
          <w:lang w:bidi="ar-IQ"/>
        </w:rPr>
        <w:t xml:space="preserve"> = إنتاجية الأرض </w:t>
      </w:r>
    </w:p>
    <w:p w:rsidR="002820F3" w:rsidRDefault="002820F3" w:rsidP="002820F3">
      <w:pPr>
        <w:jc w:val="lowKashida"/>
        <w:rPr>
          <w:rFonts w:cs="Simplified Arabic" w:hint="cs"/>
          <w:sz w:val="32"/>
          <w:szCs w:val="32"/>
          <w:rtl/>
          <w:lang w:bidi="ar-IQ"/>
        </w:rPr>
      </w:pPr>
      <w:r>
        <w:rPr>
          <w:rFonts w:cs="Simplified Arabic" w:hint="cs"/>
          <w:sz w:val="32"/>
          <w:szCs w:val="32"/>
          <w:rtl/>
          <w:lang w:bidi="ar-IQ"/>
        </w:rPr>
        <w:tab/>
        <w:t xml:space="preserve">المنفعة العامة : النفقة العامة = إنتاجية النفقة العامة </w:t>
      </w:r>
    </w:p>
    <w:p w:rsidR="002820F3" w:rsidRPr="007647E8" w:rsidRDefault="002820F3" w:rsidP="002820F3">
      <w:pPr>
        <w:jc w:val="lowKashida"/>
        <w:rPr>
          <w:rFonts w:cs="Simplified Arabic" w:hint="cs"/>
          <w:b/>
          <w:bCs/>
          <w:sz w:val="32"/>
          <w:szCs w:val="32"/>
          <w:rtl/>
          <w:lang w:bidi="ar-IQ"/>
        </w:rPr>
      </w:pPr>
      <w:r>
        <w:rPr>
          <w:rFonts w:cs="Simplified Arabic" w:hint="cs"/>
          <w:b/>
          <w:bCs/>
          <w:sz w:val="32"/>
          <w:szCs w:val="32"/>
          <w:rtl/>
          <w:lang w:bidi="ar-IQ"/>
        </w:rPr>
        <w:t xml:space="preserve">وكذلك يبرز سؤال </w:t>
      </w:r>
      <w:proofErr w:type="spellStart"/>
      <w:r>
        <w:rPr>
          <w:rFonts w:cs="Simplified Arabic" w:hint="cs"/>
          <w:b/>
          <w:bCs/>
          <w:sz w:val="32"/>
          <w:szCs w:val="32"/>
          <w:rtl/>
          <w:lang w:bidi="ar-IQ"/>
        </w:rPr>
        <w:t>اخر</w:t>
      </w:r>
      <w:proofErr w:type="spellEnd"/>
      <w:r>
        <w:rPr>
          <w:rFonts w:cs="Simplified Arabic" w:hint="cs"/>
          <w:b/>
          <w:bCs/>
          <w:sz w:val="32"/>
          <w:szCs w:val="32"/>
          <w:rtl/>
          <w:lang w:bidi="ar-IQ"/>
        </w:rPr>
        <w:t xml:space="preserve"> هو </w:t>
      </w:r>
      <w:r w:rsidRPr="007647E8">
        <w:rPr>
          <w:rFonts w:cs="Simplified Arabic" w:hint="cs"/>
          <w:b/>
          <w:bCs/>
          <w:sz w:val="32"/>
          <w:szCs w:val="32"/>
          <w:rtl/>
          <w:lang w:bidi="ar-IQ"/>
        </w:rPr>
        <w:t xml:space="preserve"> متى يحصل تعظيم إنتاجية النفقة الخاصة ؟ </w:t>
      </w:r>
    </w:p>
    <w:p w:rsidR="002820F3" w:rsidRDefault="002820F3" w:rsidP="002820F3">
      <w:pPr>
        <w:ind w:left="566" w:hanging="566"/>
        <w:jc w:val="lowKashida"/>
        <w:rPr>
          <w:rFonts w:cs="Simplified Arabic" w:hint="cs"/>
          <w:b/>
          <w:bCs/>
          <w:sz w:val="32"/>
          <w:szCs w:val="32"/>
          <w:rtl/>
          <w:lang w:bidi="ar-IQ"/>
        </w:rPr>
      </w:pPr>
      <w:proofErr w:type="spellStart"/>
      <w:r>
        <w:rPr>
          <w:rFonts w:cs="Simplified Arabic" w:hint="cs"/>
          <w:b/>
          <w:bCs/>
          <w:sz w:val="32"/>
          <w:szCs w:val="32"/>
          <w:rtl/>
          <w:lang w:bidi="ar-IQ"/>
        </w:rPr>
        <w:t>ان</w:t>
      </w:r>
      <w:proofErr w:type="spellEnd"/>
      <w:r>
        <w:rPr>
          <w:rFonts w:cs="Simplified Arabic" w:hint="cs"/>
          <w:b/>
          <w:bCs/>
          <w:sz w:val="32"/>
          <w:szCs w:val="32"/>
          <w:rtl/>
          <w:lang w:bidi="ar-IQ"/>
        </w:rPr>
        <w:t xml:space="preserve"> </w:t>
      </w:r>
      <w:proofErr w:type="spellStart"/>
      <w:r>
        <w:rPr>
          <w:rFonts w:cs="Simplified Arabic" w:hint="cs"/>
          <w:b/>
          <w:bCs/>
          <w:sz w:val="32"/>
          <w:szCs w:val="32"/>
          <w:rtl/>
          <w:lang w:bidi="ar-IQ"/>
        </w:rPr>
        <w:t>الاجابة</w:t>
      </w:r>
      <w:proofErr w:type="spellEnd"/>
      <w:r>
        <w:rPr>
          <w:rFonts w:cs="Simplified Arabic" w:hint="cs"/>
          <w:b/>
          <w:bCs/>
          <w:sz w:val="32"/>
          <w:szCs w:val="32"/>
          <w:rtl/>
          <w:lang w:bidi="ar-IQ"/>
        </w:rPr>
        <w:t xml:space="preserve"> تكون باتجاه </w:t>
      </w:r>
      <w:r w:rsidRPr="007647E8">
        <w:rPr>
          <w:rFonts w:cs="Simplified Arabic" w:hint="cs"/>
          <w:b/>
          <w:bCs/>
          <w:sz w:val="32"/>
          <w:szCs w:val="32"/>
          <w:rtl/>
          <w:lang w:bidi="ar-IQ"/>
        </w:rPr>
        <w:t xml:space="preserve"> </w:t>
      </w:r>
      <w:proofErr w:type="spellStart"/>
      <w:r>
        <w:rPr>
          <w:rFonts w:cs="Simplified Arabic" w:hint="cs"/>
          <w:b/>
          <w:bCs/>
          <w:sz w:val="32"/>
          <w:szCs w:val="32"/>
          <w:rtl/>
          <w:lang w:bidi="ar-IQ"/>
        </w:rPr>
        <w:t>ان</w:t>
      </w:r>
      <w:proofErr w:type="spellEnd"/>
      <w:r>
        <w:rPr>
          <w:rFonts w:cs="Simplified Arabic" w:hint="cs"/>
          <w:b/>
          <w:bCs/>
          <w:sz w:val="32"/>
          <w:szCs w:val="32"/>
          <w:rtl/>
          <w:lang w:bidi="ar-IQ"/>
        </w:rPr>
        <w:t xml:space="preserve"> </w:t>
      </w:r>
      <w:r w:rsidRPr="007647E8">
        <w:rPr>
          <w:rFonts w:cs="Simplified Arabic" w:hint="cs"/>
          <w:b/>
          <w:bCs/>
          <w:sz w:val="32"/>
          <w:szCs w:val="32"/>
          <w:rtl/>
          <w:lang w:bidi="ar-IQ"/>
        </w:rPr>
        <w:t xml:space="preserve"> </w:t>
      </w:r>
      <w:proofErr w:type="spellStart"/>
      <w:r>
        <w:rPr>
          <w:rFonts w:cs="Simplified Arabic" w:hint="cs"/>
          <w:b/>
          <w:bCs/>
          <w:sz w:val="32"/>
          <w:szCs w:val="32"/>
          <w:rtl/>
          <w:lang w:bidi="ar-IQ"/>
        </w:rPr>
        <w:t>مايتم</w:t>
      </w:r>
      <w:proofErr w:type="spellEnd"/>
      <w:r>
        <w:rPr>
          <w:rFonts w:cs="Simplified Arabic" w:hint="cs"/>
          <w:b/>
          <w:bCs/>
          <w:sz w:val="32"/>
          <w:szCs w:val="32"/>
          <w:rtl/>
          <w:lang w:bidi="ar-IQ"/>
        </w:rPr>
        <w:t xml:space="preserve"> </w:t>
      </w:r>
      <w:proofErr w:type="spellStart"/>
      <w:r>
        <w:rPr>
          <w:rFonts w:cs="Simplified Arabic" w:hint="cs"/>
          <w:b/>
          <w:bCs/>
          <w:sz w:val="32"/>
          <w:szCs w:val="32"/>
          <w:rtl/>
          <w:lang w:bidi="ar-IQ"/>
        </w:rPr>
        <w:t>انفاقه</w:t>
      </w:r>
      <w:proofErr w:type="spellEnd"/>
      <w:r>
        <w:rPr>
          <w:rFonts w:cs="Simplified Arabic" w:hint="cs"/>
          <w:b/>
          <w:bCs/>
          <w:sz w:val="32"/>
          <w:szCs w:val="32"/>
          <w:rtl/>
          <w:lang w:bidi="ar-IQ"/>
        </w:rPr>
        <w:t xml:space="preserve"> من نفقة عامة مقدرة </w:t>
      </w:r>
      <w:proofErr w:type="spellStart"/>
      <w:r>
        <w:rPr>
          <w:rFonts w:cs="Simplified Arabic" w:hint="cs"/>
          <w:b/>
          <w:bCs/>
          <w:sz w:val="32"/>
          <w:szCs w:val="32"/>
          <w:rtl/>
          <w:lang w:bidi="ar-IQ"/>
        </w:rPr>
        <w:t>بالارقام</w:t>
      </w:r>
      <w:proofErr w:type="spellEnd"/>
      <w:r>
        <w:rPr>
          <w:rFonts w:cs="Simplified Arabic" w:hint="cs"/>
          <w:b/>
          <w:bCs/>
          <w:sz w:val="32"/>
          <w:szCs w:val="32"/>
          <w:rtl/>
          <w:lang w:bidi="ar-IQ"/>
        </w:rPr>
        <w:t xml:space="preserve"> النقدية ينبغي </w:t>
      </w:r>
      <w:proofErr w:type="spellStart"/>
      <w:r>
        <w:rPr>
          <w:rFonts w:cs="Simplified Arabic" w:hint="cs"/>
          <w:b/>
          <w:bCs/>
          <w:sz w:val="32"/>
          <w:szCs w:val="32"/>
          <w:rtl/>
          <w:lang w:bidi="ar-IQ"/>
        </w:rPr>
        <w:t>ان</w:t>
      </w:r>
      <w:proofErr w:type="spellEnd"/>
      <w:r w:rsidRPr="007647E8">
        <w:rPr>
          <w:rFonts w:cs="Simplified Arabic" w:hint="cs"/>
          <w:b/>
          <w:bCs/>
          <w:sz w:val="32"/>
          <w:szCs w:val="32"/>
          <w:rtl/>
          <w:lang w:bidi="ar-IQ"/>
        </w:rPr>
        <w:t xml:space="preserve"> نحصل على اكبر ما يمكن من المنفعة العامة ، إذن مبدأ تعظيم إنتاجية النفقة العامة هو من خلال المعادلة الأخيرة وهو تحقيق أقصى منفعة عامة باستخدام نفقة عامة معينة أو الحصول على منفعة عامة معينة باستخدام اقل ما يمكن من النفقة العامة</w:t>
      </w:r>
      <w:r>
        <w:rPr>
          <w:rFonts w:cs="Simplified Arabic" w:hint="cs"/>
          <w:b/>
          <w:bCs/>
          <w:sz w:val="32"/>
          <w:szCs w:val="32"/>
          <w:rtl/>
          <w:lang w:bidi="ar-IQ"/>
        </w:rPr>
        <w:t>.</w:t>
      </w: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Default="002820F3" w:rsidP="002820F3">
      <w:pPr>
        <w:ind w:left="566" w:hanging="566"/>
        <w:jc w:val="lowKashida"/>
        <w:rPr>
          <w:rFonts w:cs="Simplified Arabic" w:hint="cs"/>
          <w:b/>
          <w:bCs/>
          <w:sz w:val="32"/>
          <w:szCs w:val="32"/>
          <w:rtl/>
          <w:lang w:bidi="ar-IQ"/>
        </w:rPr>
      </w:pPr>
    </w:p>
    <w:p w:rsidR="002820F3" w:rsidRPr="007647E8" w:rsidRDefault="002820F3" w:rsidP="002820F3">
      <w:pPr>
        <w:ind w:left="566" w:hanging="566"/>
        <w:jc w:val="lowKashida"/>
        <w:rPr>
          <w:rFonts w:cs="Simplified Arabic" w:hint="cs"/>
          <w:b/>
          <w:bCs/>
          <w:sz w:val="32"/>
          <w:szCs w:val="32"/>
          <w:rtl/>
          <w:lang w:bidi="ar-IQ"/>
        </w:rPr>
      </w:pPr>
    </w:p>
    <w:p w:rsidR="002820F3" w:rsidRDefault="002820F3" w:rsidP="002820F3">
      <w:pPr>
        <w:ind w:left="386"/>
        <w:jc w:val="lowKashida"/>
        <w:rPr>
          <w:rFonts w:cs="Simplified Arabic" w:hint="cs"/>
          <w:sz w:val="32"/>
          <w:szCs w:val="32"/>
          <w:rtl/>
          <w:lang w:bidi="ar-IQ"/>
        </w:rPr>
      </w:pPr>
    </w:p>
    <w:p w:rsidR="002820F3" w:rsidRDefault="002820F3" w:rsidP="002820F3">
      <w:pPr>
        <w:ind w:left="386"/>
        <w:jc w:val="lowKashida"/>
        <w:rPr>
          <w:rFonts w:cs="Simplified Arabic" w:hint="cs"/>
          <w:sz w:val="32"/>
          <w:szCs w:val="32"/>
          <w:rtl/>
          <w:lang w:bidi="ar-IQ"/>
        </w:rPr>
      </w:pPr>
    </w:p>
    <w:p w:rsidR="002820F3" w:rsidRPr="00CE16F0" w:rsidRDefault="002820F3" w:rsidP="002820F3">
      <w:pPr>
        <w:rPr>
          <w:rFonts w:ascii="Simplified Arabic" w:eastAsia="Times New Roman" w:hAnsi="Simplified Arabic" w:cs="Simplified Arabic"/>
          <w:color w:val="333333"/>
          <w:sz w:val="36"/>
          <w:szCs w:val="36"/>
          <w:rtl/>
        </w:rPr>
      </w:pPr>
      <w:r>
        <w:rPr>
          <w:rFonts w:ascii="Simplified Arabic" w:eastAsia="Times New Roman" w:hAnsi="Simplified Arabic" w:cs="Simplified Arabic" w:hint="cs"/>
          <w:b/>
          <w:bCs/>
          <w:color w:val="0000FF"/>
          <w:sz w:val="36"/>
          <w:szCs w:val="36"/>
          <w:rtl/>
          <w:lang w:bidi="ar-IQ"/>
        </w:rPr>
        <w:t>الضابط الثالث -</w:t>
      </w:r>
      <w:r w:rsidRPr="000C4DEC">
        <w:rPr>
          <w:rFonts w:ascii="Simplified Arabic" w:eastAsia="Times New Roman" w:hAnsi="Simplified Arabic" w:cs="Simplified Arabic"/>
          <w:b/>
          <w:bCs/>
          <w:color w:val="0000FF"/>
          <w:sz w:val="36"/>
          <w:szCs w:val="36"/>
          <w:rtl/>
        </w:rPr>
        <w:t>تقنين النشاط المالي والإنفاق للدولة وأحكام الرقابة على النفقات العامة</w:t>
      </w:r>
      <w:r w:rsidRPr="000C4DEC">
        <w:rPr>
          <w:rFonts w:ascii="Simplified Arabic" w:eastAsia="Times New Roman" w:hAnsi="Simplified Arabic" w:cs="Simplified Arabic"/>
          <w:b/>
          <w:bCs/>
          <w:color w:val="0000FF"/>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ففيما يتعلق بتقنين القواعد الإجرائية للإنفاق العام، فإن القوانين</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المالية في الدولة تنظم كل ما يتعلق بصرف النفقات العامة أو إجراءها فتحدد</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السلطة التي تأذن بالإنفاق وتوضح خطوات الصرف والإجراءات اللازمة بالنسبة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لكل منها حتى تؤدي النفقة العامة في موضعها وينجم عنها فعلا النفع العام</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 xml:space="preserve">الذي تستهدفه، وعليه فإن تقنين النشاط المالي </w:t>
      </w:r>
      <w:proofErr w:type="spellStart"/>
      <w:r w:rsidRPr="000C4DEC">
        <w:rPr>
          <w:rFonts w:ascii="Simplified Arabic" w:eastAsia="Times New Roman" w:hAnsi="Simplified Arabic" w:cs="Simplified Arabic"/>
          <w:color w:val="333333"/>
          <w:sz w:val="36"/>
          <w:szCs w:val="36"/>
          <w:rtl/>
        </w:rPr>
        <w:t>والإنفاقي</w:t>
      </w:r>
      <w:proofErr w:type="spellEnd"/>
      <w:r w:rsidRPr="000C4DEC">
        <w:rPr>
          <w:rFonts w:ascii="Simplified Arabic" w:eastAsia="Times New Roman" w:hAnsi="Simplified Arabic" w:cs="Simplified Arabic"/>
          <w:color w:val="333333"/>
          <w:sz w:val="36"/>
          <w:szCs w:val="36"/>
          <w:rtl/>
        </w:rPr>
        <w:t xml:space="preserve"> للدولة يقتضي أن</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تكون نفقاتها العامة مستوفية لإجراءات تحقيقها وصياغتها وتنفيذها على النحو</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المبين في الميزانية والقوانين واللوائح والقرارات المالية الأخرى</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أما الرقابة على الإنفاق العام فهي تأخذ أشكالا ثلاثة</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b/>
          <w:bCs/>
          <w:color w:val="333333"/>
          <w:sz w:val="36"/>
          <w:szCs w:val="36"/>
        </w:rPr>
        <w:t>1-</w:t>
      </w:r>
      <w:r w:rsidRPr="000C4DEC">
        <w:rPr>
          <w:rFonts w:ascii="Simplified Arabic" w:eastAsia="Times New Roman" w:hAnsi="Simplified Arabic" w:cs="Simplified Arabic"/>
          <w:b/>
          <w:bCs/>
          <w:color w:val="333333"/>
          <w:sz w:val="36"/>
          <w:szCs w:val="36"/>
          <w:rtl/>
        </w:rPr>
        <w:t>رقابة إدارية</w:t>
      </w:r>
      <w:r w:rsidRPr="000C4DEC">
        <w:rPr>
          <w:rFonts w:ascii="Simplified Arabic" w:eastAsia="Times New Roman" w:hAnsi="Simplified Arabic" w:cs="Simplified Arabic"/>
          <w:b/>
          <w:bCs/>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 xml:space="preserve">وهي رقابة تقوم </w:t>
      </w:r>
      <w:proofErr w:type="spellStart"/>
      <w:r w:rsidRPr="000C4DEC">
        <w:rPr>
          <w:rFonts w:ascii="Simplified Arabic" w:eastAsia="Times New Roman" w:hAnsi="Simplified Arabic" w:cs="Simplified Arabic"/>
          <w:color w:val="333333"/>
          <w:sz w:val="36"/>
          <w:szCs w:val="36"/>
          <w:rtl/>
        </w:rPr>
        <w:t>بها</w:t>
      </w:r>
      <w:proofErr w:type="spellEnd"/>
      <w:r w:rsidRPr="000C4DEC">
        <w:rPr>
          <w:rFonts w:ascii="Simplified Arabic" w:eastAsia="Times New Roman" w:hAnsi="Simplified Arabic" w:cs="Simplified Arabic"/>
          <w:color w:val="333333"/>
          <w:sz w:val="36"/>
          <w:szCs w:val="36"/>
          <w:rtl/>
        </w:rPr>
        <w:t xml:space="preserve"> في العادة وزارة المالية (أو الخزانة) عن طريق موظفيها</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العاملين في مختلف الوزارات والهيئات العامة ومهمتهم الأساسية هي عدم</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السماح بصرف أي مبلغ إلا إذا كان في وجه وارد في الميزانية وفي حدود</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الاعتماد المقرر له، وهذه رقابة سابقة على الإنفاق</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b/>
          <w:bCs/>
          <w:color w:val="333333"/>
          <w:sz w:val="36"/>
          <w:szCs w:val="36"/>
        </w:rPr>
        <w:t>2-</w:t>
      </w:r>
      <w:r w:rsidRPr="000C4DEC">
        <w:rPr>
          <w:rFonts w:ascii="Simplified Arabic" w:eastAsia="Times New Roman" w:hAnsi="Simplified Arabic" w:cs="Simplified Arabic"/>
          <w:b/>
          <w:bCs/>
          <w:color w:val="333333"/>
          <w:sz w:val="36"/>
          <w:szCs w:val="36"/>
          <w:rtl/>
        </w:rPr>
        <w:t>رقابة محاسبية مستقلة</w:t>
      </w:r>
      <w:r w:rsidRPr="000C4DEC">
        <w:rPr>
          <w:rFonts w:ascii="Simplified Arabic" w:eastAsia="Times New Roman" w:hAnsi="Simplified Arabic" w:cs="Simplified Arabic"/>
          <w:b/>
          <w:bCs/>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t>ومهمتها التأكد من أن جميع عمليات الإنفاق قد تمت على الوجه القانوني وفي</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حدود قانون الميزانية والقواعد المالية السارية، وهذا النوع من الرقابة قد</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تكون سابقة للصرف أو لاحقة عليه</w:t>
      </w:r>
      <w:r w:rsidRPr="000C4DEC">
        <w:rPr>
          <w:rFonts w:ascii="Simplified Arabic" w:eastAsia="Times New Roman" w:hAnsi="Simplified Arabic" w:cs="Simplified Arabic"/>
          <w:color w:val="333333"/>
          <w:sz w:val="36"/>
          <w:szCs w:val="36"/>
        </w:rPr>
        <w:t>.</w:t>
      </w:r>
      <w:r w:rsidRPr="000C4DEC">
        <w:rPr>
          <w:rFonts w:ascii="Simplified Arabic" w:eastAsia="Times New Roman" w:hAnsi="Simplified Arabic" w:cs="Simplified Arabic"/>
          <w:color w:val="333333"/>
          <w:sz w:val="36"/>
          <w:szCs w:val="36"/>
        </w:rPr>
        <w:br/>
      </w:r>
      <w:r>
        <w:rPr>
          <w:rFonts w:ascii="Simplified Arabic" w:eastAsia="Times New Roman" w:hAnsi="Simplified Arabic" w:cs="Simplified Arabic" w:hint="cs"/>
          <w:b/>
          <w:bCs/>
          <w:color w:val="333333"/>
          <w:sz w:val="36"/>
          <w:szCs w:val="36"/>
          <w:rtl/>
          <w:lang w:bidi="ar-IQ"/>
        </w:rPr>
        <w:t xml:space="preserve">3- </w:t>
      </w:r>
      <w:r w:rsidRPr="000C4DEC">
        <w:rPr>
          <w:rFonts w:ascii="Simplified Arabic" w:eastAsia="Times New Roman" w:hAnsi="Simplified Arabic" w:cs="Simplified Arabic"/>
          <w:b/>
          <w:bCs/>
          <w:color w:val="333333"/>
          <w:sz w:val="36"/>
          <w:szCs w:val="36"/>
          <w:rtl/>
        </w:rPr>
        <w:t>رقابة برلمانية</w:t>
      </w:r>
      <w:r w:rsidRPr="000C4DEC">
        <w:rPr>
          <w:rFonts w:ascii="Simplified Arabic" w:eastAsia="Times New Roman" w:hAnsi="Simplified Arabic" w:cs="Simplified Arabic"/>
          <w:b/>
          <w:bCs/>
          <w:color w:val="333333"/>
          <w:sz w:val="36"/>
          <w:szCs w:val="36"/>
        </w:rPr>
        <w:t>:</w:t>
      </w:r>
      <w:r w:rsidRPr="000C4DEC">
        <w:rPr>
          <w:rFonts w:ascii="Simplified Arabic" w:eastAsia="Times New Roman" w:hAnsi="Simplified Arabic" w:cs="Simplified Arabic"/>
          <w:color w:val="333333"/>
          <w:sz w:val="36"/>
          <w:szCs w:val="36"/>
        </w:rPr>
        <w:br/>
      </w:r>
      <w:r w:rsidRPr="000C4DEC">
        <w:rPr>
          <w:rFonts w:ascii="Simplified Arabic" w:eastAsia="Times New Roman" w:hAnsi="Simplified Arabic" w:cs="Simplified Arabic"/>
          <w:color w:val="333333"/>
          <w:sz w:val="36"/>
          <w:szCs w:val="36"/>
          <w:rtl/>
        </w:rPr>
        <w:lastRenderedPageBreak/>
        <w:t>وتتولاها السلطة التشريعية بمالها من حق السؤال والاستجواب والتحقيق</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البرلماني وسحب الثقة من الوزير أو من الوزارة كلها، وتظهر هذه الرقابة</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بصورة واضحة عند اعتماد الميزانية، وعند اعتماد الحساب الختامي أمام</w:t>
      </w:r>
      <w:r w:rsidRPr="000C4DEC">
        <w:rPr>
          <w:rFonts w:ascii="Simplified Arabic" w:eastAsia="Times New Roman" w:hAnsi="Simplified Arabic" w:cs="Simplified Arabic"/>
          <w:color w:val="333333"/>
          <w:sz w:val="36"/>
          <w:szCs w:val="36"/>
        </w:rPr>
        <w:t xml:space="preserve"> </w:t>
      </w:r>
      <w:r w:rsidRPr="000C4DEC">
        <w:rPr>
          <w:rFonts w:ascii="Simplified Arabic" w:eastAsia="Times New Roman" w:hAnsi="Simplified Arabic" w:cs="Simplified Arabic"/>
          <w:color w:val="333333"/>
          <w:sz w:val="36"/>
          <w:szCs w:val="36"/>
          <w:rtl/>
        </w:rPr>
        <w:t>البرلمان</w:t>
      </w:r>
      <w:r w:rsidRPr="000C4DEC">
        <w:rPr>
          <w:rFonts w:ascii="Simplified Arabic" w:eastAsia="Times New Roman" w:hAnsi="Simplified Arabic" w:cs="Simplified Arabic"/>
          <w:color w:val="333333"/>
          <w:sz w:val="36"/>
          <w:szCs w:val="36"/>
        </w:rPr>
        <w:t>.</w:t>
      </w:r>
      <w:r w:rsidRPr="00CE16F0">
        <w:rPr>
          <w:rFonts w:ascii="Simplified Arabic" w:eastAsia="Times New Roman" w:hAnsi="Simplified Arabic" w:cs="Simplified Arabic" w:hint="cs"/>
          <w:color w:val="333333"/>
          <w:sz w:val="36"/>
          <w:szCs w:val="36"/>
          <w:rtl/>
        </w:rPr>
        <w:t>ويتولى في العراق مجلس النواب وحسب نص الدستور مسؤولية الرقابة البرلمانية وهذا ماء بنص المادة</w:t>
      </w:r>
    </w:p>
    <w:p w:rsidR="002820F3" w:rsidRPr="00CE16F0" w:rsidRDefault="002820F3" w:rsidP="002820F3">
      <w:pPr>
        <w:rPr>
          <w:rFonts w:ascii="Simplified Arabic" w:eastAsia="Times New Roman" w:hAnsi="Simplified Arabic" w:cs="Simplified Arabic"/>
          <w:color w:val="333333"/>
          <w:sz w:val="36"/>
          <w:szCs w:val="36"/>
          <w:rtl/>
        </w:rPr>
      </w:pPr>
    </w:p>
    <w:p w:rsidR="002820F3" w:rsidRDefault="002820F3" w:rsidP="002820F3">
      <w:pPr>
        <w:rPr>
          <w:rFonts w:ascii="Simplified Arabic" w:eastAsia="Times New Roman" w:hAnsi="Simplified Arabic" w:cs="Simplified Arabic" w:hint="cs"/>
          <w:color w:val="333333"/>
          <w:sz w:val="36"/>
          <w:szCs w:val="36"/>
          <w:rtl/>
        </w:rPr>
      </w:pPr>
      <w:r w:rsidRPr="00CE16F0">
        <w:rPr>
          <w:rFonts w:ascii="Simplified Arabic" w:eastAsia="Times New Roman" w:hAnsi="Simplified Arabic" w:cs="Simplified Arabic"/>
          <w:color w:val="333333"/>
          <w:sz w:val="36"/>
          <w:szCs w:val="36"/>
          <w:rtl/>
        </w:rPr>
        <w:br/>
        <w:t xml:space="preserve">المادة (61): </w:t>
      </w:r>
      <w:r w:rsidRPr="00CE16F0">
        <w:rPr>
          <w:rFonts w:ascii="Simplified Arabic" w:eastAsia="Times New Roman" w:hAnsi="Simplified Arabic" w:cs="Simplified Arabic"/>
          <w:color w:val="333333"/>
          <w:sz w:val="36"/>
          <w:szCs w:val="36"/>
          <w:rtl/>
        </w:rPr>
        <w:br/>
        <w:t xml:space="preserve">يختص مجلس النواب بما يأتي : </w:t>
      </w:r>
      <w:r w:rsidRPr="00CE16F0">
        <w:rPr>
          <w:rFonts w:ascii="Simplified Arabic" w:eastAsia="Times New Roman" w:hAnsi="Simplified Arabic" w:cs="Simplified Arabic"/>
          <w:color w:val="333333"/>
          <w:sz w:val="36"/>
          <w:szCs w:val="36"/>
          <w:rtl/>
        </w:rPr>
        <w:br/>
      </w:r>
      <w:proofErr w:type="spellStart"/>
      <w:r w:rsidRPr="00CE16F0">
        <w:rPr>
          <w:rFonts w:ascii="Simplified Arabic" w:eastAsia="Times New Roman" w:hAnsi="Simplified Arabic" w:cs="Simplified Arabic"/>
          <w:color w:val="333333"/>
          <w:sz w:val="36"/>
          <w:szCs w:val="36"/>
          <w:rtl/>
        </w:rPr>
        <w:t>اولاً</w:t>
      </w:r>
      <w:proofErr w:type="spellEnd"/>
      <w:r w:rsidRPr="00CE16F0">
        <w:rPr>
          <w:rFonts w:ascii="Simplified Arabic" w:eastAsia="Times New Roman" w:hAnsi="Simplified Arabic" w:cs="Simplified Arabic"/>
          <w:color w:val="333333"/>
          <w:sz w:val="36"/>
          <w:szCs w:val="36"/>
          <w:rtl/>
        </w:rPr>
        <w:t xml:space="preserve"> : تشريع القوانين الاتحادية . </w:t>
      </w:r>
      <w:r w:rsidRPr="00CE16F0">
        <w:rPr>
          <w:rFonts w:ascii="Simplified Arabic" w:eastAsia="Times New Roman" w:hAnsi="Simplified Arabic" w:cs="Simplified Arabic"/>
          <w:color w:val="333333"/>
          <w:sz w:val="36"/>
          <w:szCs w:val="36"/>
          <w:rtl/>
        </w:rPr>
        <w:br/>
        <w:t xml:space="preserve">ثانياً : الرقابة على </w:t>
      </w:r>
      <w:proofErr w:type="spellStart"/>
      <w:r w:rsidRPr="00CE16F0">
        <w:rPr>
          <w:rFonts w:ascii="Simplified Arabic" w:eastAsia="Times New Roman" w:hAnsi="Simplified Arabic" w:cs="Simplified Arabic"/>
          <w:color w:val="333333"/>
          <w:sz w:val="36"/>
          <w:szCs w:val="36"/>
          <w:rtl/>
        </w:rPr>
        <w:t>اداء</w:t>
      </w:r>
      <w:proofErr w:type="spellEnd"/>
      <w:r w:rsidRPr="00CE16F0">
        <w:rPr>
          <w:rFonts w:ascii="Simplified Arabic" w:eastAsia="Times New Roman" w:hAnsi="Simplified Arabic" w:cs="Simplified Arabic"/>
          <w:color w:val="333333"/>
          <w:sz w:val="36"/>
          <w:szCs w:val="36"/>
          <w:rtl/>
        </w:rPr>
        <w:t xml:space="preserve"> السلطة التنفيذية . </w:t>
      </w:r>
      <w:r w:rsidRPr="00CE16F0">
        <w:rPr>
          <w:rFonts w:ascii="Simplified Arabic" w:eastAsia="Times New Roman" w:hAnsi="Simplified Arabic" w:cs="Simplified Arabic"/>
          <w:color w:val="333333"/>
          <w:sz w:val="36"/>
          <w:szCs w:val="36"/>
          <w:rtl/>
        </w:rPr>
        <w:br/>
        <w:t xml:space="preserve">ثالثاً : انتخاب رئيس الجمهورية . </w:t>
      </w:r>
      <w:r w:rsidRPr="00CE16F0">
        <w:rPr>
          <w:rFonts w:ascii="Simplified Arabic" w:eastAsia="Times New Roman" w:hAnsi="Simplified Arabic" w:cs="Simplified Arabic"/>
          <w:color w:val="333333"/>
          <w:sz w:val="36"/>
          <w:szCs w:val="36"/>
          <w:rtl/>
        </w:rPr>
        <w:br/>
        <w:t xml:space="preserve">سابعاً : </w:t>
      </w:r>
      <w:r w:rsidRPr="00CE16F0">
        <w:rPr>
          <w:rFonts w:ascii="Simplified Arabic" w:eastAsia="Times New Roman" w:hAnsi="Simplified Arabic" w:cs="Simplified Arabic"/>
          <w:color w:val="333333"/>
          <w:sz w:val="36"/>
          <w:szCs w:val="36"/>
          <w:rtl/>
        </w:rPr>
        <w:br/>
        <w:t xml:space="preserve">أ ـ لعضو مجلس النواب </w:t>
      </w:r>
      <w:proofErr w:type="spellStart"/>
      <w:r w:rsidRPr="00CE16F0">
        <w:rPr>
          <w:rFonts w:ascii="Simplified Arabic" w:eastAsia="Times New Roman" w:hAnsi="Simplified Arabic" w:cs="Simplified Arabic"/>
          <w:color w:val="333333"/>
          <w:sz w:val="36"/>
          <w:szCs w:val="36"/>
          <w:rtl/>
        </w:rPr>
        <w:t>ان</w:t>
      </w:r>
      <w:proofErr w:type="spellEnd"/>
      <w:r w:rsidRPr="00CE16F0">
        <w:rPr>
          <w:rFonts w:ascii="Simplified Arabic" w:eastAsia="Times New Roman" w:hAnsi="Simplified Arabic" w:cs="Simplified Arabic"/>
          <w:color w:val="333333"/>
          <w:sz w:val="36"/>
          <w:szCs w:val="36"/>
          <w:rtl/>
        </w:rPr>
        <w:t xml:space="preserve"> يوجه إلى رئيس مجلس الوزراء والوزراء </w:t>
      </w:r>
      <w:proofErr w:type="spellStart"/>
      <w:r w:rsidRPr="00CE16F0">
        <w:rPr>
          <w:rFonts w:ascii="Simplified Arabic" w:eastAsia="Times New Roman" w:hAnsi="Simplified Arabic" w:cs="Simplified Arabic"/>
          <w:color w:val="333333"/>
          <w:sz w:val="36"/>
          <w:szCs w:val="36"/>
          <w:rtl/>
        </w:rPr>
        <w:t>اسئلة</w:t>
      </w:r>
      <w:proofErr w:type="spellEnd"/>
      <w:r w:rsidRPr="00CE16F0">
        <w:rPr>
          <w:rFonts w:ascii="Simplified Arabic" w:eastAsia="Times New Roman" w:hAnsi="Simplified Arabic" w:cs="Simplified Arabic"/>
          <w:color w:val="333333"/>
          <w:sz w:val="36"/>
          <w:szCs w:val="36"/>
          <w:rtl/>
        </w:rPr>
        <w:t xml:space="preserve"> في </w:t>
      </w:r>
      <w:proofErr w:type="spellStart"/>
      <w:r w:rsidRPr="00CE16F0">
        <w:rPr>
          <w:rFonts w:ascii="Simplified Arabic" w:eastAsia="Times New Roman" w:hAnsi="Simplified Arabic" w:cs="Simplified Arabic"/>
          <w:color w:val="333333"/>
          <w:sz w:val="36"/>
          <w:szCs w:val="36"/>
          <w:rtl/>
        </w:rPr>
        <w:t>اي</w:t>
      </w:r>
      <w:proofErr w:type="spellEnd"/>
      <w:r w:rsidRPr="00CE16F0">
        <w:rPr>
          <w:rFonts w:ascii="Simplified Arabic" w:eastAsia="Times New Roman" w:hAnsi="Simplified Arabic" w:cs="Simplified Arabic"/>
          <w:color w:val="333333"/>
          <w:sz w:val="36"/>
          <w:szCs w:val="36"/>
          <w:rtl/>
        </w:rPr>
        <w:t xml:space="preserve"> موضوع يدخل في اختصاصهم ولكل منهم </w:t>
      </w:r>
      <w:proofErr w:type="spellStart"/>
      <w:r w:rsidRPr="00CE16F0">
        <w:rPr>
          <w:rFonts w:ascii="Simplified Arabic" w:eastAsia="Times New Roman" w:hAnsi="Simplified Arabic" w:cs="Simplified Arabic"/>
          <w:color w:val="333333"/>
          <w:sz w:val="36"/>
          <w:szCs w:val="36"/>
          <w:rtl/>
        </w:rPr>
        <w:t>الاجابة</w:t>
      </w:r>
      <w:proofErr w:type="spellEnd"/>
      <w:r w:rsidRPr="00CE16F0">
        <w:rPr>
          <w:rFonts w:ascii="Simplified Arabic" w:eastAsia="Times New Roman" w:hAnsi="Simplified Arabic" w:cs="Simplified Arabic"/>
          <w:color w:val="333333"/>
          <w:sz w:val="36"/>
          <w:szCs w:val="36"/>
          <w:rtl/>
        </w:rPr>
        <w:t xml:space="preserve"> عن </w:t>
      </w:r>
      <w:proofErr w:type="spellStart"/>
      <w:r w:rsidRPr="00CE16F0">
        <w:rPr>
          <w:rFonts w:ascii="Simplified Arabic" w:eastAsia="Times New Roman" w:hAnsi="Simplified Arabic" w:cs="Simplified Arabic"/>
          <w:color w:val="333333"/>
          <w:sz w:val="36"/>
          <w:szCs w:val="36"/>
          <w:rtl/>
        </w:rPr>
        <w:t>اسئلة</w:t>
      </w:r>
      <w:proofErr w:type="spellEnd"/>
      <w:r w:rsidRPr="00CE16F0">
        <w:rPr>
          <w:rFonts w:ascii="Simplified Arabic" w:eastAsia="Times New Roman" w:hAnsi="Simplified Arabic" w:cs="Simplified Arabic"/>
          <w:color w:val="333333"/>
          <w:sz w:val="36"/>
          <w:szCs w:val="36"/>
          <w:rtl/>
        </w:rPr>
        <w:t xml:space="preserve"> </w:t>
      </w:r>
      <w:proofErr w:type="spellStart"/>
      <w:r w:rsidRPr="00CE16F0">
        <w:rPr>
          <w:rFonts w:ascii="Simplified Arabic" w:eastAsia="Times New Roman" w:hAnsi="Simplified Arabic" w:cs="Simplified Arabic"/>
          <w:color w:val="333333"/>
          <w:sz w:val="36"/>
          <w:szCs w:val="36"/>
          <w:rtl/>
        </w:rPr>
        <w:t>الاعضاء</w:t>
      </w:r>
      <w:proofErr w:type="spellEnd"/>
      <w:r w:rsidRPr="00CE16F0">
        <w:rPr>
          <w:rFonts w:ascii="Simplified Arabic" w:eastAsia="Times New Roman" w:hAnsi="Simplified Arabic" w:cs="Simplified Arabic"/>
          <w:color w:val="333333"/>
          <w:sz w:val="36"/>
          <w:szCs w:val="36"/>
          <w:rtl/>
        </w:rPr>
        <w:t xml:space="preserve">، وللسائل وحده حق التعقيب على </w:t>
      </w:r>
      <w:proofErr w:type="spellStart"/>
      <w:r w:rsidRPr="00CE16F0">
        <w:rPr>
          <w:rFonts w:ascii="Simplified Arabic" w:eastAsia="Times New Roman" w:hAnsi="Simplified Arabic" w:cs="Simplified Arabic"/>
          <w:color w:val="333333"/>
          <w:sz w:val="36"/>
          <w:szCs w:val="36"/>
          <w:rtl/>
        </w:rPr>
        <w:t>الاجابة</w:t>
      </w:r>
      <w:proofErr w:type="spellEnd"/>
      <w:r w:rsidRPr="00CE16F0">
        <w:rPr>
          <w:rFonts w:ascii="Simplified Arabic" w:eastAsia="Times New Roman" w:hAnsi="Simplified Arabic" w:cs="Simplified Arabic"/>
          <w:color w:val="333333"/>
          <w:sz w:val="36"/>
          <w:szCs w:val="36"/>
          <w:rtl/>
        </w:rPr>
        <w:t xml:space="preserve"> . </w:t>
      </w:r>
      <w:r w:rsidRPr="00CE16F0">
        <w:rPr>
          <w:rFonts w:ascii="Simplified Arabic" w:eastAsia="Times New Roman" w:hAnsi="Simplified Arabic" w:cs="Simplified Arabic"/>
          <w:color w:val="333333"/>
          <w:sz w:val="36"/>
          <w:szCs w:val="36"/>
          <w:rtl/>
        </w:rPr>
        <w:br/>
        <w:t xml:space="preserve">ب ـ يجوز لخمسة وعشرين عضواً في </w:t>
      </w:r>
      <w:proofErr w:type="spellStart"/>
      <w:r w:rsidRPr="00CE16F0">
        <w:rPr>
          <w:rFonts w:ascii="Simplified Arabic" w:eastAsia="Times New Roman" w:hAnsi="Simplified Arabic" w:cs="Simplified Arabic"/>
          <w:color w:val="333333"/>
          <w:sz w:val="36"/>
          <w:szCs w:val="36"/>
          <w:rtl/>
        </w:rPr>
        <w:t>الاقل</w:t>
      </w:r>
      <w:proofErr w:type="spellEnd"/>
      <w:r w:rsidRPr="00CE16F0">
        <w:rPr>
          <w:rFonts w:ascii="Simplified Arabic" w:eastAsia="Times New Roman" w:hAnsi="Simplified Arabic" w:cs="Simplified Arabic"/>
          <w:color w:val="333333"/>
          <w:sz w:val="36"/>
          <w:szCs w:val="36"/>
          <w:rtl/>
        </w:rPr>
        <w:t xml:space="preserve"> من </w:t>
      </w:r>
      <w:proofErr w:type="spellStart"/>
      <w:r w:rsidRPr="00CE16F0">
        <w:rPr>
          <w:rFonts w:ascii="Simplified Arabic" w:eastAsia="Times New Roman" w:hAnsi="Simplified Arabic" w:cs="Simplified Arabic"/>
          <w:color w:val="333333"/>
          <w:sz w:val="36"/>
          <w:szCs w:val="36"/>
          <w:rtl/>
        </w:rPr>
        <w:t>اعضاء</w:t>
      </w:r>
      <w:proofErr w:type="spellEnd"/>
      <w:r w:rsidRPr="00CE16F0">
        <w:rPr>
          <w:rFonts w:ascii="Simplified Arabic" w:eastAsia="Times New Roman" w:hAnsi="Simplified Arabic" w:cs="Simplified Arabic"/>
          <w:color w:val="333333"/>
          <w:sz w:val="36"/>
          <w:szCs w:val="36"/>
          <w:rtl/>
        </w:rPr>
        <w:t xml:space="preserve"> مجلس النواب طرح موضوع عام للمناقشة لاستيضاح سياسة </w:t>
      </w:r>
      <w:proofErr w:type="spellStart"/>
      <w:r w:rsidRPr="00CE16F0">
        <w:rPr>
          <w:rFonts w:ascii="Simplified Arabic" w:eastAsia="Times New Roman" w:hAnsi="Simplified Arabic" w:cs="Simplified Arabic"/>
          <w:color w:val="333333"/>
          <w:sz w:val="36"/>
          <w:szCs w:val="36"/>
          <w:rtl/>
        </w:rPr>
        <w:t>واداء</w:t>
      </w:r>
      <w:proofErr w:type="spellEnd"/>
      <w:r w:rsidRPr="00CE16F0">
        <w:rPr>
          <w:rFonts w:ascii="Simplified Arabic" w:eastAsia="Times New Roman" w:hAnsi="Simplified Arabic" w:cs="Simplified Arabic"/>
          <w:color w:val="333333"/>
          <w:sz w:val="36"/>
          <w:szCs w:val="36"/>
          <w:rtl/>
        </w:rPr>
        <w:t xml:space="preserve"> مجلس الوزراء أو </w:t>
      </w:r>
      <w:proofErr w:type="spellStart"/>
      <w:r w:rsidRPr="00CE16F0">
        <w:rPr>
          <w:rFonts w:ascii="Simplified Arabic" w:eastAsia="Times New Roman" w:hAnsi="Simplified Arabic" w:cs="Simplified Arabic"/>
          <w:color w:val="333333"/>
          <w:sz w:val="36"/>
          <w:szCs w:val="36"/>
          <w:rtl/>
        </w:rPr>
        <w:t>احدى</w:t>
      </w:r>
      <w:proofErr w:type="spellEnd"/>
      <w:r w:rsidRPr="00CE16F0">
        <w:rPr>
          <w:rFonts w:ascii="Simplified Arabic" w:eastAsia="Times New Roman" w:hAnsi="Simplified Arabic" w:cs="Simplified Arabic"/>
          <w:color w:val="333333"/>
          <w:sz w:val="36"/>
          <w:szCs w:val="36"/>
          <w:rtl/>
        </w:rPr>
        <w:t xml:space="preserve"> الوزارات، ويقدم إلى رئيس مجلس النواب، ويحدد رئيس مجلس الوزراء أو الوزراء موعداً للحضور </w:t>
      </w:r>
      <w:proofErr w:type="spellStart"/>
      <w:r w:rsidRPr="00CE16F0">
        <w:rPr>
          <w:rFonts w:ascii="Simplified Arabic" w:eastAsia="Times New Roman" w:hAnsi="Simplified Arabic" w:cs="Simplified Arabic"/>
          <w:color w:val="333333"/>
          <w:sz w:val="36"/>
          <w:szCs w:val="36"/>
          <w:rtl/>
        </w:rPr>
        <w:t>امام</w:t>
      </w:r>
      <w:proofErr w:type="spellEnd"/>
      <w:r w:rsidRPr="00CE16F0">
        <w:rPr>
          <w:rFonts w:ascii="Simplified Arabic" w:eastAsia="Times New Roman" w:hAnsi="Simplified Arabic" w:cs="Simplified Arabic"/>
          <w:color w:val="333333"/>
          <w:sz w:val="36"/>
          <w:szCs w:val="36"/>
          <w:rtl/>
        </w:rPr>
        <w:t xml:space="preserve"> مجلس النواب لمناقشته . </w:t>
      </w:r>
      <w:r w:rsidRPr="00CE16F0">
        <w:rPr>
          <w:rFonts w:ascii="Simplified Arabic" w:eastAsia="Times New Roman" w:hAnsi="Simplified Arabic" w:cs="Simplified Arabic"/>
          <w:color w:val="333333"/>
          <w:sz w:val="36"/>
          <w:szCs w:val="36"/>
          <w:rtl/>
        </w:rPr>
        <w:br/>
        <w:t xml:space="preserve">ج ـ لعضو مجلس النواب وبموافقة خمسة وعشرين عضواً توجيه استجواب إلى رئيس مجلس الوزراء أو الوزراء لمحاسبتهم في الشؤون التي تدخل في اختصاصهم، </w:t>
      </w:r>
      <w:proofErr w:type="spellStart"/>
      <w:r w:rsidRPr="00CE16F0">
        <w:rPr>
          <w:rFonts w:ascii="Simplified Arabic" w:eastAsia="Times New Roman" w:hAnsi="Simplified Arabic" w:cs="Simplified Arabic"/>
          <w:color w:val="333333"/>
          <w:sz w:val="36"/>
          <w:szCs w:val="36"/>
          <w:rtl/>
        </w:rPr>
        <w:t>ولاتجري</w:t>
      </w:r>
      <w:proofErr w:type="spellEnd"/>
      <w:r w:rsidRPr="00CE16F0">
        <w:rPr>
          <w:rFonts w:ascii="Simplified Arabic" w:eastAsia="Times New Roman" w:hAnsi="Simplified Arabic" w:cs="Simplified Arabic"/>
          <w:color w:val="333333"/>
          <w:sz w:val="36"/>
          <w:szCs w:val="36"/>
          <w:rtl/>
        </w:rPr>
        <w:t xml:space="preserve"> المناقشة في الاستجواب </w:t>
      </w:r>
      <w:proofErr w:type="spellStart"/>
      <w:r w:rsidRPr="00CE16F0">
        <w:rPr>
          <w:rFonts w:ascii="Simplified Arabic" w:eastAsia="Times New Roman" w:hAnsi="Simplified Arabic" w:cs="Simplified Arabic"/>
          <w:color w:val="333333"/>
          <w:sz w:val="36"/>
          <w:szCs w:val="36"/>
          <w:rtl/>
        </w:rPr>
        <w:t>الا</w:t>
      </w:r>
      <w:proofErr w:type="spellEnd"/>
      <w:r w:rsidRPr="00CE16F0">
        <w:rPr>
          <w:rFonts w:ascii="Simplified Arabic" w:eastAsia="Times New Roman" w:hAnsi="Simplified Arabic" w:cs="Simplified Arabic"/>
          <w:color w:val="333333"/>
          <w:sz w:val="36"/>
          <w:szCs w:val="36"/>
          <w:rtl/>
        </w:rPr>
        <w:t xml:space="preserve"> بعد سبعة </w:t>
      </w:r>
      <w:proofErr w:type="spellStart"/>
      <w:r w:rsidRPr="00CE16F0">
        <w:rPr>
          <w:rFonts w:ascii="Simplified Arabic" w:eastAsia="Times New Roman" w:hAnsi="Simplified Arabic" w:cs="Simplified Arabic"/>
          <w:color w:val="333333"/>
          <w:sz w:val="36"/>
          <w:szCs w:val="36"/>
          <w:rtl/>
        </w:rPr>
        <w:t>ايام</w:t>
      </w:r>
      <w:proofErr w:type="spellEnd"/>
      <w:r w:rsidRPr="00CE16F0">
        <w:rPr>
          <w:rFonts w:ascii="Simplified Arabic" w:eastAsia="Times New Roman" w:hAnsi="Simplified Arabic" w:cs="Simplified Arabic"/>
          <w:color w:val="333333"/>
          <w:sz w:val="36"/>
          <w:szCs w:val="36"/>
          <w:rtl/>
        </w:rPr>
        <w:t xml:space="preserve"> في </w:t>
      </w:r>
      <w:proofErr w:type="spellStart"/>
      <w:r w:rsidRPr="00CE16F0">
        <w:rPr>
          <w:rFonts w:ascii="Simplified Arabic" w:eastAsia="Times New Roman" w:hAnsi="Simplified Arabic" w:cs="Simplified Arabic"/>
          <w:color w:val="333333"/>
          <w:sz w:val="36"/>
          <w:szCs w:val="36"/>
          <w:rtl/>
        </w:rPr>
        <w:t>الاقل</w:t>
      </w:r>
      <w:proofErr w:type="spellEnd"/>
      <w:r w:rsidRPr="00CE16F0">
        <w:rPr>
          <w:rFonts w:ascii="Simplified Arabic" w:eastAsia="Times New Roman" w:hAnsi="Simplified Arabic" w:cs="Simplified Arabic"/>
          <w:color w:val="333333"/>
          <w:sz w:val="36"/>
          <w:szCs w:val="36"/>
          <w:rtl/>
        </w:rPr>
        <w:t xml:space="preserve"> </w:t>
      </w:r>
      <w:r w:rsidRPr="00CE16F0">
        <w:rPr>
          <w:rFonts w:ascii="Simplified Arabic" w:eastAsia="Times New Roman" w:hAnsi="Simplified Arabic" w:cs="Simplified Arabic"/>
          <w:color w:val="333333"/>
          <w:sz w:val="36"/>
          <w:szCs w:val="36"/>
          <w:rtl/>
        </w:rPr>
        <w:lastRenderedPageBreak/>
        <w:t xml:space="preserve">من تقديمه . </w:t>
      </w:r>
      <w:r w:rsidRPr="00CE16F0">
        <w:rPr>
          <w:rFonts w:ascii="Simplified Arabic" w:eastAsia="Times New Roman" w:hAnsi="Simplified Arabic" w:cs="Simplified Arabic"/>
          <w:color w:val="333333"/>
          <w:sz w:val="36"/>
          <w:szCs w:val="36"/>
          <w:rtl/>
        </w:rPr>
        <w:br/>
        <w:t xml:space="preserve">ثامناً : </w:t>
      </w:r>
      <w:r w:rsidRPr="00CE16F0">
        <w:rPr>
          <w:rFonts w:ascii="Simplified Arabic" w:eastAsia="Times New Roman" w:hAnsi="Simplified Arabic" w:cs="Simplified Arabic"/>
          <w:color w:val="333333"/>
          <w:sz w:val="36"/>
          <w:szCs w:val="36"/>
          <w:rtl/>
        </w:rPr>
        <w:br/>
        <w:t xml:space="preserve">أ ـ لمجلس النواب سحب الثقة من احد الوزراء </w:t>
      </w:r>
      <w:proofErr w:type="spellStart"/>
      <w:r w:rsidRPr="00CE16F0">
        <w:rPr>
          <w:rFonts w:ascii="Simplified Arabic" w:eastAsia="Times New Roman" w:hAnsi="Simplified Arabic" w:cs="Simplified Arabic"/>
          <w:color w:val="333333"/>
          <w:sz w:val="36"/>
          <w:szCs w:val="36"/>
          <w:rtl/>
        </w:rPr>
        <w:t>بالاغلبية</w:t>
      </w:r>
      <w:proofErr w:type="spellEnd"/>
      <w:r w:rsidRPr="00CE16F0">
        <w:rPr>
          <w:rFonts w:ascii="Simplified Arabic" w:eastAsia="Times New Roman" w:hAnsi="Simplified Arabic" w:cs="Simplified Arabic"/>
          <w:color w:val="333333"/>
          <w:sz w:val="36"/>
          <w:szCs w:val="36"/>
          <w:rtl/>
        </w:rPr>
        <w:t xml:space="preserve"> المطلقة ويعد مستقيلاً من تاريخ قرار سحب الثقة، ولا يجوز طرح موضوع الثقة بالوزير </w:t>
      </w:r>
      <w:proofErr w:type="spellStart"/>
      <w:r w:rsidRPr="00CE16F0">
        <w:rPr>
          <w:rFonts w:ascii="Simplified Arabic" w:eastAsia="Times New Roman" w:hAnsi="Simplified Arabic" w:cs="Simplified Arabic"/>
          <w:color w:val="333333"/>
          <w:sz w:val="36"/>
          <w:szCs w:val="36"/>
          <w:rtl/>
        </w:rPr>
        <w:t>الا</w:t>
      </w:r>
      <w:proofErr w:type="spellEnd"/>
      <w:r w:rsidRPr="00CE16F0">
        <w:rPr>
          <w:rFonts w:ascii="Simplified Arabic" w:eastAsia="Times New Roman" w:hAnsi="Simplified Arabic" w:cs="Simplified Arabic"/>
          <w:color w:val="333333"/>
          <w:sz w:val="36"/>
          <w:szCs w:val="36"/>
          <w:rtl/>
        </w:rPr>
        <w:t xml:space="preserve"> بناءً على رغبته أو طلب موقع من خمسين عضواً، اثر مناقشة استجواب موجه </w:t>
      </w:r>
      <w:proofErr w:type="spellStart"/>
      <w:r w:rsidRPr="00CE16F0">
        <w:rPr>
          <w:rFonts w:ascii="Simplified Arabic" w:eastAsia="Times New Roman" w:hAnsi="Simplified Arabic" w:cs="Simplified Arabic"/>
          <w:color w:val="333333"/>
          <w:sz w:val="36"/>
          <w:szCs w:val="36"/>
          <w:rtl/>
        </w:rPr>
        <w:t>اليه</w:t>
      </w:r>
      <w:proofErr w:type="spellEnd"/>
      <w:r w:rsidRPr="00CE16F0">
        <w:rPr>
          <w:rFonts w:ascii="Simplified Arabic" w:eastAsia="Times New Roman" w:hAnsi="Simplified Arabic" w:cs="Simplified Arabic"/>
          <w:color w:val="333333"/>
          <w:sz w:val="36"/>
          <w:szCs w:val="36"/>
          <w:rtl/>
        </w:rPr>
        <w:t xml:space="preserve">، </w:t>
      </w:r>
      <w:proofErr w:type="spellStart"/>
      <w:r w:rsidRPr="00CE16F0">
        <w:rPr>
          <w:rFonts w:ascii="Simplified Arabic" w:eastAsia="Times New Roman" w:hAnsi="Simplified Arabic" w:cs="Simplified Arabic"/>
          <w:color w:val="333333"/>
          <w:sz w:val="36"/>
          <w:szCs w:val="36"/>
          <w:rtl/>
        </w:rPr>
        <w:t>ولايصدر</w:t>
      </w:r>
      <w:proofErr w:type="spellEnd"/>
      <w:r w:rsidRPr="00CE16F0">
        <w:rPr>
          <w:rFonts w:ascii="Simplified Arabic" w:eastAsia="Times New Roman" w:hAnsi="Simplified Arabic" w:cs="Simplified Arabic"/>
          <w:color w:val="333333"/>
          <w:sz w:val="36"/>
          <w:szCs w:val="36"/>
          <w:rtl/>
        </w:rPr>
        <w:t xml:space="preserve"> المجلس قراره في الطلب </w:t>
      </w:r>
      <w:proofErr w:type="spellStart"/>
      <w:r w:rsidRPr="00CE16F0">
        <w:rPr>
          <w:rFonts w:ascii="Simplified Arabic" w:eastAsia="Times New Roman" w:hAnsi="Simplified Arabic" w:cs="Simplified Arabic"/>
          <w:color w:val="333333"/>
          <w:sz w:val="36"/>
          <w:szCs w:val="36"/>
          <w:rtl/>
        </w:rPr>
        <w:t>الا</w:t>
      </w:r>
      <w:proofErr w:type="spellEnd"/>
      <w:r w:rsidRPr="00CE16F0">
        <w:rPr>
          <w:rFonts w:ascii="Simplified Arabic" w:eastAsia="Times New Roman" w:hAnsi="Simplified Arabic" w:cs="Simplified Arabic"/>
          <w:color w:val="333333"/>
          <w:sz w:val="36"/>
          <w:szCs w:val="36"/>
          <w:rtl/>
        </w:rPr>
        <w:t xml:space="preserve"> بعد سبعة </w:t>
      </w:r>
      <w:proofErr w:type="spellStart"/>
      <w:r w:rsidRPr="00CE16F0">
        <w:rPr>
          <w:rFonts w:ascii="Simplified Arabic" w:eastAsia="Times New Roman" w:hAnsi="Simplified Arabic" w:cs="Simplified Arabic"/>
          <w:color w:val="333333"/>
          <w:sz w:val="36"/>
          <w:szCs w:val="36"/>
          <w:rtl/>
        </w:rPr>
        <w:t>ايام</w:t>
      </w:r>
      <w:proofErr w:type="spellEnd"/>
      <w:r w:rsidRPr="00CE16F0">
        <w:rPr>
          <w:rFonts w:ascii="Simplified Arabic" w:eastAsia="Times New Roman" w:hAnsi="Simplified Arabic" w:cs="Simplified Arabic"/>
          <w:color w:val="333333"/>
          <w:sz w:val="36"/>
          <w:szCs w:val="36"/>
          <w:rtl/>
        </w:rPr>
        <w:t xml:space="preserve"> في </w:t>
      </w:r>
      <w:proofErr w:type="spellStart"/>
      <w:r w:rsidRPr="00CE16F0">
        <w:rPr>
          <w:rFonts w:ascii="Simplified Arabic" w:eastAsia="Times New Roman" w:hAnsi="Simplified Arabic" w:cs="Simplified Arabic"/>
          <w:color w:val="333333"/>
          <w:sz w:val="36"/>
          <w:szCs w:val="36"/>
          <w:rtl/>
        </w:rPr>
        <w:t>الاقل</w:t>
      </w:r>
      <w:proofErr w:type="spellEnd"/>
      <w:r w:rsidRPr="00CE16F0">
        <w:rPr>
          <w:rFonts w:ascii="Simplified Arabic" w:eastAsia="Times New Roman" w:hAnsi="Simplified Arabic" w:cs="Simplified Arabic"/>
          <w:color w:val="333333"/>
          <w:sz w:val="36"/>
          <w:szCs w:val="36"/>
          <w:rtl/>
        </w:rPr>
        <w:t xml:space="preserve"> من تأريخ تقديمه . </w:t>
      </w:r>
      <w:r w:rsidRPr="00CE16F0">
        <w:rPr>
          <w:rFonts w:ascii="Simplified Arabic" w:eastAsia="Times New Roman" w:hAnsi="Simplified Arabic" w:cs="Simplified Arabic"/>
          <w:color w:val="333333"/>
          <w:sz w:val="36"/>
          <w:szCs w:val="36"/>
          <w:rtl/>
        </w:rPr>
        <w:br/>
        <w:t xml:space="preserve">ب ـ </w:t>
      </w:r>
      <w:r w:rsidRPr="00CE16F0">
        <w:rPr>
          <w:rFonts w:ascii="Simplified Arabic" w:eastAsia="Times New Roman" w:hAnsi="Simplified Arabic" w:cs="Simplified Arabic"/>
          <w:color w:val="333333"/>
          <w:sz w:val="36"/>
          <w:szCs w:val="36"/>
          <w:rtl/>
        </w:rPr>
        <w:br/>
        <w:t xml:space="preserve">1 ـ لرئيس الجمهورية تقديم طلب </w:t>
      </w:r>
      <w:proofErr w:type="spellStart"/>
      <w:r w:rsidRPr="00CE16F0">
        <w:rPr>
          <w:rFonts w:ascii="Simplified Arabic" w:eastAsia="Times New Roman" w:hAnsi="Simplified Arabic" w:cs="Simplified Arabic"/>
          <w:color w:val="333333"/>
          <w:sz w:val="36"/>
          <w:szCs w:val="36"/>
          <w:rtl/>
        </w:rPr>
        <w:t>الى</w:t>
      </w:r>
      <w:proofErr w:type="spellEnd"/>
      <w:r w:rsidRPr="00CE16F0">
        <w:rPr>
          <w:rFonts w:ascii="Simplified Arabic" w:eastAsia="Times New Roman" w:hAnsi="Simplified Arabic" w:cs="Simplified Arabic"/>
          <w:color w:val="333333"/>
          <w:sz w:val="36"/>
          <w:szCs w:val="36"/>
          <w:rtl/>
        </w:rPr>
        <w:t xml:space="preserve"> مجلس النواب بسحب الثقة من رئيس مجلس الوزراء . </w:t>
      </w:r>
      <w:r w:rsidRPr="00CE16F0">
        <w:rPr>
          <w:rFonts w:ascii="Simplified Arabic" w:eastAsia="Times New Roman" w:hAnsi="Simplified Arabic" w:cs="Simplified Arabic"/>
          <w:color w:val="333333"/>
          <w:sz w:val="36"/>
          <w:szCs w:val="36"/>
          <w:rtl/>
        </w:rPr>
        <w:br/>
        <w:t xml:space="preserve">2 ـ لمجلس النواب بناء على طلب خمس "1/ 5" </w:t>
      </w:r>
      <w:proofErr w:type="spellStart"/>
      <w:r w:rsidRPr="00CE16F0">
        <w:rPr>
          <w:rFonts w:ascii="Simplified Arabic" w:eastAsia="Times New Roman" w:hAnsi="Simplified Arabic" w:cs="Simplified Arabic"/>
          <w:color w:val="333333"/>
          <w:sz w:val="36"/>
          <w:szCs w:val="36"/>
          <w:rtl/>
        </w:rPr>
        <w:t>اعضائه</w:t>
      </w:r>
      <w:proofErr w:type="spellEnd"/>
      <w:r w:rsidRPr="00CE16F0">
        <w:rPr>
          <w:rFonts w:ascii="Simplified Arabic" w:eastAsia="Times New Roman" w:hAnsi="Simplified Arabic" w:cs="Simplified Arabic"/>
          <w:color w:val="333333"/>
          <w:sz w:val="36"/>
          <w:szCs w:val="36"/>
          <w:rtl/>
        </w:rPr>
        <w:t xml:space="preserve"> سحب الثقة من رئيس مجلس الوزراء، ولا يجوز </w:t>
      </w:r>
      <w:proofErr w:type="spellStart"/>
      <w:r w:rsidRPr="00CE16F0">
        <w:rPr>
          <w:rFonts w:ascii="Simplified Arabic" w:eastAsia="Times New Roman" w:hAnsi="Simplified Arabic" w:cs="Simplified Arabic"/>
          <w:color w:val="333333"/>
          <w:sz w:val="36"/>
          <w:szCs w:val="36"/>
          <w:rtl/>
        </w:rPr>
        <w:t>ان</w:t>
      </w:r>
      <w:proofErr w:type="spellEnd"/>
      <w:r w:rsidRPr="00CE16F0">
        <w:rPr>
          <w:rFonts w:ascii="Simplified Arabic" w:eastAsia="Times New Roman" w:hAnsi="Simplified Arabic" w:cs="Simplified Arabic"/>
          <w:color w:val="333333"/>
          <w:sz w:val="36"/>
          <w:szCs w:val="36"/>
          <w:rtl/>
        </w:rPr>
        <w:t xml:space="preserve"> يقدم هذا الطلب </w:t>
      </w:r>
      <w:proofErr w:type="spellStart"/>
      <w:r w:rsidRPr="00CE16F0">
        <w:rPr>
          <w:rFonts w:ascii="Simplified Arabic" w:eastAsia="Times New Roman" w:hAnsi="Simplified Arabic" w:cs="Simplified Arabic"/>
          <w:color w:val="333333"/>
          <w:sz w:val="36"/>
          <w:szCs w:val="36"/>
          <w:rtl/>
        </w:rPr>
        <w:t>الا</w:t>
      </w:r>
      <w:proofErr w:type="spellEnd"/>
      <w:r w:rsidRPr="00CE16F0">
        <w:rPr>
          <w:rFonts w:ascii="Simplified Arabic" w:eastAsia="Times New Roman" w:hAnsi="Simplified Arabic" w:cs="Simplified Arabic"/>
          <w:color w:val="333333"/>
          <w:sz w:val="36"/>
          <w:szCs w:val="36"/>
          <w:rtl/>
        </w:rPr>
        <w:t xml:space="preserve"> بعد استجواب موجه إلى رئيس مجلس الوزراء وبعد سبعة </w:t>
      </w:r>
      <w:proofErr w:type="spellStart"/>
      <w:r w:rsidRPr="00CE16F0">
        <w:rPr>
          <w:rFonts w:ascii="Simplified Arabic" w:eastAsia="Times New Roman" w:hAnsi="Simplified Arabic" w:cs="Simplified Arabic"/>
          <w:color w:val="333333"/>
          <w:sz w:val="36"/>
          <w:szCs w:val="36"/>
          <w:rtl/>
        </w:rPr>
        <w:t>ايام</w:t>
      </w:r>
      <w:proofErr w:type="spellEnd"/>
      <w:r w:rsidRPr="00CE16F0">
        <w:rPr>
          <w:rFonts w:ascii="Simplified Arabic" w:eastAsia="Times New Roman" w:hAnsi="Simplified Arabic" w:cs="Simplified Arabic"/>
          <w:color w:val="333333"/>
          <w:sz w:val="36"/>
          <w:szCs w:val="36"/>
          <w:rtl/>
        </w:rPr>
        <w:t xml:space="preserve"> في </w:t>
      </w:r>
      <w:proofErr w:type="spellStart"/>
      <w:r w:rsidRPr="00CE16F0">
        <w:rPr>
          <w:rFonts w:ascii="Simplified Arabic" w:eastAsia="Times New Roman" w:hAnsi="Simplified Arabic" w:cs="Simplified Arabic"/>
          <w:color w:val="333333"/>
          <w:sz w:val="36"/>
          <w:szCs w:val="36"/>
          <w:rtl/>
        </w:rPr>
        <w:t>الاقل</w:t>
      </w:r>
      <w:proofErr w:type="spellEnd"/>
      <w:r w:rsidRPr="00CE16F0">
        <w:rPr>
          <w:rFonts w:ascii="Simplified Arabic" w:eastAsia="Times New Roman" w:hAnsi="Simplified Arabic" w:cs="Simplified Arabic"/>
          <w:color w:val="333333"/>
          <w:sz w:val="36"/>
          <w:szCs w:val="36"/>
          <w:rtl/>
        </w:rPr>
        <w:t xml:space="preserve"> من تقديم الطلب . </w:t>
      </w:r>
      <w:r w:rsidRPr="00CE16F0">
        <w:rPr>
          <w:rFonts w:ascii="Simplified Arabic" w:eastAsia="Times New Roman" w:hAnsi="Simplified Arabic" w:cs="Simplified Arabic"/>
          <w:color w:val="333333"/>
          <w:sz w:val="36"/>
          <w:szCs w:val="36"/>
          <w:rtl/>
        </w:rPr>
        <w:br/>
        <w:t xml:space="preserve">3 ـ يقرر مجلس النواب سحب الثقة من رئيس مجلس الوزراء </w:t>
      </w:r>
      <w:proofErr w:type="spellStart"/>
      <w:r w:rsidRPr="00CE16F0">
        <w:rPr>
          <w:rFonts w:ascii="Simplified Arabic" w:eastAsia="Times New Roman" w:hAnsi="Simplified Arabic" w:cs="Simplified Arabic"/>
          <w:color w:val="333333"/>
          <w:sz w:val="36"/>
          <w:szCs w:val="36"/>
          <w:rtl/>
        </w:rPr>
        <w:t>بالاغلبية</w:t>
      </w:r>
      <w:proofErr w:type="spellEnd"/>
      <w:r w:rsidRPr="00CE16F0">
        <w:rPr>
          <w:rFonts w:ascii="Simplified Arabic" w:eastAsia="Times New Roman" w:hAnsi="Simplified Arabic" w:cs="Simplified Arabic"/>
          <w:color w:val="333333"/>
          <w:sz w:val="36"/>
          <w:szCs w:val="36"/>
          <w:rtl/>
        </w:rPr>
        <w:t xml:space="preserve"> المطلقة لعدد </w:t>
      </w:r>
      <w:proofErr w:type="spellStart"/>
      <w:r w:rsidRPr="00CE16F0">
        <w:rPr>
          <w:rFonts w:ascii="Simplified Arabic" w:eastAsia="Times New Roman" w:hAnsi="Simplified Arabic" w:cs="Simplified Arabic"/>
          <w:color w:val="333333"/>
          <w:sz w:val="36"/>
          <w:szCs w:val="36"/>
          <w:rtl/>
        </w:rPr>
        <w:t>اعضائه</w:t>
      </w:r>
      <w:proofErr w:type="spellEnd"/>
      <w:r w:rsidRPr="00CE16F0">
        <w:rPr>
          <w:rFonts w:ascii="Simplified Arabic" w:eastAsia="Times New Roman" w:hAnsi="Simplified Arabic" w:cs="Simplified Arabic"/>
          <w:color w:val="333333"/>
          <w:sz w:val="36"/>
          <w:szCs w:val="36"/>
          <w:rtl/>
        </w:rPr>
        <w:t xml:space="preserve"> . </w:t>
      </w:r>
      <w:r w:rsidRPr="00CE16F0">
        <w:rPr>
          <w:rFonts w:ascii="Simplified Arabic" w:eastAsia="Times New Roman" w:hAnsi="Simplified Arabic" w:cs="Simplified Arabic"/>
          <w:color w:val="333333"/>
          <w:sz w:val="36"/>
          <w:szCs w:val="36"/>
          <w:rtl/>
        </w:rPr>
        <w:br/>
      </w:r>
      <w:r w:rsidRPr="00CE16F0">
        <w:rPr>
          <w:rFonts w:ascii="Simplified Arabic" w:eastAsia="Times New Roman" w:hAnsi="Simplified Arabic" w:cs="Simplified Arabic"/>
          <w:color w:val="333333"/>
          <w:sz w:val="36"/>
          <w:szCs w:val="36"/>
          <w:rtl/>
        </w:rPr>
        <w:br/>
        <w:t xml:space="preserve">ج ـ تعد الوزارة مستقيلة في حالة سحب الثقة من رئيس مجلس الوزراء . </w:t>
      </w:r>
      <w:r w:rsidRPr="00CE16F0">
        <w:rPr>
          <w:rFonts w:ascii="Simplified Arabic" w:eastAsia="Times New Roman" w:hAnsi="Simplified Arabic" w:cs="Simplified Arabic"/>
          <w:color w:val="333333"/>
          <w:sz w:val="36"/>
          <w:szCs w:val="36"/>
          <w:rtl/>
        </w:rPr>
        <w:br/>
        <w:t xml:space="preserve">د ـ في حالة التصويت بسحب الثقة من مجلس الوزراء بأكمله يستمر رئيس مجلس الوزراء والوزراء في مناصبهم لتصريف </w:t>
      </w:r>
      <w:proofErr w:type="spellStart"/>
      <w:r w:rsidRPr="00CE16F0">
        <w:rPr>
          <w:rFonts w:ascii="Simplified Arabic" w:eastAsia="Times New Roman" w:hAnsi="Simplified Arabic" w:cs="Simplified Arabic"/>
          <w:color w:val="333333"/>
          <w:sz w:val="36"/>
          <w:szCs w:val="36"/>
          <w:rtl/>
        </w:rPr>
        <w:t>الامور</w:t>
      </w:r>
      <w:proofErr w:type="spellEnd"/>
      <w:r w:rsidRPr="00CE16F0">
        <w:rPr>
          <w:rFonts w:ascii="Simplified Arabic" w:eastAsia="Times New Roman" w:hAnsi="Simplified Arabic" w:cs="Simplified Arabic"/>
          <w:color w:val="333333"/>
          <w:sz w:val="36"/>
          <w:szCs w:val="36"/>
          <w:rtl/>
        </w:rPr>
        <w:t xml:space="preserve"> اليومية لمدة </w:t>
      </w:r>
      <w:proofErr w:type="spellStart"/>
      <w:r w:rsidRPr="00CE16F0">
        <w:rPr>
          <w:rFonts w:ascii="Simplified Arabic" w:eastAsia="Times New Roman" w:hAnsi="Simplified Arabic" w:cs="Simplified Arabic"/>
          <w:color w:val="333333"/>
          <w:sz w:val="36"/>
          <w:szCs w:val="36"/>
          <w:rtl/>
        </w:rPr>
        <w:t>لاتزيد</w:t>
      </w:r>
      <w:proofErr w:type="spellEnd"/>
      <w:r w:rsidRPr="00CE16F0">
        <w:rPr>
          <w:rFonts w:ascii="Simplified Arabic" w:eastAsia="Times New Roman" w:hAnsi="Simplified Arabic" w:cs="Simplified Arabic"/>
          <w:color w:val="333333"/>
          <w:sz w:val="36"/>
          <w:szCs w:val="36"/>
          <w:rtl/>
        </w:rPr>
        <w:t xml:space="preserve"> على ثلاثين يوماً، إلى حين تأليف مجلس الوزراء الجديد وفقاً لأحكام المادة "76" من هذا الدستور . </w:t>
      </w:r>
      <w:r w:rsidRPr="00CE16F0">
        <w:rPr>
          <w:rFonts w:ascii="Simplified Arabic" w:eastAsia="Times New Roman" w:hAnsi="Simplified Arabic" w:cs="Simplified Arabic"/>
          <w:color w:val="333333"/>
          <w:sz w:val="36"/>
          <w:szCs w:val="36"/>
          <w:rtl/>
        </w:rPr>
        <w:br/>
        <w:t xml:space="preserve">هـ ـ لمجلس النواب حق استجواب </w:t>
      </w:r>
      <w:proofErr w:type="spellStart"/>
      <w:r w:rsidRPr="00CE16F0">
        <w:rPr>
          <w:rFonts w:ascii="Simplified Arabic" w:eastAsia="Times New Roman" w:hAnsi="Simplified Arabic" w:cs="Simplified Arabic"/>
          <w:color w:val="333333"/>
          <w:sz w:val="36"/>
          <w:szCs w:val="36"/>
          <w:rtl/>
        </w:rPr>
        <w:t>مسؤولي</w:t>
      </w:r>
      <w:proofErr w:type="spellEnd"/>
      <w:r w:rsidRPr="00CE16F0">
        <w:rPr>
          <w:rFonts w:ascii="Simplified Arabic" w:eastAsia="Times New Roman" w:hAnsi="Simplified Arabic" w:cs="Simplified Arabic"/>
          <w:color w:val="333333"/>
          <w:sz w:val="36"/>
          <w:szCs w:val="36"/>
          <w:rtl/>
        </w:rPr>
        <w:t xml:space="preserve"> الهيئات المستقلة وفقا </w:t>
      </w:r>
      <w:proofErr w:type="spellStart"/>
      <w:r w:rsidRPr="00CE16F0">
        <w:rPr>
          <w:rFonts w:ascii="Simplified Arabic" w:eastAsia="Times New Roman" w:hAnsi="Simplified Arabic" w:cs="Simplified Arabic"/>
          <w:color w:val="333333"/>
          <w:sz w:val="36"/>
          <w:szCs w:val="36"/>
          <w:rtl/>
        </w:rPr>
        <w:t>للاجراءات</w:t>
      </w:r>
      <w:proofErr w:type="spellEnd"/>
      <w:r w:rsidRPr="00CE16F0">
        <w:rPr>
          <w:rFonts w:ascii="Simplified Arabic" w:eastAsia="Times New Roman" w:hAnsi="Simplified Arabic" w:cs="Simplified Arabic"/>
          <w:color w:val="333333"/>
          <w:sz w:val="36"/>
          <w:szCs w:val="36"/>
          <w:rtl/>
        </w:rPr>
        <w:t xml:space="preserve"> المتعلقة بالوزراء وله </w:t>
      </w:r>
      <w:proofErr w:type="spellStart"/>
      <w:r w:rsidRPr="00CE16F0">
        <w:rPr>
          <w:rFonts w:ascii="Simplified Arabic" w:eastAsia="Times New Roman" w:hAnsi="Simplified Arabic" w:cs="Simplified Arabic"/>
          <w:color w:val="333333"/>
          <w:sz w:val="36"/>
          <w:szCs w:val="36"/>
          <w:rtl/>
        </w:rPr>
        <w:t>اعفاؤهم</w:t>
      </w:r>
      <w:proofErr w:type="spellEnd"/>
      <w:r w:rsidRPr="00CE16F0">
        <w:rPr>
          <w:rFonts w:ascii="Simplified Arabic" w:eastAsia="Times New Roman" w:hAnsi="Simplified Arabic" w:cs="Simplified Arabic"/>
          <w:color w:val="333333"/>
          <w:sz w:val="36"/>
          <w:szCs w:val="36"/>
          <w:rtl/>
        </w:rPr>
        <w:t xml:space="preserve"> </w:t>
      </w:r>
      <w:proofErr w:type="spellStart"/>
      <w:r w:rsidRPr="00CE16F0">
        <w:rPr>
          <w:rFonts w:ascii="Simplified Arabic" w:eastAsia="Times New Roman" w:hAnsi="Simplified Arabic" w:cs="Simplified Arabic"/>
          <w:color w:val="333333"/>
          <w:sz w:val="36"/>
          <w:szCs w:val="36"/>
          <w:rtl/>
        </w:rPr>
        <w:t>بالاغلبية</w:t>
      </w:r>
      <w:proofErr w:type="spellEnd"/>
      <w:r w:rsidRPr="00CE16F0">
        <w:rPr>
          <w:rFonts w:ascii="Simplified Arabic" w:eastAsia="Times New Roman" w:hAnsi="Simplified Arabic" w:cs="Simplified Arabic"/>
          <w:color w:val="333333"/>
          <w:sz w:val="36"/>
          <w:szCs w:val="36"/>
          <w:rtl/>
        </w:rPr>
        <w:t xml:space="preserve"> المطلقة . </w:t>
      </w:r>
    </w:p>
    <w:p w:rsidR="002820F3" w:rsidRDefault="002820F3" w:rsidP="002820F3">
      <w:pPr>
        <w:rPr>
          <w:rFonts w:ascii="Simplified Arabic" w:eastAsia="Times New Roman" w:hAnsi="Simplified Arabic" w:cs="Simplified Arabic" w:hint="cs"/>
          <w:color w:val="333333"/>
          <w:sz w:val="36"/>
          <w:szCs w:val="36"/>
          <w:rtl/>
        </w:rPr>
      </w:pPr>
      <w:r w:rsidRPr="006044BC">
        <w:rPr>
          <w:rFonts w:ascii="Simplified Arabic" w:eastAsia="Times New Roman" w:hAnsi="Simplified Arabic" w:cs="Simplified Arabic" w:hint="cs"/>
          <w:b/>
          <w:bCs/>
          <w:color w:val="FF0000"/>
          <w:sz w:val="36"/>
          <w:szCs w:val="36"/>
          <w:rtl/>
        </w:rPr>
        <w:lastRenderedPageBreak/>
        <w:t xml:space="preserve">لقد </w:t>
      </w:r>
      <w:proofErr w:type="spellStart"/>
      <w:r w:rsidRPr="006044BC">
        <w:rPr>
          <w:rFonts w:ascii="Simplified Arabic" w:eastAsia="Times New Roman" w:hAnsi="Simplified Arabic" w:cs="Simplified Arabic" w:hint="cs"/>
          <w:b/>
          <w:bCs/>
          <w:color w:val="FF0000"/>
          <w:sz w:val="36"/>
          <w:szCs w:val="36"/>
          <w:rtl/>
        </w:rPr>
        <w:t>اكدت</w:t>
      </w:r>
      <w:proofErr w:type="spellEnd"/>
      <w:r w:rsidRPr="006044BC">
        <w:rPr>
          <w:rFonts w:ascii="Simplified Arabic" w:eastAsia="Times New Roman" w:hAnsi="Simplified Arabic" w:cs="Simplified Arabic" w:hint="cs"/>
          <w:b/>
          <w:bCs/>
          <w:color w:val="FF0000"/>
          <w:sz w:val="36"/>
          <w:szCs w:val="36"/>
          <w:rtl/>
        </w:rPr>
        <w:t xml:space="preserve"> المحاضرة </w:t>
      </w:r>
      <w:proofErr w:type="spellStart"/>
      <w:r w:rsidRPr="006044BC">
        <w:rPr>
          <w:rFonts w:ascii="Simplified Arabic" w:eastAsia="Times New Roman" w:hAnsi="Simplified Arabic" w:cs="Simplified Arabic" w:hint="cs"/>
          <w:b/>
          <w:bCs/>
          <w:color w:val="FF0000"/>
          <w:sz w:val="36"/>
          <w:szCs w:val="36"/>
          <w:rtl/>
        </w:rPr>
        <w:t>اعلاه</w:t>
      </w:r>
      <w:proofErr w:type="spellEnd"/>
      <w:r w:rsidRPr="006044BC">
        <w:rPr>
          <w:rFonts w:ascii="Simplified Arabic" w:eastAsia="Times New Roman" w:hAnsi="Simplified Arabic" w:cs="Simplified Arabic" w:hint="cs"/>
          <w:b/>
          <w:bCs/>
          <w:color w:val="FF0000"/>
          <w:sz w:val="36"/>
          <w:szCs w:val="36"/>
          <w:rtl/>
        </w:rPr>
        <w:t xml:space="preserve"> على مسالة غاية في </w:t>
      </w:r>
      <w:proofErr w:type="spellStart"/>
      <w:r w:rsidRPr="006044BC">
        <w:rPr>
          <w:rFonts w:ascii="Simplified Arabic" w:eastAsia="Times New Roman" w:hAnsi="Simplified Arabic" w:cs="Simplified Arabic" w:hint="cs"/>
          <w:b/>
          <w:bCs/>
          <w:color w:val="FF0000"/>
          <w:sz w:val="36"/>
          <w:szCs w:val="36"/>
          <w:rtl/>
        </w:rPr>
        <w:t>الاهمية</w:t>
      </w:r>
      <w:proofErr w:type="spellEnd"/>
      <w:r w:rsidRPr="006044BC">
        <w:rPr>
          <w:rFonts w:ascii="Simplified Arabic" w:eastAsia="Times New Roman" w:hAnsi="Simplified Arabic" w:cs="Simplified Arabic" w:hint="cs"/>
          <w:b/>
          <w:bCs/>
          <w:color w:val="FF0000"/>
          <w:sz w:val="36"/>
          <w:szCs w:val="36"/>
          <w:rtl/>
        </w:rPr>
        <w:t xml:space="preserve"> </w:t>
      </w:r>
      <w:proofErr w:type="spellStart"/>
      <w:r w:rsidRPr="006044BC">
        <w:rPr>
          <w:rFonts w:ascii="Simplified Arabic" w:eastAsia="Times New Roman" w:hAnsi="Simplified Arabic" w:cs="Simplified Arabic" w:hint="cs"/>
          <w:b/>
          <w:bCs/>
          <w:color w:val="FF0000"/>
          <w:sz w:val="36"/>
          <w:szCs w:val="36"/>
          <w:rtl/>
        </w:rPr>
        <w:t>الا</w:t>
      </w:r>
      <w:proofErr w:type="spellEnd"/>
      <w:r w:rsidRPr="006044BC">
        <w:rPr>
          <w:rFonts w:ascii="Simplified Arabic" w:eastAsia="Times New Roman" w:hAnsi="Simplified Arabic" w:cs="Simplified Arabic" w:hint="cs"/>
          <w:b/>
          <w:bCs/>
          <w:color w:val="FF0000"/>
          <w:sz w:val="36"/>
          <w:szCs w:val="36"/>
          <w:rtl/>
        </w:rPr>
        <w:t xml:space="preserve"> وهي مسالة ضوابط </w:t>
      </w:r>
      <w:proofErr w:type="spellStart"/>
      <w:r w:rsidRPr="006044BC">
        <w:rPr>
          <w:rFonts w:ascii="Simplified Arabic" w:eastAsia="Times New Roman" w:hAnsi="Simplified Arabic" w:cs="Simplified Arabic" w:hint="cs"/>
          <w:b/>
          <w:bCs/>
          <w:color w:val="FF0000"/>
          <w:sz w:val="36"/>
          <w:szCs w:val="36"/>
          <w:rtl/>
        </w:rPr>
        <w:t>او</w:t>
      </w:r>
      <w:proofErr w:type="spellEnd"/>
      <w:r w:rsidRPr="006044BC">
        <w:rPr>
          <w:rFonts w:ascii="Simplified Arabic" w:eastAsia="Times New Roman" w:hAnsi="Simplified Arabic" w:cs="Simplified Arabic" w:hint="cs"/>
          <w:b/>
          <w:bCs/>
          <w:color w:val="FF0000"/>
          <w:sz w:val="36"/>
          <w:szCs w:val="36"/>
          <w:rtl/>
        </w:rPr>
        <w:t xml:space="preserve"> مقومات </w:t>
      </w:r>
      <w:proofErr w:type="spellStart"/>
      <w:r w:rsidRPr="006044BC">
        <w:rPr>
          <w:rFonts w:ascii="Simplified Arabic" w:eastAsia="Times New Roman" w:hAnsi="Simplified Arabic" w:cs="Simplified Arabic" w:hint="cs"/>
          <w:b/>
          <w:bCs/>
          <w:color w:val="FF0000"/>
          <w:sz w:val="36"/>
          <w:szCs w:val="36"/>
          <w:rtl/>
        </w:rPr>
        <w:t>الانفاق</w:t>
      </w:r>
      <w:proofErr w:type="spellEnd"/>
      <w:r w:rsidRPr="006044BC">
        <w:rPr>
          <w:rFonts w:ascii="Simplified Arabic" w:eastAsia="Times New Roman" w:hAnsi="Simplified Arabic" w:cs="Simplified Arabic" w:hint="cs"/>
          <w:b/>
          <w:bCs/>
          <w:color w:val="FF0000"/>
          <w:sz w:val="36"/>
          <w:szCs w:val="36"/>
          <w:rtl/>
        </w:rPr>
        <w:t xml:space="preserve"> العام بمعنى </w:t>
      </w:r>
      <w:proofErr w:type="spellStart"/>
      <w:r w:rsidRPr="006044BC">
        <w:rPr>
          <w:rFonts w:ascii="Simplified Arabic" w:eastAsia="Times New Roman" w:hAnsi="Simplified Arabic" w:cs="Simplified Arabic" w:hint="cs"/>
          <w:b/>
          <w:bCs/>
          <w:color w:val="FF0000"/>
          <w:sz w:val="36"/>
          <w:szCs w:val="36"/>
          <w:rtl/>
        </w:rPr>
        <w:t>ان</w:t>
      </w:r>
      <w:proofErr w:type="spellEnd"/>
      <w:r w:rsidRPr="006044BC">
        <w:rPr>
          <w:rFonts w:ascii="Simplified Arabic" w:eastAsia="Times New Roman" w:hAnsi="Simplified Arabic" w:cs="Simplified Arabic" w:hint="cs"/>
          <w:b/>
          <w:bCs/>
          <w:color w:val="FF0000"/>
          <w:sz w:val="36"/>
          <w:szCs w:val="36"/>
          <w:rtl/>
        </w:rPr>
        <w:t xml:space="preserve"> هل ثمة ضوابط ينبغي على القائمين على </w:t>
      </w:r>
      <w:proofErr w:type="spellStart"/>
      <w:r w:rsidRPr="006044BC">
        <w:rPr>
          <w:rFonts w:ascii="Simplified Arabic" w:eastAsia="Times New Roman" w:hAnsi="Simplified Arabic" w:cs="Simplified Arabic" w:hint="cs"/>
          <w:b/>
          <w:bCs/>
          <w:color w:val="FF0000"/>
          <w:sz w:val="36"/>
          <w:szCs w:val="36"/>
          <w:rtl/>
        </w:rPr>
        <w:t>الانفاق</w:t>
      </w:r>
      <w:proofErr w:type="spellEnd"/>
      <w:r w:rsidRPr="006044BC">
        <w:rPr>
          <w:rFonts w:ascii="Simplified Arabic" w:eastAsia="Times New Roman" w:hAnsi="Simplified Arabic" w:cs="Simplified Arabic" w:hint="cs"/>
          <w:b/>
          <w:bCs/>
          <w:color w:val="FF0000"/>
          <w:sz w:val="36"/>
          <w:szCs w:val="36"/>
          <w:rtl/>
        </w:rPr>
        <w:t xml:space="preserve"> العام مراعاتها </w:t>
      </w:r>
      <w:r w:rsidRPr="006044BC">
        <w:rPr>
          <w:rFonts w:ascii="Simplified Arabic" w:eastAsia="Times New Roman" w:hAnsi="Simplified Arabic" w:cs="Simplified Arabic"/>
          <w:b/>
          <w:bCs/>
          <w:color w:val="FF0000"/>
          <w:sz w:val="36"/>
          <w:szCs w:val="36"/>
          <w:rtl/>
        </w:rPr>
        <w:t>–</w:t>
      </w:r>
      <w:proofErr w:type="spellStart"/>
      <w:r w:rsidRPr="006044BC">
        <w:rPr>
          <w:rFonts w:ascii="Simplified Arabic" w:eastAsia="Times New Roman" w:hAnsi="Simplified Arabic" w:cs="Simplified Arabic" w:hint="cs"/>
          <w:b/>
          <w:bCs/>
          <w:color w:val="FF0000"/>
          <w:sz w:val="36"/>
          <w:szCs w:val="36"/>
          <w:rtl/>
        </w:rPr>
        <w:t>ماهي</w:t>
      </w:r>
      <w:proofErr w:type="spellEnd"/>
      <w:r w:rsidRPr="006044BC">
        <w:rPr>
          <w:rFonts w:ascii="Simplified Arabic" w:eastAsia="Times New Roman" w:hAnsi="Simplified Arabic" w:cs="Simplified Arabic" w:hint="cs"/>
          <w:b/>
          <w:bCs/>
          <w:color w:val="FF0000"/>
          <w:sz w:val="36"/>
          <w:szCs w:val="36"/>
          <w:rtl/>
        </w:rPr>
        <w:t xml:space="preserve"> هذه الضوابط وهل هي واجبة </w:t>
      </w:r>
      <w:proofErr w:type="spellStart"/>
      <w:r w:rsidRPr="006044BC">
        <w:rPr>
          <w:rFonts w:ascii="Simplified Arabic" w:eastAsia="Times New Roman" w:hAnsi="Simplified Arabic" w:cs="Simplified Arabic" w:hint="cs"/>
          <w:b/>
          <w:bCs/>
          <w:color w:val="FF0000"/>
          <w:sz w:val="36"/>
          <w:szCs w:val="36"/>
          <w:rtl/>
        </w:rPr>
        <w:t>الاتباع</w:t>
      </w:r>
      <w:proofErr w:type="spellEnd"/>
      <w:r w:rsidRPr="006044BC">
        <w:rPr>
          <w:rFonts w:ascii="Simplified Arabic" w:eastAsia="Times New Roman" w:hAnsi="Simplified Arabic" w:cs="Simplified Arabic" w:hint="cs"/>
          <w:b/>
          <w:bCs/>
          <w:color w:val="FF0000"/>
          <w:sz w:val="36"/>
          <w:szCs w:val="36"/>
          <w:rtl/>
        </w:rPr>
        <w:t xml:space="preserve"> </w:t>
      </w:r>
      <w:proofErr w:type="spellStart"/>
      <w:r w:rsidRPr="006044BC">
        <w:rPr>
          <w:rFonts w:ascii="Simplified Arabic" w:eastAsia="Times New Roman" w:hAnsi="Simplified Arabic" w:cs="Simplified Arabic" w:hint="cs"/>
          <w:b/>
          <w:bCs/>
          <w:color w:val="FF0000"/>
          <w:sz w:val="36"/>
          <w:szCs w:val="36"/>
          <w:rtl/>
        </w:rPr>
        <w:t>وماهي</w:t>
      </w:r>
      <w:proofErr w:type="spellEnd"/>
      <w:r w:rsidRPr="006044BC">
        <w:rPr>
          <w:rFonts w:ascii="Simplified Arabic" w:eastAsia="Times New Roman" w:hAnsi="Simplified Arabic" w:cs="Simplified Arabic" w:hint="cs"/>
          <w:b/>
          <w:bCs/>
          <w:color w:val="FF0000"/>
          <w:sz w:val="36"/>
          <w:szCs w:val="36"/>
          <w:rtl/>
        </w:rPr>
        <w:t xml:space="preserve"> </w:t>
      </w:r>
      <w:proofErr w:type="spellStart"/>
      <w:r w:rsidRPr="006044BC">
        <w:rPr>
          <w:rFonts w:ascii="Simplified Arabic" w:eastAsia="Times New Roman" w:hAnsi="Simplified Arabic" w:cs="Simplified Arabic" w:hint="cs"/>
          <w:b/>
          <w:bCs/>
          <w:color w:val="FF0000"/>
          <w:sz w:val="36"/>
          <w:szCs w:val="36"/>
          <w:rtl/>
        </w:rPr>
        <w:t>الياتها</w:t>
      </w:r>
      <w:proofErr w:type="spellEnd"/>
      <w:r w:rsidRPr="006044BC">
        <w:rPr>
          <w:rFonts w:ascii="Simplified Arabic" w:eastAsia="Times New Roman" w:hAnsi="Simplified Arabic" w:cs="Simplified Arabic" w:hint="cs"/>
          <w:b/>
          <w:bCs/>
          <w:color w:val="FF0000"/>
          <w:sz w:val="36"/>
          <w:szCs w:val="36"/>
          <w:rtl/>
        </w:rPr>
        <w:t xml:space="preserve"> وتطبيقاتها في العراق والدول </w:t>
      </w:r>
      <w:proofErr w:type="spellStart"/>
      <w:r w:rsidRPr="006044BC">
        <w:rPr>
          <w:rFonts w:ascii="Simplified Arabic" w:eastAsia="Times New Roman" w:hAnsi="Simplified Arabic" w:cs="Simplified Arabic" w:hint="cs"/>
          <w:b/>
          <w:bCs/>
          <w:color w:val="FF0000"/>
          <w:sz w:val="36"/>
          <w:szCs w:val="36"/>
          <w:rtl/>
        </w:rPr>
        <w:t>الاخرى</w:t>
      </w:r>
      <w:proofErr w:type="spellEnd"/>
      <w:r>
        <w:rPr>
          <w:rFonts w:ascii="Simplified Arabic" w:eastAsia="Times New Roman" w:hAnsi="Simplified Arabic" w:cs="Simplified Arabic" w:hint="cs"/>
          <w:color w:val="333333"/>
          <w:sz w:val="36"/>
          <w:szCs w:val="36"/>
          <w:rtl/>
        </w:rPr>
        <w:t>.</w:t>
      </w:r>
      <w:r w:rsidRPr="00CE16F0">
        <w:rPr>
          <w:rFonts w:ascii="Simplified Arabic" w:eastAsia="Times New Roman" w:hAnsi="Simplified Arabic" w:cs="Simplified Arabic"/>
          <w:color w:val="333333"/>
          <w:sz w:val="36"/>
          <w:szCs w:val="36"/>
          <w:rtl/>
        </w:rPr>
        <w:br/>
      </w:r>
    </w:p>
    <w:p w:rsidR="002820F3" w:rsidRPr="00CE16F0" w:rsidRDefault="002820F3" w:rsidP="002820F3">
      <w:pPr>
        <w:rPr>
          <w:rFonts w:ascii="Simplified Arabic" w:eastAsia="Times New Roman" w:hAnsi="Simplified Arabic" w:cs="Simplified Arabic" w:hint="cs"/>
          <w:color w:val="333333"/>
          <w:sz w:val="36"/>
          <w:szCs w:val="36"/>
          <w:rtl/>
        </w:rPr>
      </w:pPr>
    </w:p>
    <w:p w:rsidR="00173D0E" w:rsidRDefault="00173D0E"/>
    <w:sectPr w:rsidR="00173D0E"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358D0"/>
    <w:multiLevelType w:val="hybridMultilevel"/>
    <w:tmpl w:val="B764EE78"/>
    <w:lvl w:ilvl="0" w:tplc="0D4C83A4">
      <w:start w:val="1"/>
      <w:numFmt w:val="decimal"/>
      <w:lvlText w:val="%1."/>
      <w:lvlJc w:val="left"/>
      <w:pPr>
        <w:tabs>
          <w:tab w:val="num" w:pos="800"/>
        </w:tabs>
        <w:ind w:left="800" w:hanging="375"/>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2820F3"/>
    <w:rsid w:val="00173D0E"/>
    <w:rsid w:val="002820F3"/>
    <w:rsid w:val="005D3F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0F3"/>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1492</Words>
  <Characters>8508</Characters>
  <Application>Microsoft Office Word</Application>
  <DocSecurity>0</DocSecurity>
  <Lines>70</Lines>
  <Paragraphs>19</Paragraphs>
  <ScaleCrop>false</ScaleCrop>
  <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2015-09-21T02:08:00Z</dcterms:created>
  <dcterms:modified xsi:type="dcterms:W3CDTF">2015-09-21T02:09:00Z</dcterms:modified>
</cp:coreProperties>
</file>