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766" w:rsidRPr="005126E8" w:rsidRDefault="00DD7766" w:rsidP="005126E8">
      <w:pPr>
        <w:pStyle w:val="2"/>
        <w:spacing w:line="360" w:lineRule="auto"/>
        <w:jc w:val="center"/>
        <w:rPr>
          <w:rFonts w:asciiTheme="majorBidi" w:eastAsia="MS Mincho" w:hAnsiTheme="majorBidi" w:cstheme="majorBidi"/>
          <w:b w:val="0"/>
          <w:bCs/>
          <w:i w:val="0"/>
          <w:iCs/>
          <w:sz w:val="28"/>
        </w:rPr>
      </w:pPr>
      <w:r w:rsidRPr="005126E8">
        <w:rPr>
          <w:rFonts w:asciiTheme="majorBidi" w:eastAsia="MS Mincho" w:hAnsiTheme="majorBidi" w:cstheme="majorBidi"/>
          <w:b w:val="0"/>
          <w:bCs/>
          <w:i w:val="0"/>
          <w:iCs/>
          <w:sz w:val="28"/>
        </w:rPr>
        <w:t>STABILITY and STIFF DIFFERENTIAL EQUATIONS</w:t>
      </w:r>
    </w:p>
    <w:p w:rsidR="00DD7766" w:rsidRDefault="00DD7766" w:rsidP="00DD7766">
      <w:pPr>
        <w:spacing w:line="360" w:lineRule="auto"/>
        <w:rPr>
          <w:sz w:val="28"/>
        </w:rPr>
      </w:pPr>
      <w:r>
        <w:rPr>
          <w:sz w:val="28"/>
        </w:rPr>
        <w:t>In many applications the solution to the initial value problem</w:t>
      </w:r>
    </w:p>
    <w:p w:rsidR="00DD7766" w:rsidRDefault="00DD7766" w:rsidP="00DD7766">
      <w:pPr>
        <w:spacing w:line="360" w:lineRule="auto"/>
        <w:rPr>
          <w:sz w:val="28"/>
        </w:rPr>
      </w:pPr>
      <w:r>
        <w:rPr>
          <w:sz w:val="28"/>
        </w:rPr>
        <w:t>x</w:t>
      </w:r>
      <w:r>
        <w:rPr>
          <w:sz w:val="28"/>
          <w:vertAlign w:val="superscript"/>
        </w:rPr>
        <w:sym w:font="Symbol" w:char="F0A2"/>
      </w:r>
      <w:r>
        <w:rPr>
          <w:sz w:val="28"/>
        </w:rPr>
        <w:t xml:space="preserve"> = </w:t>
      </w:r>
      <w:r>
        <w:rPr>
          <w:i/>
          <w:sz w:val="28"/>
        </w:rPr>
        <w:t>f(</w:t>
      </w:r>
      <w:proofErr w:type="spellStart"/>
      <w:r>
        <w:rPr>
          <w:i/>
          <w:sz w:val="28"/>
        </w:rPr>
        <w:t>t,x</w:t>
      </w:r>
      <w:proofErr w:type="spellEnd"/>
      <w:r>
        <w:rPr>
          <w:i/>
          <w:sz w:val="28"/>
        </w:rPr>
        <w:t>)</w:t>
      </w:r>
      <w:r>
        <w:rPr>
          <w:sz w:val="28"/>
        </w:rPr>
        <w:t>, x(t</w:t>
      </w:r>
      <w:r>
        <w:rPr>
          <w:sz w:val="28"/>
          <w:vertAlign w:val="superscript"/>
        </w:rPr>
        <w:t>0</w:t>
      </w:r>
      <w:r>
        <w:rPr>
          <w:sz w:val="28"/>
        </w:rPr>
        <w:t>) = x</w:t>
      </w:r>
      <w:r>
        <w:rPr>
          <w:sz w:val="28"/>
          <w:vertAlign w:val="subscript"/>
        </w:rPr>
        <w:t>0</w:t>
      </w:r>
      <w:r>
        <w:rPr>
          <w:sz w:val="28"/>
        </w:rPr>
        <w:t xml:space="preserve">  </w:t>
      </w:r>
      <w:r>
        <w:rPr>
          <w:sz w:val="28"/>
          <w:lang w:eastAsia="ja-JP"/>
        </w:rPr>
        <w:t xml:space="preserve">                 </w:t>
      </w:r>
      <w:r>
        <w:rPr>
          <w:sz w:val="28"/>
        </w:rPr>
        <w:t xml:space="preserve">                   (1)</w:t>
      </w:r>
    </w:p>
    <w:p w:rsidR="00DD7766" w:rsidRDefault="00DD7766" w:rsidP="00DD7766">
      <w:pPr>
        <w:spacing w:line="360" w:lineRule="auto"/>
        <w:jc w:val="both"/>
        <w:rPr>
          <w:sz w:val="28"/>
        </w:rPr>
      </w:pPr>
      <w:bookmarkStart w:id="0" w:name="_GoBack"/>
      <w:bookmarkEnd w:id="0"/>
      <w:r>
        <w:rPr>
          <w:sz w:val="28"/>
        </w:rPr>
        <w:t xml:space="preserve">approaches an equilibrium point </w:t>
      </w:r>
      <w:r>
        <w:rPr>
          <w:i/>
          <w:sz w:val="28"/>
        </w:rPr>
        <w:t>x = x</w:t>
      </w:r>
      <w:r>
        <w:rPr>
          <w:i/>
          <w:sz w:val="28"/>
          <w:vertAlign w:val="superscript"/>
        </w:rPr>
        <w:t>-</w:t>
      </w:r>
      <w:r>
        <w:rPr>
          <w:sz w:val="28"/>
        </w:rPr>
        <w:t xml:space="preserve">, that is, a point for which </w:t>
      </w:r>
      <w:r>
        <w:rPr>
          <w:i/>
          <w:sz w:val="28"/>
        </w:rPr>
        <w:t>f(</w:t>
      </w:r>
      <w:proofErr w:type="spellStart"/>
      <w:r>
        <w:rPr>
          <w:i/>
          <w:sz w:val="28"/>
        </w:rPr>
        <w:t>t,x</w:t>
      </w:r>
      <w:proofErr w:type="spellEnd"/>
      <w:r>
        <w:rPr>
          <w:i/>
          <w:sz w:val="28"/>
          <w:vertAlign w:val="superscript"/>
        </w:rPr>
        <w:t>-</w:t>
      </w:r>
      <w:r>
        <w:rPr>
          <w:i/>
          <w:sz w:val="28"/>
        </w:rPr>
        <w:t>)</w:t>
      </w:r>
      <w:r>
        <w:rPr>
          <w:sz w:val="28"/>
        </w:rPr>
        <w:t xml:space="preserve"> </w:t>
      </w:r>
      <w:r>
        <w:rPr>
          <w:rFonts w:ascii="WP MathA" w:hAnsi="WP MathA" w:hint="eastAsia"/>
          <w:sz w:val="28"/>
        </w:rPr>
        <w:sym w:font="Symbol" w:char="F0BA"/>
      </w:r>
      <w:r>
        <w:rPr>
          <w:sz w:val="28"/>
        </w:rPr>
        <w:t xml:space="preserve"> </w:t>
      </w:r>
      <w:r>
        <w:rPr>
          <w:i/>
          <w:sz w:val="28"/>
        </w:rPr>
        <w:t>0</w:t>
      </w:r>
      <w:r>
        <w:rPr>
          <w:sz w:val="28"/>
        </w:rPr>
        <w:t xml:space="preserve"> for all </w:t>
      </w:r>
      <w:r>
        <w:rPr>
          <w:i/>
          <w:sz w:val="28"/>
        </w:rPr>
        <w:t>t</w:t>
      </w:r>
      <w:r>
        <w:rPr>
          <w:sz w:val="28"/>
        </w:rPr>
        <w:t>. Approximating solutions by numerical means as they approach an equilibrium point might be thought to be routine, but this is not always the case, as the following example shows.</w:t>
      </w:r>
    </w:p>
    <w:p w:rsidR="00DD7766" w:rsidRDefault="00DD7766" w:rsidP="00DD7766">
      <w:pPr>
        <w:spacing w:line="360" w:lineRule="auto"/>
        <w:jc w:val="both"/>
        <w:rPr>
          <w:sz w:val="28"/>
        </w:rPr>
      </w:pPr>
    </w:p>
    <w:p w:rsidR="00DD7766" w:rsidRDefault="00DD7766" w:rsidP="00DD7766">
      <w:pPr>
        <w:spacing w:line="360" w:lineRule="auto"/>
        <w:rPr>
          <w:sz w:val="28"/>
        </w:rPr>
      </w:pPr>
      <w:r>
        <w:rPr>
          <w:sz w:val="28"/>
          <w:u w:val="single"/>
        </w:rPr>
        <w:t xml:space="preserve">Example 1. </w:t>
      </w:r>
      <w:r>
        <w:rPr>
          <w:sz w:val="28"/>
        </w:rPr>
        <w:t xml:space="preserve">The solution </w:t>
      </w:r>
      <w:r>
        <w:rPr>
          <w:i/>
          <w:sz w:val="28"/>
        </w:rPr>
        <w:t>x(t) = e</w:t>
      </w:r>
      <w:r>
        <w:rPr>
          <w:i/>
          <w:sz w:val="28"/>
          <w:vertAlign w:val="superscript"/>
        </w:rPr>
        <w:t>-t*t</w:t>
      </w:r>
      <w:r>
        <w:rPr>
          <w:sz w:val="28"/>
        </w:rPr>
        <w:t xml:space="preserve"> to the initial value problem</w:t>
      </w:r>
    </w:p>
    <w:p w:rsidR="00DD7766" w:rsidRDefault="00DD7766" w:rsidP="00DD7766">
      <w:pPr>
        <w:spacing w:line="360" w:lineRule="auto"/>
        <w:rPr>
          <w:sz w:val="28"/>
        </w:rPr>
      </w:pPr>
    </w:p>
    <w:p w:rsidR="00DD7766" w:rsidRDefault="00DD7766" w:rsidP="00DD7766">
      <w:pPr>
        <w:spacing w:line="360" w:lineRule="auto"/>
        <w:rPr>
          <w:sz w:val="28"/>
        </w:rPr>
      </w:pPr>
      <w:r>
        <w:rPr>
          <w:sz w:val="28"/>
        </w:rPr>
        <w:t>x</w:t>
      </w:r>
      <w:r>
        <w:rPr>
          <w:sz w:val="28"/>
          <w:vertAlign w:val="superscript"/>
        </w:rPr>
        <w:sym w:font="Symbol" w:char="F0A2"/>
      </w:r>
      <w:r>
        <w:rPr>
          <w:sz w:val="28"/>
        </w:rPr>
        <w:t xml:space="preserve"> = - 2tx , x(0) = 1            </w:t>
      </w:r>
      <w:r>
        <w:rPr>
          <w:sz w:val="28"/>
          <w:lang w:eastAsia="ja-JP"/>
        </w:rPr>
        <w:t xml:space="preserve">                       </w:t>
      </w:r>
      <w:r>
        <w:rPr>
          <w:sz w:val="28"/>
        </w:rPr>
        <w:t xml:space="preserve">    (2)</w:t>
      </w:r>
    </w:p>
    <w:p w:rsidR="00DD7766" w:rsidRDefault="00DD7766" w:rsidP="00DD7766">
      <w:pPr>
        <w:spacing w:line="360" w:lineRule="auto"/>
        <w:rPr>
          <w:sz w:val="28"/>
        </w:rPr>
      </w:pPr>
    </w:p>
    <w:p w:rsidR="00DD7766" w:rsidRDefault="00DD7766" w:rsidP="00DD7766">
      <w:pPr>
        <w:spacing w:line="360" w:lineRule="auto"/>
        <w:jc w:val="both"/>
        <w:rPr>
          <w:sz w:val="28"/>
        </w:rPr>
      </w:pPr>
      <w:r>
        <w:rPr>
          <w:sz w:val="28"/>
        </w:rPr>
        <w:t xml:space="preserve">approaches the equilibrium point </w:t>
      </w:r>
      <w:r>
        <w:rPr>
          <w:i/>
          <w:sz w:val="28"/>
        </w:rPr>
        <w:t xml:space="preserve">x = 0. </w:t>
      </w:r>
      <w:r>
        <w:rPr>
          <w:sz w:val="28"/>
        </w:rPr>
        <w:t xml:space="preserve">Figure 1 shows the Euler method approximation for </w:t>
      </w:r>
      <w:proofErr w:type="spellStart"/>
      <w:r>
        <w:rPr>
          <w:sz w:val="28"/>
        </w:rPr>
        <w:t>stepsize</w:t>
      </w:r>
      <w:proofErr w:type="spellEnd"/>
      <w:r>
        <w:rPr>
          <w:sz w:val="28"/>
        </w:rPr>
        <w:t xml:space="preserve"> of </w:t>
      </w:r>
      <w:r>
        <w:rPr>
          <w:rFonts w:ascii="WP Greek Century" w:hAnsi="WP Greek Century" w:hint="eastAsia"/>
          <w:sz w:val="28"/>
        </w:rPr>
        <w:sym w:font="Symbol" w:char="F074"/>
      </w:r>
      <w:r>
        <w:rPr>
          <w:sz w:val="28"/>
        </w:rPr>
        <w:t xml:space="preserve">= 0.2. It illustrates an </w:t>
      </w:r>
      <w:r>
        <w:rPr>
          <w:i/>
          <w:sz w:val="28"/>
        </w:rPr>
        <w:t>instability</w:t>
      </w:r>
      <w:r>
        <w:rPr>
          <w:sz w:val="28"/>
        </w:rPr>
        <w:t xml:space="preserve"> that is encountered with many fixed-step numerical methods for solving differential equations.</w:t>
      </w:r>
    </w:p>
    <w:p w:rsidR="00DD7766" w:rsidRDefault="00DD7766" w:rsidP="00DD7766">
      <w:pPr>
        <w:spacing w:line="360" w:lineRule="auto"/>
        <w:rPr>
          <w:sz w:val="28"/>
        </w:rPr>
      </w:pPr>
      <w:r>
        <w:rPr>
          <w:noProof/>
          <w:sz w:val="28"/>
        </w:rPr>
        <w:drawing>
          <wp:inline distT="0" distB="0" distL="0" distR="0">
            <wp:extent cx="4285615" cy="3283585"/>
            <wp:effectExtent l="0" t="0" r="63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5615" cy="3283585"/>
                    </a:xfrm>
                    <a:prstGeom prst="rect">
                      <a:avLst/>
                    </a:prstGeom>
                    <a:noFill/>
                    <a:ln>
                      <a:noFill/>
                    </a:ln>
                  </pic:spPr>
                </pic:pic>
              </a:graphicData>
            </a:graphic>
          </wp:inline>
        </w:drawing>
      </w:r>
    </w:p>
    <w:p w:rsidR="00DD7766" w:rsidRDefault="00DD7766" w:rsidP="00DD7766">
      <w:pPr>
        <w:spacing w:line="360" w:lineRule="auto"/>
        <w:rPr>
          <w:b/>
          <w:sz w:val="28"/>
        </w:rPr>
      </w:pPr>
      <w:r>
        <w:rPr>
          <w:b/>
          <w:sz w:val="28"/>
        </w:rPr>
        <w:t>Figure 1.</w:t>
      </w:r>
    </w:p>
    <w:p w:rsidR="00DD7766" w:rsidRDefault="00DD7766" w:rsidP="00DD7766">
      <w:pPr>
        <w:spacing w:line="360" w:lineRule="auto"/>
        <w:rPr>
          <w:sz w:val="28"/>
        </w:rPr>
      </w:pPr>
    </w:p>
    <w:p w:rsidR="00DD7766" w:rsidRDefault="00DD7766" w:rsidP="00DD7766">
      <w:pPr>
        <w:pStyle w:val="3"/>
        <w:spacing w:line="360" w:lineRule="auto"/>
        <w:rPr>
          <w:rFonts w:eastAsia="MS Mincho"/>
          <w:sz w:val="28"/>
        </w:rPr>
      </w:pPr>
      <w:r>
        <w:rPr>
          <w:rFonts w:eastAsia="MS Mincho"/>
          <w:sz w:val="28"/>
        </w:rPr>
        <w:t>Stability of Euler’s Method</w:t>
      </w:r>
    </w:p>
    <w:p w:rsidR="00DD7766" w:rsidRDefault="00DD7766" w:rsidP="00DD7766">
      <w:pPr>
        <w:spacing w:line="360" w:lineRule="auto"/>
        <w:rPr>
          <w:sz w:val="28"/>
        </w:rPr>
      </w:pPr>
      <w:r>
        <w:rPr>
          <w:sz w:val="28"/>
        </w:rPr>
        <w:t>To see more about the origin of such instability, let us consider a simpler problem, the application of Euler’s method to the initial value problem</w:t>
      </w:r>
    </w:p>
    <w:p w:rsidR="00DD7766" w:rsidRDefault="00DD7766" w:rsidP="00DD7766">
      <w:pPr>
        <w:spacing w:line="360" w:lineRule="auto"/>
        <w:rPr>
          <w:sz w:val="28"/>
        </w:rPr>
      </w:pPr>
    </w:p>
    <w:p w:rsidR="00DD7766" w:rsidRDefault="00DD7766" w:rsidP="00DD7766">
      <w:pPr>
        <w:spacing w:line="360" w:lineRule="auto"/>
        <w:rPr>
          <w:sz w:val="28"/>
        </w:rPr>
      </w:pPr>
      <w:r>
        <w:rPr>
          <w:sz w:val="28"/>
        </w:rPr>
        <w:t>x</w:t>
      </w:r>
      <w:r>
        <w:rPr>
          <w:sz w:val="28"/>
          <w:vertAlign w:val="superscript"/>
        </w:rPr>
        <w:sym w:font="Symbol" w:char="F0A2"/>
      </w:r>
      <w:r>
        <w:rPr>
          <w:sz w:val="28"/>
        </w:rPr>
        <w:t xml:space="preserve"> = </w:t>
      </w:r>
      <w:r>
        <w:rPr>
          <w:rFonts w:ascii="WP Greek Helve" w:hAnsi="WP Greek Helve" w:hint="eastAsia"/>
          <w:sz w:val="28"/>
        </w:rPr>
        <w:sym w:font="Symbol" w:char="F06C"/>
      </w:r>
      <w:r>
        <w:rPr>
          <w:sz w:val="28"/>
        </w:rPr>
        <w:t>x , x(0) = x</w:t>
      </w:r>
      <w:r>
        <w:rPr>
          <w:sz w:val="28"/>
          <w:vertAlign w:val="subscript"/>
        </w:rPr>
        <w:t xml:space="preserve">0 </w:t>
      </w:r>
      <w:r>
        <w:rPr>
          <w:sz w:val="28"/>
        </w:rPr>
        <w:t xml:space="preserve">,   </w:t>
      </w:r>
      <w:r>
        <w:rPr>
          <w:sz w:val="28"/>
          <w:lang w:eastAsia="ja-JP"/>
        </w:rPr>
        <w:t xml:space="preserve">                        </w:t>
      </w:r>
      <w:r>
        <w:rPr>
          <w:sz w:val="28"/>
        </w:rPr>
        <w:t xml:space="preserve">            (3)</w:t>
      </w:r>
    </w:p>
    <w:p w:rsidR="00DD7766" w:rsidRDefault="00DD7766" w:rsidP="00DD7766">
      <w:pPr>
        <w:spacing w:line="360" w:lineRule="auto"/>
        <w:rPr>
          <w:sz w:val="28"/>
        </w:rPr>
      </w:pPr>
    </w:p>
    <w:p w:rsidR="00DD7766" w:rsidRDefault="00DD7766" w:rsidP="00DD7766">
      <w:pPr>
        <w:spacing w:line="360" w:lineRule="auto"/>
        <w:rPr>
          <w:i/>
          <w:sz w:val="28"/>
        </w:rPr>
      </w:pPr>
      <w:r>
        <w:rPr>
          <w:sz w:val="28"/>
        </w:rPr>
        <w:t xml:space="preserve">where </w:t>
      </w:r>
      <w:r>
        <w:rPr>
          <w:rFonts w:ascii="WP Greek Helve" w:hAnsi="WP Greek Helve" w:hint="eastAsia"/>
          <w:sz w:val="28"/>
        </w:rPr>
        <w:sym w:font="Symbol" w:char="F06C"/>
      </w:r>
      <w:r>
        <w:rPr>
          <w:rFonts w:ascii="WP Greek Helve" w:hAnsi="WP Greek Helve"/>
          <w:sz w:val="28"/>
        </w:rPr>
        <w:t></w:t>
      </w:r>
      <w:r>
        <w:rPr>
          <w:sz w:val="28"/>
        </w:rPr>
        <w:t xml:space="preserve">is constant. For Euler’s method </w:t>
      </w:r>
      <w:r>
        <w:rPr>
          <w:i/>
          <w:sz w:val="28"/>
        </w:rPr>
        <w:t xml:space="preserve">y </w:t>
      </w:r>
      <w:r>
        <w:rPr>
          <w:i/>
          <w:sz w:val="28"/>
          <w:vertAlign w:val="subscript"/>
        </w:rPr>
        <w:t>i + 1</w:t>
      </w:r>
      <w:r>
        <w:rPr>
          <w:i/>
          <w:sz w:val="28"/>
        </w:rPr>
        <w:t xml:space="preserve"> =</w:t>
      </w:r>
      <w:proofErr w:type="spellStart"/>
      <w:r>
        <w:rPr>
          <w:i/>
          <w:sz w:val="28"/>
        </w:rPr>
        <w:t>y</w:t>
      </w:r>
      <w:r>
        <w:rPr>
          <w:i/>
          <w:sz w:val="28"/>
          <w:vertAlign w:val="subscript"/>
        </w:rPr>
        <w:t>i</w:t>
      </w:r>
      <w:proofErr w:type="spellEnd"/>
      <w:r>
        <w:rPr>
          <w:i/>
          <w:sz w:val="28"/>
          <w:vertAlign w:val="subscript"/>
        </w:rPr>
        <w:t xml:space="preserve"> </w:t>
      </w:r>
      <w:r>
        <w:rPr>
          <w:i/>
          <w:sz w:val="28"/>
        </w:rPr>
        <w:t xml:space="preserve">+ </w:t>
      </w:r>
      <w:r>
        <w:rPr>
          <w:i/>
          <w:sz w:val="28"/>
        </w:rPr>
        <w:sym w:font="Symbol" w:char="F074"/>
      </w:r>
      <w:r>
        <w:rPr>
          <w:rFonts w:ascii="WP Greek Century" w:hAnsi="WP Greek Century" w:hint="eastAsia"/>
          <w:i/>
          <w:sz w:val="28"/>
        </w:rPr>
        <w:sym w:font="Symbol" w:char="F06C"/>
      </w:r>
      <w:proofErr w:type="spellStart"/>
      <w:r>
        <w:rPr>
          <w:i/>
          <w:sz w:val="28"/>
        </w:rPr>
        <w:t>y</w:t>
      </w:r>
      <w:r>
        <w:rPr>
          <w:i/>
          <w:sz w:val="28"/>
          <w:vertAlign w:val="subscript"/>
        </w:rPr>
        <w:t>i</w:t>
      </w:r>
      <w:proofErr w:type="spellEnd"/>
      <w:r>
        <w:rPr>
          <w:i/>
          <w:sz w:val="28"/>
        </w:rPr>
        <w:t>= (</w:t>
      </w:r>
      <w:r>
        <w:rPr>
          <w:sz w:val="28"/>
        </w:rPr>
        <w:t>1</w:t>
      </w:r>
      <w:r>
        <w:rPr>
          <w:i/>
          <w:sz w:val="28"/>
        </w:rPr>
        <w:t xml:space="preserve">+ </w:t>
      </w:r>
      <w:r>
        <w:rPr>
          <w:i/>
          <w:sz w:val="28"/>
        </w:rPr>
        <w:sym w:font="Symbol" w:char="F074"/>
      </w:r>
      <w:r>
        <w:rPr>
          <w:rFonts w:ascii="WP Greek Century" w:hAnsi="WP Greek Century" w:hint="eastAsia"/>
          <w:i/>
          <w:sz w:val="28"/>
        </w:rPr>
        <w:sym w:font="Symbol" w:char="F06C"/>
      </w:r>
      <w:r>
        <w:rPr>
          <w:i/>
          <w:sz w:val="28"/>
        </w:rPr>
        <w:t>)</w:t>
      </w:r>
      <w:proofErr w:type="spellStart"/>
      <w:r>
        <w:rPr>
          <w:i/>
          <w:sz w:val="28"/>
        </w:rPr>
        <w:t>y</w:t>
      </w:r>
      <w:r>
        <w:rPr>
          <w:i/>
          <w:sz w:val="28"/>
          <w:vertAlign w:val="subscript"/>
        </w:rPr>
        <w:t>i</w:t>
      </w:r>
      <w:proofErr w:type="spellEnd"/>
      <w:r>
        <w:rPr>
          <w:i/>
          <w:sz w:val="28"/>
        </w:rPr>
        <w:t xml:space="preserve"> </w:t>
      </w:r>
    </w:p>
    <w:p w:rsidR="00DD7766" w:rsidRDefault="00DD7766" w:rsidP="00DD7766">
      <w:pPr>
        <w:spacing w:line="360" w:lineRule="auto"/>
        <w:rPr>
          <w:sz w:val="28"/>
          <w:lang w:val="fr-FR"/>
        </w:rPr>
      </w:pPr>
      <w:proofErr w:type="spellStart"/>
      <w:r>
        <w:rPr>
          <w:sz w:val="28"/>
          <w:lang w:val="fr-FR"/>
        </w:rPr>
        <w:t>Thus</w:t>
      </w:r>
      <w:proofErr w:type="spellEnd"/>
    </w:p>
    <w:p w:rsidR="00DD7766" w:rsidRDefault="00DD7766" w:rsidP="00DD7766">
      <w:pPr>
        <w:spacing w:line="360" w:lineRule="auto"/>
        <w:rPr>
          <w:sz w:val="28"/>
          <w:lang w:val="fr-FR"/>
        </w:rPr>
      </w:pPr>
      <w:r>
        <w:rPr>
          <w:i/>
          <w:sz w:val="28"/>
          <w:lang w:val="fr-FR"/>
        </w:rPr>
        <w:t>y</w:t>
      </w:r>
      <w:r>
        <w:rPr>
          <w:i/>
          <w:sz w:val="28"/>
          <w:vertAlign w:val="subscript"/>
          <w:lang w:val="fr-FR"/>
        </w:rPr>
        <w:t>0</w:t>
      </w:r>
      <w:r>
        <w:rPr>
          <w:i/>
          <w:sz w:val="28"/>
          <w:lang w:val="fr-FR"/>
        </w:rPr>
        <w:t xml:space="preserve"> =x</w:t>
      </w:r>
      <w:r>
        <w:rPr>
          <w:i/>
          <w:sz w:val="28"/>
          <w:vertAlign w:val="subscript"/>
          <w:lang w:val="fr-FR"/>
        </w:rPr>
        <w:t>0</w:t>
      </w:r>
      <w:r>
        <w:rPr>
          <w:sz w:val="28"/>
          <w:lang w:val="fr-FR"/>
        </w:rPr>
        <w:t xml:space="preserve"> ,</w:t>
      </w:r>
    </w:p>
    <w:p w:rsidR="00DD7766" w:rsidRDefault="00DD7766" w:rsidP="00DD7766">
      <w:pPr>
        <w:spacing w:line="360" w:lineRule="auto"/>
        <w:rPr>
          <w:sz w:val="28"/>
          <w:lang w:val="fr-FR"/>
        </w:rPr>
      </w:pPr>
      <w:r>
        <w:rPr>
          <w:i/>
          <w:sz w:val="28"/>
          <w:lang w:val="fr-FR"/>
        </w:rPr>
        <w:t>y</w:t>
      </w:r>
      <w:r>
        <w:rPr>
          <w:i/>
          <w:sz w:val="28"/>
          <w:vertAlign w:val="subscript"/>
          <w:lang w:val="fr-FR"/>
        </w:rPr>
        <w:t>1</w:t>
      </w:r>
      <w:r>
        <w:rPr>
          <w:i/>
          <w:sz w:val="28"/>
          <w:lang w:val="fr-FR"/>
        </w:rPr>
        <w:t xml:space="preserve"> = (</w:t>
      </w:r>
      <w:r>
        <w:rPr>
          <w:sz w:val="28"/>
          <w:lang w:val="fr-FR"/>
        </w:rPr>
        <w:t>1</w:t>
      </w:r>
      <w:r>
        <w:rPr>
          <w:i/>
          <w:sz w:val="28"/>
          <w:lang w:val="fr-FR"/>
        </w:rPr>
        <w:t xml:space="preserve">+ </w:t>
      </w:r>
      <w:r>
        <w:rPr>
          <w:i/>
          <w:sz w:val="28"/>
        </w:rPr>
        <w:sym w:font="Symbol" w:char="F074"/>
      </w:r>
      <w:r>
        <w:rPr>
          <w:rFonts w:ascii="WP Greek Century" w:hAnsi="WP Greek Century" w:hint="eastAsia"/>
          <w:i/>
          <w:sz w:val="28"/>
        </w:rPr>
        <w:sym w:font="Symbol" w:char="F06C"/>
      </w:r>
      <w:r>
        <w:rPr>
          <w:i/>
          <w:sz w:val="28"/>
          <w:lang w:val="fr-FR"/>
        </w:rPr>
        <w:t>)x</w:t>
      </w:r>
      <w:r>
        <w:rPr>
          <w:i/>
          <w:sz w:val="28"/>
          <w:vertAlign w:val="subscript"/>
          <w:lang w:val="fr-FR"/>
        </w:rPr>
        <w:t>0</w:t>
      </w:r>
      <w:r>
        <w:rPr>
          <w:i/>
          <w:sz w:val="28"/>
          <w:lang w:val="fr-FR"/>
        </w:rPr>
        <w:t xml:space="preserve"> </w:t>
      </w:r>
      <w:r>
        <w:rPr>
          <w:sz w:val="28"/>
          <w:lang w:val="fr-FR"/>
        </w:rPr>
        <w:t>,</w:t>
      </w:r>
    </w:p>
    <w:p w:rsidR="00DD7766" w:rsidRDefault="00DD7766" w:rsidP="00DD7766">
      <w:pPr>
        <w:spacing w:line="360" w:lineRule="auto"/>
        <w:rPr>
          <w:sz w:val="28"/>
          <w:lang w:val="fr-FR"/>
        </w:rPr>
      </w:pPr>
      <w:r>
        <w:rPr>
          <w:i/>
          <w:sz w:val="28"/>
          <w:lang w:val="fr-FR"/>
        </w:rPr>
        <w:t>y</w:t>
      </w:r>
      <w:r>
        <w:rPr>
          <w:i/>
          <w:sz w:val="28"/>
          <w:vertAlign w:val="subscript"/>
          <w:lang w:val="fr-FR"/>
        </w:rPr>
        <w:t>2</w:t>
      </w:r>
      <w:r>
        <w:rPr>
          <w:i/>
          <w:sz w:val="28"/>
          <w:lang w:val="fr-FR"/>
        </w:rPr>
        <w:t xml:space="preserve"> = (</w:t>
      </w:r>
      <w:r>
        <w:rPr>
          <w:sz w:val="28"/>
          <w:lang w:val="fr-FR"/>
        </w:rPr>
        <w:t>1</w:t>
      </w:r>
      <w:r>
        <w:rPr>
          <w:i/>
          <w:sz w:val="28"/>
          <w:lang w:val="fr-FR"/>
        </w:rPr>
        <w:t xml:space="preserve">+ </w:t>
      </w:r>
      <w:r>
        <w:rPr>
          <w:i/>
          <w:sz w:val="28"/>
        </w:rPr>
        <w:sym w:font="Symbol" w:char="F074"/>
      </w:r>
      <w:r>
        <w:rPr>
          <w:rFonts w:ascii="WP Greek Century" w:hAnsi="WP Greek Century" w:hint="eastAsia"/>
          <w:i/>
          <w:sz w:val="28"/>
        </w:rPr>
        <w:sym w:font="Symbol" w:char="F06C"/>
      </w:r>
      <w:r>
        <w:rPr>
          <w:i/>
          <w:sz w:val="28"/>
          <w:lang w:val="fr-FR"/>
        </w:rPr>
        <w:t>)</w:t>
      </w:r>
      <w:r>
        <w:rPr>
          <w:sz w:val="28"/>
          <w:vertAlign w:val="superscript"/>
          <w:lang w:val="fr-FR"/>
        </w:rPr>
        <w:t>2</w:t>
      </w:r>
      <w:r>
        <w:rPr>
          <w:i/>
          <w:sz w:val="28"/>
          <w:lang w:val="fr-FR"/>
        </w:rPr>
        <w:t>x</w:t>
      </w:r>
      <w:r>
        <w:rPr>
          <w:i/>
          <w:sz w:val="28"/>
          <w:vertAlign w:val="subscript"/>
          <w:lang w:val="fr-FR"/>
        </w:rPr>
        <w:t>0</w:t>
      </w:r>
      <w:r>
        <w:rPr>
          <w:i/>
          <w:sz w:val="28"/>
          <w:lang w:val="fr-FR"/>
        </w:rPr>
        <w:t xml:space="preserve"> </w:t>
      </w:r>
      <w:r>
        <w:rPr>
          <w:sz w:val="28"/>
          <w:lang w:val="fr-FR"/>
        </w:rPr>
        <w:t>,</w:t>
      </w:r>
    </w:p>
    <w:p w:rsidR="00DD7766" w:rsidRDefault="00DD7766" w:rsidP="00DD7766">
      <w:pPr>
        <w:spacing w:line="360" w:lineRule="auto"/>
        <w:rPr>
          <w:sz w:val="28"/>
        </w:rPr>
      </w:pPr>
      <w:r>
        <w:rPr>
          <w:sz w:val="28"/>
        </w:rPr>
        <w:t xml:space="preserve">..........................        </w:t>
      </w:r>
      <w:r>
        <w:rPr>
          <w:sz w:val="28"/>
          <w:lang w:eastAsia="ja-JP"/>
        </w:rPr>
        <w:t xml:space="preserve">                  </w:t>
      </w:r>
      <w:r>
        <w:rPr>
          <w:sz w:val="28"/>
        </w:rPr>
        <w:t xml:space="preserve">                (4)</w:t>
      </w:r>
    </w:p>
    <w:p w:rsidR="00DD7766" w:rsidRDefault="00DD7766" w:rsidP="00DD7766">
      <w:pPr>
        <w:spacing w:line="360" w:lineRule="auto"/>
        <w:rPr>
          <w:sz w:val="28"/>
        </w:rPr>
      </w:pPr>
      <w:proofErr w:type="spellStart"/>
      <w:r>
        <w:rPr>
          <w:i/>
          <w:sz w:val="28"/>
        </w:rPr>
        <w:t>y</w:t>
      </w:r>
      <w:r>
        <w:rPr>
          <w:i/>
          <w:sz w:val="28"/>
          <w:vertAlign w:val="subscript"/>
        </w:rPr>
        <w:t>i</w:t>
      </w:r>
      <w:proofErr w:type="spellEnd"/>
      <w:r>
        <w:rPr>
          <w:i/>
          <w:sz w:val="28"/>
        </w:rPr>
        <w:t xml:space="preserve"> = (</w:t>
      </w:r>
      <w:r>
        <w:rPr>
          <w:sz w:val="28"/>
        </w:rPr>
        <w:t>1</w:t>
      </w:r>
      <w:r>
        <w:rPr>
          <w:i/>
          <w:sz w:val="28"/>
        </w:rPr>
        <w:t xml:space="preserve">+ </w:t>
      </w:r>
      <w:r>
        <w:rPr>
          <w:i/>
          <w:sz w:val="28"/>
        </w:rPr>
        <w:sym w:font="Symbol" w:char="F074"/>
      </w:r>
      <w:r>
        <w:rPr>
          <w:rFonts w:ascii="WP Greek Century" w:hAnsi="WP Greek Century" w:hint="eastAsia"/>
          <w:i/>
          <w:sz w:val="28"/>
        </w:rPr>
        <w:sym w:font="Symbol" w:char="F06C"/>
      </w:r>
      <w:r>
        <w:rPr>
          <w:i/>
          <w:sz w:val="28"/>
        </w:rPr>
        <w:t>)</w:t>
      </w:r>
      <w:r>
        <w:rPr>
          <w:sz w:val="28"/>
          <w:vertAlign w:val="superscript"/>
        </w:rPr>
        <w:t>i</w:t>
      </w:r>
      <w:r>
        <w:rPr>
          <w:i/>
          <w:sz w:val="28"/>
        </w:rPr>
        <w:t>x</w:t>
      </w:r>
      <w:r>
        <w:rPr>
          <w:i/>
          <w:sz w:val="28"/>
          <w:vertAlign w:val="subscript"/>
        </w:rPr>
        <w:t>0</w:t>
      </w:r>
      <w:r>
        <w:rPr>
          <w:i/>
          <w:sz w:val="28"/>
        </w:rPr>
        <w:t xml:space="preserve"> </w:t>
      </w:r>
      <w:r>
        <w:rPr>
          <w:sz w:val="28"/>
        </w:rPr>
        <w:t>.</w:t>
      </w:r>
    </w:p>
    <w:p w:rsidR="00DD7766" w:rsidRDefault="00DD7766" w:rsidP="00DD7766">
      <w:pPr>
        <w:spacing w:line="360" w:lineRule="auto"/>
        <w:jc w:val="both"/>
        <w:rPr>
          <w:sz w:val="28"/>
        </w:rPr>
      </w:pPr>
      <w:r>
        <w:rPr>
          <w:sz w:val="28"/>
        </w:rPr>
        <w:t xml:space="preserve">When </w:t>
      </w:r>
      <w:r>
        <w:rPr>
          <w:rFonts w:ascii="WP Greek Helve" w:hAnsi="WP Greek Helve" w:hint="eastAsia"/>
          <w:i/>
          <w:sz w:val="28"/>
        </w:rPr>
        <w:sym w:font="Symbol" w:char="F06C"/>
      </w:r>
      <w:r>
        <w:rPr>
          <w:sz w:val="28"/>
        </w:rPr>
        <w:t xml:space="preserve"> &lt;</w:t>
      </w:r>
      <w:r>
        <w:rPr>
          <w:i/>
          <w:sz w:val="28"/>
        </w:rPr>
        <w:t xml:space="preserve"> 0</w:t>
      </w:r>
      <w:r>
        <w:rPr>
          <w:sz w:val="28"/>
        </w:rPr>
        <w:t xml:space="preserve"> , the actual solution </w:t>
      </w:r>
      <w:r>
        <w:rPr>
          <w:i/>
          <w:sz w:val="28"/>
        </w:rPr>
        <w:t>x(t) =x</w:t>
      </w:r>
      <w:r>
        <w:rPr>
          <w:i/>
          <w:sz w:val="28"/>
          <w:vertAlign w:val="subscript"/>
        </w:rPr>
        <w:t>0</w:t>
      </w:r>
      <w:r>
        <w:rPr>
          <w:i/>
          <w:sz w:val="28"/>
        </w:rPr>
        <w:t xml:space="preserve"> e </w:t>
      </w:r>
      <w:r>
        <w:rPr>
          <w:rFonts w:ascii="WP Greek Helve" w:hAnsi="WP Greek Helve" w:hint="eastAsia"/>
          <w:i/>
          <w:sz w:val="28"/>
          <w:vertAlign w:val="superscript"/>
        </w:rPr>
        <w:sym w:font="Symbol" w:char="F06C"/>
      </w:r>
      <w:r>
        <w:rPr>
          <w:i/>
          <w:sz w:val="28"/>
          <w:vertAlign w:val="superscript"/>
        </w:rPr>
        <w:t>t</w:t>
      </w:r>
      <w:r>
        <w:rPr>
          <w:sz w:val="28"/>
          <w:vertAlign w:val="superscript"/>
        </w:rPr>
        <w:t xml:space="preserve"> </w:t>
      </w:r>
      <w:r>
        <w:rPr>
          <w:sz w:val="28"/>
        </w:rPr>
        <w:t xml:space="preserve">approaches the equilibrium point </w:t>
      </w:r>
      <w:r>
        <w:rPr>
          <w:i/>
          <w:sz w:val="28"/>
        </w:rPr>
        <w:t>x = 0</w:t>
      </w:r>
      <w:r>
        <w:rPr>
          <w:sz w:val="28"/>
        </w:rPr>
        <w:t>. The Euler method approximation</w:t>
      </w:r>
      <w:r>
        <w:rPr>
          <w:i/>
          <w:sz w:val="28"/>
        </w:rPr>
        <w:t xml:space="preserve"> </w:t>
      </w:r>
      <w:proofErr w:type="spellStart"/>
      <w:r>
        <w:rPr>
          <w:i/>
          <w:sz w:val="28"/>
        </w:rPr>
        <w:t>y</w:t>
      </w:r>
      <w:r>
        <w:rPr>
          <w:i/>
          <w:sz w:val="28"/>
          <w:vertAlign w:val="subscript"/>
        </w:rPr>
        <w:t>i</w:t>
      </w:r>
      <w:proofErr w:type="spellEnd"/>
      <w:r>
        <w:rPr>
          <w:i/>
          <w:sz w:val="28"/>
        </w:rPr>
        <w:t xml:space="preserve"> = (1+ </w:t>
      </w:r>
      <w:r>
        <w:rPr>
          <w:i/>
          <w:sz w:val="28"/>
        </w:rPr>
        <w:sym w:font="Symbol" w:char="F074"/>
      </w:r>
      <w:r>
        <w:rPr>
          <w:i/>
          <w:sz w:val="28"/>
        </w:rPr>
        <w:sym w:font="Symbol" w:char="F06C"/>
      </w:r>
      <w:r>
        <w:rPr>
          <w:i/>
          <w:sz w:val="28"/>
        </w:rPr>
        <w:t>)</w:t>
      </w:r>
      <w:r>
        <w:rPr>
          <w:sz w:val="28"/>
          <w:vertAlign w:val="superscript"/>
        </w:rPr>
        <w:t>i</w:t>
      </w:r>
      <w:r>
        <w:rPr>
          <w:i/>
          <w:sz w:val="28"/>
        </w:rPr>
        <w:t>x</w:t>
      </w:r>
      <w:r>
        <w:rPr>
          <w:i/>
          <w:sz w:val="28"/>
          <w:vertAlign w:val="subscript"/>
        </w:rPr>
        <w:t>0</w:t>
      </w:r>
      <w:r>
        <w:rPr>
          <w:i/>
          <w:sz w:val="28"/>
        </w:rPr>
        <w:t xml:space="preserve"> </w:t>
      </w:r>
      <w:r>
        <w:rPr>
          <w:sz w:val="28"/>
        </w:rPr>
        <w:t xml:space="preserve">also approaches  </w:t>
      </w:r>
      <w:r>
        <w:rPr>
          <w:i/>
          <w:sz w:val="28"/>
        </w:rPr>
        <w:t>x = 0</w:t>
      </w:r>
      <w:r>
        <w:rPr>
          <w:sz w:val="28"/>
        </w:rPr>
        <w:t xml:space="preserve"> only if |</w:t>
      </w:r>
      <w:r>
        <w:rPr>
          <w:i/>
          <w:sz w:val="28"/>
        </w:rPr>
        <w:t>1</w:t>
      </w:r>
      <w:r>
        <w:rPr>
          <w:sz w:val="28"/>
        </w:rPr>
        <w:t xml:space="preserve"> +</w:t>
      </w:r>
      <w:r>
        <w:rPr>
          <w:i/>
          <w:sz w:val="28"/>
        </w:rPr>
        <w:sym w:font="Symbol" w:char="F074"/>
      </w:r>
      <w:r>
        <w:rPr>
          <w:i/>
          <w:sz w:val="28"/>
        </w:rPr>
        <w:sym w:font="Symbol" w:char="F06C"/>
      </w:r>
      <w:r>
        <w:rPr>
          <w:sz w:val="28"/>
        </w:rPr>
        <w:t>| &lt;</w:t>
      </w:r>
      <w:r>
        <w:rPr>
          <w:i/>
          <w:sz w:val="28"/>
        </w:rPr>
        <w:t xml:space="preserve"> 1</w:t>
      </w:r>
      <w:r>
        <w:rPr>
          <w:sz w:val="28"/>
        </w:rPr>
        <w:t xml:space="preserve">, that is, </w:t>
      </w:r>
      <w:r>
        <w:rPr>
          <w:i/>
          <w:sz w:val="28"/>
        </w:rPr>
        <w:sym w:font="Symbol" w:char="F074"/>
      </w:r>
      <w:r>
        <w:rPr>
          <w:i/>
          <w:sz w:val="28"/>
        </w:rPr>
        <w:sym w:font="Symbol" w:char="F06C"/>
      </w:r>
      <w:r>
        <w:rPr>
          <w:i/>
          <w:sz w:val="28"/>
        </w:rPr>
        <w:t xml:space="preserve"> </w:t>
      </w:r>
      <w:r>
        <w:rPr>
          <w:rFonts w:ascii="WP MathA" w:hAnsi="WP MathA" w:hint="eastAsia"/>
          <w:sz w:val="28"/>
        </w:rPr>
        <w:sym w:font="Symbol" w:char="F0CE"/>
      </w:r>
      <w:r>
        <w:rPr>
          <w:sz w:val="28"/>
        </w:rPr>
        <w:t xml:space="preserve"> (-</w:t>
      </w:r>
      <w:r>
        <w:rPr>
          <w:i/>
          <w:sz w:val="28"/>
        </w:rPr>
        <w:t>2,0</w:t>
      </w:r>
      <w:r>
        <w:rPr>
          <w:sz w:val="28"/>
        </w:rPr>
        <w:t xml:space="preserve">). When </w:t>
      </w:r>
      <w:r>
        <w:rPr>
          <w:i/>
          <w:sz w:val="28"/>
        </w:rPr>
        <w:t>1</w:t>
      </w:r>
      <w:r>
        <w:rPr>
          <w:sz w:val="28"/>
        </w:rPr>
        <w:t xml:space="preserve"> + </w:t>
      </w:r>
      <w:r>
        <w:rPr>
          <w:i/>
          <w:sz w:val="28"/>
        </w:rPr>
        <w:sym w:font="Symbol" w:char="F074"/>
      </w:r>
      <w:r>
        <w:rPr>
          <w:i/>
          <w:sz w:val="28"/>
        </w:rPr>
        <w:sym w:font="Symbol" w:char="F06C"/>
      </w:r>
      <w:r>
        <w:rPr>
          <w:i/>
          <w:sz w:val="28"/>
        </w:rPr>
        <w:t xml:space="preserve"> </w:t>
      </w:r>
      <w:r>
        <w:rPr>
          <w:sz w:val="28"/>
        </w:rPr>
        <w:t>&lt; -</w:t>
      </w:r>
      <w:r>
        <w:rPr>
          <w:i/>
          <w:sz w:val="28"/>
        </w:rPr>
        <w:t>1</w:t>
      </w:r>
      <w:r>
        <w:rPr>
          <w:sz w:val="28"/>
        </w:rPr>
        <w:t xml:space="preserve">, the Euler method approximation will exhibit growing oscillations about </w:t>
      </w:r>
      <w:r>
        <w:rPr>
          <w:i/>
          <w:sz w:val="28"/>
        </w:rPr>
        <w:t>x =0</w:t>
      </w:r>
      <w:r>
        <w:rPr>
          <w:sz w:val="28"/>
        </w:rPr>
        <w:t xml:space="preserve">. Figure 2 shows the Euler method approximation to the solutions of </w:t>
      </w:r>
      <w:r>
        <w:rPr>
          <w:i/>
          <w:sz w:val="28"/>
        </w:rPr>
        <w:t>x</w:t>
      </w:r>
      <w:r>
        <w:rPr>
          <w:i/>
          <w:sz w:val="28"/>
          <w:vertAlign w:val="superscript"/>
        </w:rPr>
        <w:t>’</w:t>
      </w:r>
      <w:r>
        <w:rPr>
          <w:i/>
          <w:sz w:val="28"/>
        </w:rPr>
        <w:t xml:space="preserve"> = -5x , x(0) = 1</w:t>
      </w:r>
      <w:r>
        <w:rPr>
          <w:sz w:val="28"/>
        </w:rPr>
        <w:t xml:space="preserve"> when </w:t>
      </w:r>
      <w:r>
        <w:rPr>
          <w:rFonts w:ascii="WP Greek Century" w:hAnsi="WP Greek Century" w:hint="eastAsia"/>
          <w:i/>
          <w:sz w:val="28"/>
        </w:rPr>
        <w:sym w:font="Symbol" w:char="F074"/>
      </w:r>
      <w:r>
        <w:rPr>
          <w:sz w:val="28"/>
        </w:rPr>
        <w:t xml:space="preserve">= </w:t>
      </w:r>
      <w:r>
        <w:rPr>
          <w:i/>
          <w:sz w:val="28"/>
        </w:rPr>
        <w:t>0.25</w:t>
      </w:r>
      <w:r>
        <w:rPr>
          <w:sz w:val="28"/>
        </w:rPr>
        <w:t xml:space="preserve"> and when</w:t>
      </w:r>
      <w:r>
        <w:rPr>
          <w:i/>
          <w:sz w:val="28"/>
        </w:rPr>
        <w:t xml:space="preserve"> </w:t>
      </w:r>
      <w:r>
        <w:rPr>
          <w:rFonts w:ascii="WP Greek Century" w:hAnsi="WP Greek Century" w:hint="eastAsia"/>
          <w:i/>
          <w:sz w:val="28"/>
        </w:rPr>
        <w:sym w:font="Symbol" w:char="F074"/>
      </w:r>
      <w:r>
        <w:rPr>
          <w:sz w:val="28"/>
        </w:rPr>
        <w:t xml:space="preserve"> = </w:t>
      </w:r>
      <w:r>
        <w:rPr>
          <w:i/>
          <w:sz w:val="28"/>
        </w:rPr>
        <w:t>0.5.</w:t>
      </w:r>
    </w:p>
    <w:p w:rsidR="00DD7766" w:rsidRDefault="00DD7766" w:rsidP="00DD7766">
      <w:pPr>
        <w:spacing w:line="360" w:lineRule="auto"/>
        <w:jc w:val="both"/>
        <w:rPr>
          <w:sz w:val="28"/>
        </w:rPr>
      </w:pPr>
    </w:p>
    <w:p w:rsidR="00DD7766" w:rsidRDefault="00DD7766" w:rsidP="00DD7766">
      <w:pPr>
        <w:spacing w:line="360" w:lineRule="auto"/>
        <w:rPr>
          <w:sz w:val="28"/>
        </w:rPr>
      </w:pPr>
      <w:r>
        <w:rPr>
          <w:noProof/>
          <w:sz w:val="28"/>
        </w:rPr>
        <w:lastRenderedPageBreak/>
        <w:drawing>
          <wp:inline distT="0" distB="0" distL="0" distR="0">
            <wp:extent cx="3736975" cy="3594100"/>
            <wp:effectExtent l="0" t="0" r="0" b="635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6975" cy="3594100"/>
                    </a:xfrm>
                    <a:prstGeom prst="rect">
                      <a:avLst/>
                    </a:prstGeom>
                    <a:noFill/>
                    <a:ln>
                      <a:noFill/>
                    </a:ln>
                  </pic:spPr>
                </pic:pic>
              </a:graphicData>
            </a:graphic>
          </wp:inline>
        </w:drawing>
      </w:r>
    </w:p>
    <w:p w:rsidR="00DD7766" w:rsidRDefault="00DD7766" w:rsidP="00DD7766">
      <w:pPr>
        <w:spacing w:line="360" w:lineRule="auto"/>
        <w:rPr>
          <w:sz w:val="28"/>
        </w:rPr>
      </w:pPr>
      <w:r>
        <w:rPr>
          <w:b/>
          <w:sz w:val="28"/>
        </w:rPr>
        <w:t>Figure 2.</w:t>
      </w:r>
    </w:p>
    <w:p w:rsidR="00DD7766" w:rsidRDefault="00DD7766" w:rsidP="00DD7766">
      <w:pPr>
        <w:spacing w:line="360" w:lineRule="auto"/>
        <w:jc w:val="both"/>
        <w:rPr>
          <w:sz w:val="28"/>
        </w:rPr>
      </w:pPr>
    </w:p>
    <w:p w:rsidR="00DD7766" w:rsidRDefault="00DD7766" w:rsidP="00DD7766">
      <w:pPr>
        <w:spacing w:line="360" w:lineRule="auto"/>
        <w:jc w:val="both"/>
        <w:rPr>
          <w:sz w:val="28"/>
        </w:rPr>
      </w:pPr>
      <w:r>
        <w:rPr>
          <w:sz w:val="28"/>
        </w:rPr>
        <w:t>The analysis of the stability of Euler’s method for the initial value problem (3) leads us to expect that for the problem (2), Euler’s method will be stable so long as -2</w:t>
      </w:r>
      <w:r>
        <w:rPr>
          <w:rFonts w:ascii="WP Greek Century" w:hAnsi="WP Greek Century" w:hint="eastAsia"/>
          <w:i/>
          <w:sz w:val="28"/>
        </w:rPr>
        <w:sym w:font="Symbol" w:char="F074"/>
      </w:r>
      <w:r>
        <w:rPr>
          <w:i/>
          <w:sz w:val="28"/>
        </w:rPr>
        <w:t xml:space="preserve">t </w:t>
      </w:r>
      <w:r>
        <w:rPr>
          <w:rFonts w:ascii="WP MathA" w:hAnsi="WP MathA" w:hint="eastAsia"/>
          <w:sz w:val="28"/>
        </w:rPr>
        <w:sym w:font="Symbol" w:char="F0CE"/>
      </w:r>
      <w:r>
        <w:rPr>
          <w:sz w:val="28"/>
        </w:rPr>
        <w:t xml:space="preserve"> (-</w:t>
      </w:r>
      <w:r>
        <w:rPr>
          <w:i/>
          <w:sz w:val="28"/>
        </w:rPr>
        <w:t>2,0</w:t>
      </w:r>
      <w:r>
        <w:rPr>
          <w:sz w:val="28"/>
        </w:rPr>
        <w:t xml:space="preserve">).With </w:t>
      </w:r>
      <w:r>
        <w:rPr>
          <w:rFonts w:ascii="WP Greek Century" w:hAnsi="WP Greek Century" w:hint="eastAsia"/>
          <w:i/>
          <w:sz w:val="28"/>
        </w:rPr>
        <w:sym w:font="Symbol" w:char="F074"/>
      </w:r>
      <w:r>
        <w:rPr>
          <w:i/>
          <w:sz w:val="28"/>
        </w:rPr>
        <w:t xml:space="preserve"> = 0.2</w:t>
      </w:r>
      <w:r>
        <w:rPr>
          <w:sz w:val="28"/>
        </w:rPr>
        <w:t xml:space="preserve"> this gives</w:t>
      </w:r>
      <w:r>
        <w:rPr>
          <w:i/>
          <w:sz w:val="28"/>
        </w:rPr>
        <w:t xml:space="preserve"> t </w:t>
      </w:r>
      <w:r>
        <w:rPr>
          <w:rFonts w:ascii="WP MathA" w:hAnsi="WP MathA" w:hint="eastAsia"/>
          <w:sz w:val="28"/>
        </w:rPr>
        <w:sym w:font="Symbol" w:char="F0CE"/>
      </w:r>
      <w:r>
        <w:rPr>
          <w:sz w:val="28"/>
        </w:rPr>
        <w:t>(</w:t>
      </w:r>
      <w:r>
        <w:rPr>
          <w:i/>
          <w:sz w:val="28"/>
        </w:rPr>
        <w:t>0,5</w:t>
      </w:r>
      <w:r>
        <w:rPr>
          <w:sz w:val="28"/>
        </w:rPr>
        <w:t>).</w:t>
      </w:r>
    </w:p>
    <w:p w:rsidR="00DD7766" w:rsidRDefault="00DD7766" w:rsidP="00DD7766">
      <w:pPr>
        <w:spacing w:line="360" w:lineRule="auto"/>
        <w:jc w:val="both"/>
        <w:rPr>
          <w:sz w:val="28"/>
        </w:rPr>
      </w:pPr>
      <w:r>
        <w:rPr>
          <w:sz w:val="28"/>
        </w:rPr>
        <w:t xml:space="preserve">More generally, suppose that the solution to the initial value problem (1) approaches the equilibrium point </w:t>
      </w:r>
      <w:r>
        <w:rPr>
          <w:i/>
          <w:sz w:val="28"/>
        </w:rPr>
        <w:t>x =0</w:t>
      </w:r>
      <w:r>
        <w:rPr>
          <w:sz w:val="28"/>
        </w:rPr>
        <w:t xml:space="preserve">. Then from Taylor’s theorem </w:t>
      </w:r>
    </w:p>
    <w:p w:rsidR="00DD7766" w:rsidRDefault="00DD7766" w:rsidP="00DD7766">
      <w:pPr>
        <w:spacing w:line="360" w:lineRule="auto"/>
        <w:jc w:val="both"/>
        <w:rPr>
          <w:sz w:val="28"/>
        </w:rPr>
      </w:pPr>
    </w:p>
    <w:p w:rsidR="00DD7766" w:rsidRDefault="00DD7766" w:rsidP="00DD7766">
      <w:pPr>
        <w:spacing w:line="360" w:lineRule="auto"/>
        <w:jc w:val="both"/>
        <w:rPr>
          <w:sz w:val="28"/>
          <w:lang w:val="fr-FR"/>
        </w:rPr>
      </w:pPr>
      <w:r>
        <w:rPr>
          <w:sz w:val="28"/>
          <w:lang w:val="fr-FR"/>
        </w:rPr>
        <w:t>f(</w:t>
      </w:r>
      <w:proofErr w:type="spellStart"/>
      <w:r>
        <w:rPr>
          <w:sz w:val="28"/>
          <w:lang w:val="fr-FR"/>
        </w:rPr>
        <w:t>t,x</w:t>
      </w:r>
      <w:proofErr w:type="spellEnd"/>
      <w:r>
        <w:rPr>
          <w:sz w:val="28"/>
          <w:lang w:val="fr-FR"/>
        </w:rPr>
        <w:t xml:space="preserve">) = f(t,0) + </w:t>
      </w:r>
      <w:r>
        <w:rPr>
          <w:rFonts w:ascii="WP MathA" w:hAnsi="WP MathA" w:hint="eastAsia"/>
          <w:sz w:val="28"/>
        </w:rPr>
        <w:sym w:font="Symbol" w:char="F0B6"/>
      </w:r>
      <w:r>
        <w:rPr>
          <w:sz w:val="28"/>
          <w:lang w:val="fr-FR"/>
        </w:rPr>
        <w:t>f(t,0)/</w:t>
      </w:r>
      <w:r>
        <w:rPr>
          <w:rFonts w:ascii="WP MathA" w:hAnsi="WP MathA" w:hint="eastAsia"/>
          <w:sz w:val="28"/>
        </w:rPr>
        <w:sym w:font="Symbol" w:char="F0B6"/>
      </w:r>
      <w:r>
        <w:rPr>
          <w:sz w:val="28"/>
          <w:lang w:val="fr-FR"/>
        </w:rPr>
        <w:t>x  + O(|x|</w:t>
      </w:r>
      <w:r>
        <w:rPr>
          <w:sz w:val="28"/>
          <w:vertAlign w:val="superscript"/>
          <w:lang w:val="fr-FR"/>
        </w:rPr>
        <w:t>2</w:t>
      </w:r>
      <w:r>
        <w:rPr>
          <w:sz w:val="28"/>
          <w:lang w:val="fr-FR"/>
        </w:rPr>
        <w:t xml:space="preserve">) = </w:t>
      </w:r>
      <w:r>
        <w:rPr>
          <w:rFonts w:ascii="WP MathA" w:hAnsi="WP MathA" w:hint="eastAsia"/>
          <w:sz w:val="28"/>
        </w:rPr>
        <w:sym w:font="Symbol" w:char="F0B6"/>
      </w:r>
      <w:r>
        <w:rPr>
          <w:sz w:val="28"/>
          <w:lang w:val="fr-FR"/>
        </w:rPr>
        <w:t>f(t,0)/</w:t>
      </w:r>
      <w:r>
        <w:rPr>
          <w:rFonts w:ascii="WP MathA" w:hAnsi="WP MathA" w:hint="eastAsia"/>
          <w:sz w:val="28"/>
        </w:rPr>
        <w:sym w:font="Symbol" w:char="F0B6"/>
      </w:r>
      <w:r>
        <w:rPr>
          <w:sz w:val="28"/>
          <w:lang w:val="fr-FR"/>
        </w:rPr>
        <w:t>x  + O(|x|</w:t>
      </w:r>
      <w:r>
        <w:rPr>
          <w:sz w:val="28"/>
          <w:vertAlign w:val="superscript"/>
          <w:lang w:val="fr-FR"/>
        </w:rPr>
        <w:t>2</w:t>
      </w:r>
      <w:r>
        <w:rPr>
          <w:sz w:val="28"/>
          <w:lang w:val="fr-FR"/>
        </w:rPr>
        <w:t xml:space="preserve">) </w:t>
      </w:r>
      <w:r>
        <w:rPr>
          <w:sz w:val="28"/>
          <w:lang w:val="fr-FR" w:eastAsia="ja-JP"/>
        </w:rPr>
        <w:t xml:space="preserve">        </w:t>
      </w:r>
      <w:r>
        <w:rPr>
          <w:sz w:val="28"/>
          <w:lang w:val="fr-FR"/>
        </w:rPr>
        <w:t>(5)</w:t>
      </w:r>
    </w:p>
    <w:p w:rsidR="00DD7766" w:rsidRDefault="00DD7766" w:rsidP="00DD7766">
      <w:pPr>
        <w:spacing w:line="360" w:lineRule="auto"/>
        <w:jc w:val="both"/>
        <w:rPr>
          <w:sz w:val="28"/>
          <w:lang w:val="fr-FR"/>
        </w:rPr>
      </w:pPr>
    </w:p>
    <w:p w:rsidR="00DD7766" w:rsidRDefault="00DD7766" w:rsidP="00DD7766">
      <w:pPr>
        <w:spacing w:line="360" w:lineRule="auto"/>
        <w:jc w:val="both"/>
        <w:rPr>
          <w:sz w:val="28"/>
        </w:rPr>
      </w:pPr>
      <w:r>
        <w:rPr>
          <w:sz w:val="28"/>
        </w:rPr>
        <w:t xml:space="preserve">since </w:t>
      </w:r>
      <w:r>
        <w:rPr>
          <w:i/>
          <w:sz w:val="28"/>
        </w:rPr>
        <w:t xml:space="preserve">f(t,0) = 0. </w:t>
      </w:r>
      <w:r>
        <w:rPr>
          <w:sz w:val="28"/>
        </w:rPr>
        <w:t>The initial value problem</w:t>
      </w:r>
    </w:p>
    <w:p w:rsidR="00DD7766" w:rsidRDefault="00DD7766" w:rsidP="00DD7766">
      <w:pPr>
        <w:spacing w:line="360" w:lineRule="auto"/>
        <w:jc w:val="both"/>
        <w:rPr>
          <w:sz w:val="28"/>
        </w:rPr>
      </w:pPr>
    </w:p>
    <w:p w:rsidR="00DD7766" w:rsidRDefault="00DD7766" w:rsidP="00DD7766">
      <w:pPr>
        <w:spacing w:line="360" w:lineRule="auto"/>
        <w:jc w:val="both"/>
        <w:rPr>
          <w:sz w:val="28"/>
          <w:vertAlign w:val="subscript"/>
        </w:rPr>
      </w:pPr>
      <w:r>
        <w:rPr>
          <w:sz w:val="28"/>
        </w:rPr>
        <w:t>x</w:t>
      </w:r>
      <w:r>
        <w:rPr>
          <w:sz w:val="28"/>
        </w:rPr>
        <w:sym w:font="Symbol" w:char="F0A2"/>
      </w:r>
      <w:r>
        <w:rPr>
          <w:sz w:val="28"/>
        </w:rPr>
        <w:t xml:space="preserve">= </w:t>
      </w:r>
      <w:r>
        <w:rPr>
          <w:rFonts w:ascii="WP MathA" w:hAnsi="WP MathA" w:hint="eastAsia"/>
          <w:sz w:val="28"/>
        </w:rPr>
        <w:sym w:font="Symbol" w:char="F0B6"/>
      </w:r>
      <w:r>
        <w:rPr>
          <w:sz w:val="28"/>
        </w:rPr>
        <w:t>f(t,0)/</w:t>
      </w:r>
      <w:r>
        <w:rPr>
          <w:rFonts w:ascii="WP MathA" w:hAnsi="WP MathA" w:hint="eastAsia"/>
          <w:sz w:val="28"/>
        </w:rPr>
        <w:sym w:font="Symbol" w:char="F0B6"/>
      </w:r>
      <w:r>
        <w:rPr>
          <w:sz w:val="28"/>
        </w:rPr>
        <w:t>x,  x(t</w:t>
      </w:r>
      <w:r>
        <w:rPr>
          <w:sz w:val="28"/>
          <w:vertAlign w:val="subscript"/>
        </w:rPr>
        <w:t>0</w:t>
      </w:r>
      <w:r>
        <w:rPr>
          <w:sz w:val="28"/>
        </w:rPr>
        <w:t>) = x</w:t>
      </w:r>
      <w:r>
        <w:rPr>
          <w:sz w:val="28"/>
          <w:vertAlign w:val="subscript"/>
        </w:rPr>
        <w:t xml:space="preserve">0 </w:t>
      </w:r>
    </w:p>
    <w:p w:rsidR="00DD7766" w:rsidRDefault="00DD7766" w:rsidP="00DD7766">
      <w:pPr>
        <w:spacing w:line="360" w:lineRule="auto"/>
        <w:jc w:val="both"/>
        <w:rPr>
          <w:sz w:val="28"/>
        </w:rPr>
      </w:pPr>
    </w:p>
    <w:p w:rsidR="00DD7766" w:rsidRDefault="00DD7766" w:rsidP="00DD7766">
      <w:pPr>
        <w:spacing w:line="360" w:lineRule="auto"/>
        <w:jc w:val="both"/>
        <w:rPr>
          <w:sz w:val="28"/>
        </w:rPr>
      </w:pPr>
      <w:r>
        <w:rPr>
          <w:sz w:val="28"/>
        </w:rPr>
        <w:lastRenderedPageBreak/>
        <w:t xml:space="preserve">is referred to as the linearized form of (1). When </w:t>
      </w:r>
      <w:r>
        <w:rPr>
          <w:rFonts w:ascii="WP MathA" w:hAnsi="WP MathA" w:hint="eastAsia"/>
          <w:sz w:val="28"/>
        </w:rPr>
        <w:sym w:font="Symbol" w:char="F0B6"/>
      </w:r>
      <w:r>
        <w:rPr>
          <w:i/>
          <w:sz w:val="28"/>
        </w:rPr>
        <w:t>f(t,0)/</w:t>
      </w:r>
      <w:r>
        <w:rPr>
          <w:rFonts w:ascii="WP MathA" w:hAnsi="WP MathA" w:hint="eastAsia"/>
          <w:i/>
          <w:sz w:val="28"/>
        </w:rPr>
        <w:sym w:font="Symbol" w:char="F0B6"/>
      </w:r>
      <w:r>
        <w:rPr>
          <w:i/>
          <w:sz w:val="28"/>
        </w:rPr>
        <w:t xml:space="preserve"> x </w:t>
      </w:r>
      <w:r>
        <w:rPr>
          <w:rFonts w:ascii="WP MathA" w:hAnsi="WP MathA" w:hint="eastAsia"/>
          <w:sz w:val="28"/>
        </w:rPr>
        <w:sym w:font="Symbol" w:char="F0B9"/>
      </w:r>
      <w:r>
        <w:rPr>
          <w:sz w:val="28"/>
        </w:rPr>
        <w:t xml:space="preserve"> 0 Euler’s method will be stable when </w:t>
      </w:r>
      <w:r>
        <w:rPr>
          <w:rFonts w:ascii="WP Greek Century" w:hAnsi="WP Greek Century" w:hint="eastAsia"/>
          <w:i/>
          <w:sz w:val="28"/>
        </w:rPr>
        <w:sym w:font="Symbol" w:char="F074"/>
      </w:r>
      <w:r>
        <w:rPr>
          <w:rFonts w:ascii="WP MathA" w:hAnsi="WP MathA" w:hint="eastAsia"/>
          <w:sz w:val="28"/>
        </w:rPr>
        <w:sym w:font="Symbol" w:char="F0B6"/>
      </w:r>
      <w:r>
        <w:rPr>
          <w:i/>
          <w:sz w:val="28"/>
        </w:rPr>
        <w:t>f(t,0)/</w:t>
      </w:r>
      <w:r>
        <w:rPr>
          <w:rFonts w:ascii="WP MathA" w:hAnsi="WP MathA" w:hint="eastAsia"/>
          <w:i/>
          <w:sz w:val="28"/>
        </w:rPr>
        <w:sym w:font="Symbol" w:char="F0B6"/>
      </w:r>
      <w:r>
        <w:rPr>
          <w:i/>
          <w:sz w:val="28"/>
        </w:rPr>
        <w:t xml:space="preserve"> x </w:t>
      </w:r>
      <w:r>
        <w:rPr>
          <w:sz w:val="28"/>
        </w:rPr>
        <w:t xml:space="preserve">is in the interval of stability </w:t>
      </w:r>
      <w:r>
        <w:rPr>
          <w:i/>
          <w:sz w:val="28"/>
        </w:rPr>
        <w:t>(-2,0)</w:t>
      </w:r>
      <w:r>
        <w:rPr>
          <w:sz w:val="28"/>
        </w:rPr>
        <w:t xml:space="preserve"> for the problem (3).</w:t>
      </w:r>
    </w:p>
    <w:p w:rsidR="00DD7766" w:rsidRDefault="00DD7766" w:rsidP="00DD7766">
      <w:pPr>
        <w:spacing w:line="360" w:lineRule="auto"/>
        <w:jc w:val="both"/>
        <w:rPr>
          <w:sz w:val="28"/>
        </w:rPr>
      </w:pPr>
      <w:r>
        <w:rPr>
          <w:sz w:val="28"/>
        </w:rPr>
        <w:t>Based upon the above considerations, we make the following definition.</w:t>
      </w:r>
    </w:p>
    <w:p w:rsidR="00DD7766" w:rsidRDefault="00DD7766" w:rsidP="00DD7766">
      <w:pPr>
        <w:spacing w:line="360" w:lineRule="auto"/>
        <w:jc w:val="both"/>
        <w:rPr>
          <w:sz w:val="28"/>
        </w:rPr>
      </w:pPr>
      <w:r>
        <w:rPr>
          <w:b/>
          <w:sz w:val="28"/>
        </w:rPr>
        <w:t xml:space="preserve">Definition. </w:t>
      </w:r>
      <w:r>
        <w:rPr>
          <w:sz w:val="28"/>
        </w:rPr>
        <w:t xml:space="preserve">The  interval of </w:t>
      </w:r>
      <w:r>
        <w:rPr>
          <w:i/>
          <w:sz w:val="28"/>
        </w:rPr>
        <w:t>absolute stability</w:t>
      </w:r>
      <w:r>
        <w:rPr>
          <w:sz w:val="28"/>
        </w:rPr>
        <w:t xml:space="preserve"> of a numerical method is the interval of </w:t>
      </w:r>
      <w:r>
        <w:rPr>
          <w:i/>
          <w:sz w:val="28"/>
        </w:rPr>
        <w:sym w:font="Symbol" w:char="F074"/>
      </w:r>
      <w:r>
        <w:rPr>
          <w:i/>
          <w:sz w:val="28"/>
        </w:rPr>
        <w:sym w:font="Symbol" w:char="F06C"/>
      </w:r>
      <w:r>
        <w:rPr>
          <w:i/>
          <w:sz w:val="28"/>
        </w:rPr>
        <w:t xml:space="preserve"> </w:t>
      </w:r>
      <w:r>
        <w:rPr>
          <w:sz w:val="28"/>
        </w:rPr>
        <w:t xml:space="preserve">in which the approximation </w:t>
      </w:r>
      <w:proofErr w:type="spellStart"/>
      <w:r>
        <w:rPr>
          <w:i/>
          <w:sz w:val="28"/>
        </w:rPr>
        <w:t>y</w:t>
      </w:r>
      <w:r>
        <w:rPr>
          <w:i/>
          <w:sz w:val="28"/>
          <w:vertAlign w:val="subscript"/>
        </w:rPr>
        <w:t>i</w:t>
      </w:r>
      <w:proofErr w:type="spellEnd"/>
      <w:r>
        <w:rPr>
          <w:sz w:val="28"/>
        </w:rPr>
        <w:t xml:space="preserve"> to the solution </w:t>
      </w:r>
    </w:p>
    <w:p w:rsidR="00DD7766" w:rsidRDefault="00DD7766" w:rsidP="00DD7766">
      <w:pPr>
        <w:spacing w:line="360" w:lineRule="auto"/>
        <w:jc w:val="both"/>
        <w:rPr>
          <w:sz w:val="28"/>
        </w:rPr>
      </w:pPr>
      <w:r>
        <w:rPr>
          <w:i/>
          <w:sz w:val="28"/>
        </w:rPr>
        <w:t>x(</w:t>
      </w:r>
      <w:proofErr w:type="spellStart"/>
      <w:r>
        <w:rPr>
          <w:i/>
          <w:sz w:val="28"/>
        </w:rPr>
        <w:t>t</w:t>
      </w:r>
      <w:r>
        <w:rPr>
          <w:i/>
          <w:sz w:val="28"/>
          <w:vertAlign w:val="subscript"/>
        </w:rPr>
        <w:t>i</w:t>
      </w:r>
      <w:proofErr w:type="spellEnd"/>
      <w:r>
        <w:rPr>
          <w:i/>
          <w:sz w:val="28"/>
        </w:rPr>
        <w:t>) =x</w:t>
      </w:r>
      <w:r>
        <w:rPr>
          <w:i/>
          <w:sz w:val="28"/>
          <w:vertAlign w:val="subscript"/>
        </w:rPr>
        <w:t>0</w:t>
      </w:r>
      <w:r>
        <w:rPr>
          <w:i/>
          <w:sz w:val="28"/>
        </w:rPr>
        <w:t xml:space="preserve"> e </w:t>
      </w:r>
      <w:r>
        <w:rPr>
          <w:i/>
          <w:sz w:val="28"/>
          <w:vertAlign w:val="superscript"/>
        </w:rPr>
        <w:sym w:font="Symbol" w:char="F074"/>
      </w:r>
      <w:r>
        <w:rPr>
          <w:i/>
          <w:sz w:val="28"/>
          <w:vertAlign w:val="superscript"/>
        </w:rPr>
        <w:sym w:font="Symbol" w:char="F06C"/>
      </w:r>
      <w:r>
        <w:rPr>
          <w:sz w:val="28"/>
          <w:vertAlign w:val="superscript"/>
        </w:rPr>
        <w:t xml:space="preserve"> </w:t>
      </w:r>
      <w:r>
        <w:rPr>
          <w:sz w:val="28"/>
        </w:rPr>
        <w:t xml:space="preserve"> to (3) approaches zero as</w:t>
      </w:r>
      <w:r>
        <w:rPr>
          <w:i/>
          <w:sz w:val="28"/>
        </w:rPr>
        <w:t xml:space="preserve"> i</w:t>
      </w:r>
      <w:r>
        <w:rPr>
          <w:sz w:val="28"/>
        </w:rPr>
        <w:t xml:space="preserve"> </w:t>
      </w:r>
      <w:r>
        <w:rPr>
          <w:rFonts w:ascii="WP MathA" w:hAnsi="WP MathA" w:hint="eastAsia"/>
          <w:sz w:val="28"/>
        </w:rPr>
        <w:sym w:font="Symbol" w:char="F0AE"/>
      </w:r>
      <w:r>
        <w:rPr>
          <w:sz w:val="28"/>
        </w:rPr>
        <w:t xml:space="preserve"> </w:t>
      </w:r>
      <w:r>
        <w:rPr>
          <w:rFonts w:ascii="WP MathA" w:hAnsi="WP MathA" w:hint="eastAsia"/>
          <w:sz w:val="28"/>
        </w:rPr>
        <w:sym w:font="Symbol" w:char="F0A5"/>
      </w:r>
      <w:r>
        <w:rPr>
          <w:sz w:val="28"/>
        </w:rPr>
        <w:t>.</w:t>
      </w:r>
    </w:p>
    <w:p w:rsidR="00DD7766" w:rsidRDefault="00DD7766" w:rsidP="00DD7766">
      <w:pPr>
        <w:pStyle w:val="3"/>
        <w:spacing w:line="360" w:lineRule="auto"/>
        <w:rPr>
          <w:rFonts w:eastAsia="MS Mincho"/>
          <w:sz w:val="28"/>
        </w:rPr>
      </w:pPr>
      <w:r>
        <w:rPr>
          <w:rFonts w:eastAsia="MS Mincho"/>
          <w:sz w:val="28"/>
        </w:rPr>
        <w:t xml:space="preserve">Stability of </w:t>
      </w:r>
      <w:proofErr w:type="spellStart"/>
      <w:r>
        <w:rPr>
          <w:rFonts w:eastAsia="MS Mincho"/>
          <w:sz w:val="28"/>
        </w:rPr>
        <w:t>Runge-Kytta</w:t>
      </w:r>
      <w:proofErr w:type="spellEnd"/>
      <w:r>
        <w:rPr>
          <w:rFonts w:eastAsia="MS Mincho"/>
          <w:sz w:val="28"/>
        </w:rPr>
        <w:t xml:space="preserve"> Methods</w:t>
      </w:r>
    </w:p>
    <w:p w:rsidR="00DD7766" w:rsidRDefault="00DD7766" w:rsidP="00DD7766">
      <w:pPr>
        <w:spacing w:line="360" w:lineRule="auto"/>
        <w:jc w:val="both"/>
        <w:rPr>
          <w:sz w:val="28"/>
        </w:rPr>
      </w:pPr>
    </w:p>
    <w:p w:rsidR="00DD7766" w:rsidRDefault="00DD7766" w:rsidP="00DD7766">
      <w:pPr>
        <w:spacing w:line="360" w:lineRule="auto"/>
        <w:jc w:val="both"/>
        <w:rPr>
          <w:sz w:val="28"/>
        </w:rPr>
      </w:pPr>
      <w:r>
        <w:rPr>
          <w:sz w:val="28"/>
        </w:rPr>
        <w:t xml:space="preserve">The interval of absolute stability of other </w:t>
      </w:r>
      <w:proofErr w:type="spellStart"/>
      <w:r>
        <w:rPr>
          <w:sz w:val="28"/>
        </w:rPr>
        <w:t>Runge-Kytta</w:t>
      </w:r>
      <w:proofErr w:type="spellEnd"/>
      <w:r>
        <w:rPr>
          <w:sz w:val="28"/>
        </w:rPr>
        <w:t xml:space="preserve"> Methods can be found in a similar manner to that used for Euler’s method.</w:t>
      </w:r>
    </w:p>
    <w:p w:rsidR="00DD7766" w:rsidRDefault="00DD7766" w:rsidP="00DD7766">
      <w:pPr>
        <w:spacing w:line="360" w:lineRule="auto"/>
        <w:jc w:val="both"/>
        <w:rPr>
          <w:sz w:val="28"/>
        </w:rPr>
      </w:pPr>
    </w:p>
    <w:p w:rsidR="00DD7766" w:rsidRDefault="00DD7766" w:rsidP="00DD7766">
      <w:pPr>
        <w:spacing w:line="360" w:lineRule="auto"/>
        <w:jc w:val="both"/>
        <w:rPr>
          <w:sz w:val="28"/>
        </w:rPr>
      </w:pPr>
      <w:r>
        <w:rPr>
          <w:sz w:val="28"/>
          <w:u w:val="single"/>
        </w:rPr>
        <w:t xml:space="preserve">Example 2. </w:t>
      </w:r>
      <w:r>
        <w:rPr>
          <w:sz w:val="28"/>
        </w:rPr>
        <w:t>Let us find the interval of absolute stability for the modified Euler method</w:t>
      </w:r>
    </w:p>
    <w:p w:rsidR="00DD7766" w:rsidRDefault="00DD7766" w:rsidP="00DD7766">
      <w:pPr>
        <w:spacing w:line="360" w:lineRule="auto"/>
        <w:jc w:val="both"/>
        <w:rPr>
          <w:sz w:val="28"/>
        </w:rPr>
      </w:pPr>
    </w:p>
    <w:p w:rsidR="00DD7766" w:rsidRDefault="00DD7766" w:rsidP="00DD7766">
      <w:pPr>
        <w:spacing w:line="360" w:lineRule="auto"/>
        <w:jc w:val="both"/>
        <w:rPr>
          <w:sz w:val="28"/>
        </w:rPr>
      </w:pPr>
      <w:proofErr w:type="spellStart"/>
      <w:r>
        <w:rPr>
          <w:sz w:val="28"/>
        </w:rPr>
        <w:t>y</w:t>
      </w:r>
      <w:r>
        <w:rPr>
          <w:sz w:val="28"/>
          <w:vertAlign w:val="subscript"/>
        </w:rPr>
        <w:t>i</w:t>
      </w:r>
      <w:proofErr w:type="spellEnd"/>
      <w:r>
        <w:rPr>
          <w:sz w:val="28"/>
          <w:vertAlign w:val="subscript"/>
        </w:rPr>
        <w:t xml:space="preserve"> + 1</w:t>
      </w:r>
      <w:r>
        <w:rPr>
          <w:sz w:val="28"/>
        </w:rPr>
        <w:t xml:space="preserve"> = </w:t>
      </w:r>
      <w:proofErr w:type="spellStart"/>
      <w:r>
        <w:rPr>
          <w:sz w:val="28"/>
        </w:rPr>
        <w:t>y</w:t>
      </w:r>
      <w:r>
        <w:rPr>
          <w:sz w:val="28"/>
          <w:vertAlign w:val="subscript"/>
        </w:rPr>
        <w:t>i</w:t>
      </w:r>
      <w:proofErr w:type="spellEnd"/>
      <w:r>
        <w:rPr>
          <w:sz w:val="28"/>
          <w:vertAlign w:val="subscript"/>
        </w:rPr>
        <w:t xml:space="preserve"> </w:t>
      </w:r>
      <w:r>
        <w:rPr>
          <w:sz w:val="28"/>
        </w:rPr>
        <w:t xml:space="preserve">+0.5 </w:t>
      </w:r>
      <w:r>
        <w:rPr>
          <w:rFonts w:ascii="WP Greek Century" w:hAnsi="WP Greek Century" w:hint="eastAsia"/>
          <w:sz w:val="28"/>
        </w:rPr>
        <w:sym w:font="Symbol" w:char="F074"/>
      </w:r>
      <w:r>
        <w:rPr>
          <w:sz w:val="28"/>
        </w:rPr>
        <w:t>[f(</w:t>
      </w:r>
      <w:proofErr w:type="spellStart"/>
      <w:r>
        <w:rPr>
          <w:sz w:val="28"/>
        </w:rPr>
        <w:t>t</w:t>
      </w:r>
      <w:r>
        <w:rPr>
          <w:sz w:val="28"/>
          <w:vertAlign w:val="subscript"/>
        </w:rPr>
        <w:t>i</w:t>
      </w:r>
      <w:r>
        <w:rPr>
          <w:sz w:val="28"/>
        </w:rPr>
        <w:t>,y</w:t>
      </w:r>
      <w:r>
        <w:rPr>
          <w:sz w:val="28"/>
          <w:vertAlign w:val="subscript"/>
        </w:rPr>
        <w:t>i</w:t>
      </w:r>
      <w:proofErr w:type="spellEnd"/>
      <w:r>
        <w:rPr>
          <w:sz w:val="28"/>
        </w:rPr>
        <w:t>) + f(</w:t>
      </w:r>
      <w:proofErr w:type="spellStart"/>
      <w:r>
        <w:rPr>
          <w:sz w:val="28"/>
        </w:rPr>
        <w:t>t</w:t>
      </w:r>
      <w:r>
        <w:rPr>
          <w:sz w:val="28"/>
          <w:vertAlign w:val="subscript"/>
        </w:rPr>
        <w:t>i</w:t>
      </w:r>
      <w:proofErr w:type="spellEnd"/>
      <w:r>
        <w:rPr>
          <w:sz w:val="28"/>
          <w:vertAlign w:val="subscript"/>
        </w:rPr>
        <w:t xml:space="preserve">  </w:t>
      </w:r>
      <w:r>
        <w:rPr>
          <w:sz w:val="28"/>
        </w:rPr>
        <w:t xml:space="preserve">+ </w:t>
      </w:r>
      <w:r>
        <w:rPr>
          <w:rFonts w:ascii="WP Greek Century" w:hAnsi="WP Greek Century" w:hint="eastAsia"/>
          <w:sz w:val="28"/>
        </w:rPr>
        <w:sym w:font="Symbol" w:char="F074"/>
      </w:r>
      <w:r>
        <w:rPr>
          <w:sz w:val="28"/>
        </w:rPr>
        <w:t>,</w:t>
      </w:r>
      <w:proofErr w:type="spellStart"/>
      <w:r>
        <w:rPr>
          <w:sz w:val="28"/>
        </w:rPr>
        <w:t>y</w:t>
      </w:r>
      <w:r>
        <w:rPr>
          <w:sz w:val="28"/>
          <w:vertAlign w:val="subscript"/>
        </w:rPr>
        <w:t>i</w:t>
      </w:r>
      <w:proofErr w:type="spellEnd"/>
      <w:r>
        <w:rPr>
          <w:sz w:val="28"/>
        </w:rPr>
        <w:t xml:space="preserve"> + </w:t>
      </w:r>
      <w:r>
        <w:rPr>
          <w:rFonts w:ascii="WP Greek Century" w:hAnsi="WP Greek Century" w:hint="eastAsia"/>
          <w:sz w:val="28"/>
        </w:rPr>
        <w:sym w:font="Symbol" w:char="F074"/>
      </w:r>
      <w:r>
        <w:rPr>
          <w:sz w:val="28"/>
        </w:rPr>
        <w:t>f(</w:t>
      </w:r>
      <w:proofErr w:type="spellStart"/>
      <w:r>
        <w:rPr>
          <w:sz w:val="28"/>
        </w:rPr>
        <w:t>t</w:t>
      </w:r>
      <w:r>
        <w:rPr>
          <w:sz w:val="28"/>
          <w:vertAlign w:val="subscript"/>
        </w:rPr>
        <w:t>i</w:t>
      </w:r>
      <w:r>
        <w:rPr>
          <w:sz w:val="28"/>
        </w:rPr>
        <w:t>,y</w:t>
      </w:r>
      <w:r>
        <w:rPr>
          <w:sz w:val="28"/>
          <w:vertAlign w:val="subscript"/>
        </w:rPr>
        <w:t>i</w:t>
      </w:r>
      <w:proofErr w:type="spellEnd"/>
      <w:r>
        <w:rPr>
          <w:sz w:val="28"/>
        </w:rPr>
        <w:t>))] .</w:t>
      </w:r>
    </w:p>
    <w:p w:rsidR="00DD7766" w:rsidRDefault="00DD7766" w:rsidP="00DD7766">
      <w:pPr>
        <w:spacing w:line="360" w:lineRule="auto"/>
        <w:jc w:val="both"/>
        <w:rPr>
          <w:sz w:val="28"/>
        </w:rPr>
      </w:pPr>
    </w:p>
    <w:p w:rsidR="00DD7766" w:rsidRDefault="00DD7766" w:rsidP="00DD7766">
      <w:pPr>
        <w:spacing w:line="360" w:lineRule="auto"/>
        <w:jc w:val="both"/>
        <w:rPr>
          <w:sz w:val="28"/>
          <w:vertAlign w:val="subscript"/>
        </w:rPr>
      </w:pPr>
      <w:r>
        <w:rPr>
          <w:sz w:val="28"/>
        </w:rPr>
        <w:t xml:space="preserve">With  </w:t>
      </w:r>
      <w:r>
        <w:rPr>
          <w:i/>
          <w:sz w:val="28"/>
        </w:rPr>
        <w:t>f(</w:t>
      </w:r>
      <w:proofErr w:type="spellStart"/>
      <w:r>
        <w:rPr>
          <w:i/>
          <w:sz w:val="28"/>
        </w:rPr>
        <w:t>t</w:t>
      </w:r>
      <w:r>
        <w:rPr>
          <w:i/>
          <w:sz w:val="28"/>
          <w:vertAlign w:val="subscript"/>
        </w:rPr>
        <w:t>i</w:t>
      </w:r>
      <w:r>
        <w:rPr>
          <w:i/>
          <w:sz w:val="28"/>
        </w:rPr>
        <w:t>,y</w:t>
      </w:r>
      <w:r>
        <w:rPr>
          <w:i/>
          <w:sz w:val="28"/>
          <w:vertAlign w:val="subscript"/>
        </w:rPr>
        <w:t>i</w:t>
      </w:r>
      <w:proofErr w:type="spellEnd"/>
      <w:r>
        <w:rPr>
          <w:i/>
          <w:sz w:val="28"/>
        </w:rPr>
        <w:t xml:space="preserve">) = </w:t>
      </w:r>
      <w:r>
        <w:rPr>
          <w:rFonts w:ascii="WP Greek Helve" w:hAnsi="WP Greek Helve" w:hint="eastAsia"/>
          <w:i/>
          <w:sz w:val="28"/>
        </w:rPr>
        <w:sym w:font="Symbol" w:char="F06C"/>
      </w:r>
      <w:proofErr w:type="spellStart"/>
      <w:r>
        <w:rPr>
          <w:i/>
          <w:sz w:val="28"/>
        </w:rPr>
        <w:t>y</w:t>
      </w:r>
      <w:r>
        <w:rPr>
          <w:i/>
          <w:sz w:val="28"/>
          <w:vertAlign w:val="subscript"/>
        </w:rPr>
        <w:t>i</w:t>
      </w:r>
      <w:proofErr w:type="spellEnd"/>
      <w:r>
        <w:rPr>
          <w:sz w:val="28"/>
        </w:rPr>
        <w:t>,  we have</w:t>
      </w:r>
      <w:r>
        <w:rPr>
          <w:sz w:val="28"/>
          <w:vertAlign w:val="subscript"/>
        </w:rPr>
        <w:t xml:space="preserve"> </w:t>
      </w:r>
    </w:p>
    <w:p w:rsidR="00DD7766" w:rsidRDefault="00DD7766" w:rsidP="00DD7766">
      <w:pPr>
        <w:spacing w:line="360" w:lineRule="auto"/>
        <w:jc w:val="both"/>
        <w:rPr>
          <w:sz w:val="28"/>
        </w:rPr>
      </w:pPr>
      <w:r>
        <w:rPr>
          <w:i/>
          <w:sz w:val="28"/>
        </w:rPr>
        <w:t xml:space="preserve">y </w:t>
      </w:r>
      <w:r>
        <w:rPr>
          <w:i/>
          <w:sz w:val="28"/>
          <w:vertAlign w:val="subscript"/>
        </w:rPr>
        <w:t>i + 1</w:t>
      </w:r>
      <w:r>
        <w:rPr>
          <w:i/>
          <w:sz w:val="28"/>
        </w:rPr>
        <w:t xml:space="preserve"> =(</w:t>
      </w:r>
      <w:r>
        <w:rPr>
          <w:sz w:val="28"/>
        </w:rPr>
        <w:t xml:space="preserve"> 1</w:t>
      </w:r>
      <w:r>
        <w:rPr>
          <w:i/>
          <w:sz w:val="28"/>
        </w:rPr>
        <w:t xml:space="preserve"> + </w:t>
      </w:r>
      <w:r>
        <w:rPr>
          <w:rFonts w:ascii="WP Greek Century" w:hAnsi="WP Greek Century" w:hint="eastAsia"/>
          <w:i/>
          <w:sz w:val="28"/>
        </w:rPr>
        <w:sym w:font="Symbol" w:char="F074"/>
      </w:r>
      <w:r>
        <w:rPr>
          <w:i/>
          <w:sz w:val="28"/>
        </w:rPr>
        <w:t xml:space="preserve"> </w:t>
      </w:r>
      <w:r>
        <w:rPr>
          <w:rFonts w:ascii="WP Greek Helve" w:hAnsi="WP Greek Helve" w:hint="eastAsia"/>
          <w:i/>
          <w:sz w:val="28"/>
        </w:rPr>
        <w:sym w:font="Symbol" w:char="F06C"/>
      </w:r>
      <w:r>
        <w:rPr>
          <w:i/>
          <w:sz w:val="28"/>
        </w:rPr>
        <w:t xml:space="preserve"> +0.5</w:t>
      </w:r>
      <w:r>
        <w:rPr>
          <w:rFonts w:ascii="WP Greek Century" w:hAnsi="WP Greek Century" w:hint="eastAsia"/>
          <w:i/>
          <w:sz w:val="28"/>
        </w:rPr>
        <w:sym w:font="Symbol" w:char="F074"/>
      </w:r>
      <w:r>
        <w:rPr>
          <w:i/>
          <w:sz w:val="28"/>
          <w:vertAlign w:val="superscript"/>
        </w:rPr>
        <w:t>2</w:t>
      </w:r>
      <w:r>
        <w:rPr>
          <w:i/>
          <w:sz w:val="28"/>
        </w:rPr>
        <w:t xml:space="preserve"> </w:t>
      </w:r>
      <w:r>
        <w:rPr>
          <w:rFonts w:ascii="WP Greek Helve" w:hAnsi="WP Greek Helve" w:hint="eastAsia"/>
          <w:i/>
          <w:sz w:val="28"/>
        </w:rPr>
        <w:sym w:font="Symbol" w:char="F06C"/>
      </w:r>
      <w:r>
        <w:rPr>
          <w:i/>
          <w:sz w:val="28"/>
          <w:vertAlign w:val="superscript"/>
        </w:rPr>
        <w:t>2</w:t>
      </w:r>
      <w:r>
        <w:rPr>
          <w:i/>
          <w:sz w:val="28"/>
        </w:rPr>
        <w:t>)</w:t>
      </w:r>
      <w:proofErr w:type="spellStart"/>
      <w:r>
        <w:rPr>
          <w:i/>
          <w:sz w:val="28"/>
        </w:rPr>
        <w:t>y</w:t>
      </w:r>
      <w:r>
        <w:rPr>
          <w:i/>
          <w:sz w:val="28"/>
          <w:vertAlign w:val="subscript"/>
        </w:rPr>
        <w:t>i</w:t>
      </w:r>
      <w:proofErr w:type="spellEnd"/>
      <w:r>
        <w:rPr>
          <w:sz w:val="28"/>
        </w:rPr>
        <w:t xml:space="preserve"> whence </w:t>
      </w:r>
    </w:p>
    <w:p w:rsidR="00DD7766" w:rsidRDefault="00DD7766" w:rsidP="00DD7766">
      <w:pPr>
        <w:spacing w:line="360" w:lineRule="auto"/>
        <w:jc w:val="both"/>
        <w:rPr>
          <w:sz w:val="28"/>
        </w:rPr>
      </w:pPr>
      <w:r>
        <w:rPr>
          <w:i/>
          <w:sz w:val="28"/>
        </w:rPr>
        <w:t xml:space="preserve">y </w:t>
      </w:r>
      <w:r>
        <w:rPr>
          <w:i/>
          <w:sz w:val="28"/>
          <w:vertAlign w:val="subscript"/>
        </w:rPr>
        <w:t>i + 1</w:t>
      </w:r>
      <w:r>
        <w:rPr>
          <w:i/>
          <w:sz w:val="28"/>
        </w:rPr>
        <w:t xml:space="preserve"> =(</w:t>
      </w:r>
      <w:r>
        <w:rPr>
          <w:sz w:val="28"/>
        </w:rPr>
        <w:t xml:space="preserve"> 1</w:t>
      </w:r>
      <w:r>
        <w:rPr>
          <w:i/>
          <w:sz w:val="28"/>
        </w:rPr>
        <w:t xml:space="preserve"> + </w:t>
      </w:r>
      <w:r>
        <w:rPr>
          <w:rFonts w:ascii="WP Greek Century" w:hAnsi="WP Greek Century" w:hint="eastAsia"/>
          <w:i/>
          <w:sz w:val="28"/>
        </w:rPr>
        <w:sym w:font="Symbol" w:char="F074"/>
      </w:r>
      <w:r>
        <w:rPr>
          <w:i/>
          <w:sz w:val="28"/>
        </w:rPr>
        <w:t xml:space="preserve"> </w:t>
      </w:r>
      <w:r>
        <w:rPr>
          <w:rFonts w:ascii="WP Greek Helve" w:hAnsi="WP Greek Helve" w:hint="eastAsia"/>
          <w:i/>
          <w:sz w:val="28"/>
        </w:rPr>
        <w:sym w:font="Symbol" w:char="F06C"/>
      </w:r>
      <w:r>
        <w:rPr>
          <w:i/>
          <w:sz w:val="28"/>
        </w:rPr>
        <w:t xml:space="preserve"> +0.5</w:t>
      </w:r>
      <w:r>
        <w:rPr>
          <w:rFonts w:ascii="WP Greek Century" w:hAnsi="WP Greek Century" w:hint="eastAsia"/>
          <w:i/>
          <w:sz w:val="28"/>
        </w:rPr>
        <w:sym w:font="Symbol" w:char="F074"/>
      </w:r>
      <w:r>
        <w:rPr>
          <w:i/>
          <w:sz w:val="28"/>
          <w:vertAlign w:val="superscript"/>
        </w:rPr>
        <w:t>2</w:t>
      </w:r>
      <w:r>
        <w:rPr>
          <w:i/>
          <w:sz w:val="28"/>
        </w:rPr>
        <w:t xml:space="preserve"> </w:t>
      </w:r>
      <w:r>
        <w:rPr>
          <w:rFonts w:ascii="WP Greek Helve" w:hAnsi="WP Greek Helve" w:hint="eastAsia"/>
          <w:i/>
          <w:sz w:val="28"/>
        </w:rPr>
        <w:sym w:font="Symbol" w:char="F06C"/>
      </w:r>
      <w:r>
        <w:rPr>
          <w:i/>
          <w:sz w:val="28"/>
          <w:vertAlign w:val="superscript"/>
        </w:rPr>
        <w:t>2</w:t>
      </w:r>
      <w:r>
        <w:rPr>
          <w:i/>
          <w:sz w:val="28"/>
        </w:rPr>
        <w:t>)x</w:t>
      </w:r>
      <w:r>
        <w:rPr>
          <w:i/>
          <w:sz w:val="28"/>
          <w:vertAlign w:val="subscript"/>
        </w:rPr>
        <w:t>0</w:t>
      </w:r>
      <w:r>
        <w:rPr>
          <w:sz w:val="28"/>
        </w:rPr>
        <w:t xml:space="preserve">. </w:t>
      </w:r>
    </w:p>
    <w:p w:rsidR="00DD7766" w:rsidRDefault="00DD7766" w:rsidP="00DD7766">
      <w:pPr>
        <w:spacing w:line="360" w:lineRule="auto"/>
        <w:jc w:val="both"/>
        <w:rPr>
          <w:sz w:val="28"/>
        </w:rPr>
      </w:pPr>
      <w:r>
        <w:rPr>
          <w:sz w:val="28"/>
        </w:rPr>
        <w:t xml:space="preserve">Thus the approximations approach </w:t>
      </w:r>
      <w:r>
        <w:rPr>
          <w:i/>
          <w:sz w:val="28"/>
        </w:rPr>
        <w:t>x = 0</w:t>
      </w:r>
      <w:r>
        <w:rPr>
          <w:sz w:val="28"/>
        </w:rPr>
        <w:t xml:space="preserve"> when | 1</w:t>
      </w:r>
      <w:r>
        <w:rPr>
          <w:i/>
          <w:sz w:val="28"/>
        </w:rPr>
        <w:t xml:space="preserve"> + </w:t>
      </w:r>
      <w:r>
        <w:rPr>
          <w:rFonts w:ascii="WP Greek Century" w:hAnsi="WP Greek Century" w:hint="eastAsia"/>
          <w:i/>
          <w:sz w:val="28"/>
        </w:rPr>
        <w:sym w:font="Symbol" w:char="F074"/>
      </w:r>
      <w:r>
        <w:rPr>
          <w:i/>
          <w:sz w:val="28"/>
        </w:rPr>
        <w:t xml:space="preserve"> </w:t>
      </w:r>
      <w:r>
        <w:rPr>
          <w:rFonts w:ascii="WP Greek Helve" w:hAnsi="WP Greek Helve" w:hint="eastAsia"/>
          <w:i/>
          <w:sz w:val="28"/>
        </w:rPr>
        <w:sym w:font="Symbol" w:char="F06C"/>
      </w:r>
      <w:r>
        <w:rPr>
          <w:i/>
          <w:sz w:val="28"/>
        </w:rPr>
        <w:t xml:space="preserve">  +0.5</w:t>
      </w:r>
      <w:r>
        <w:rPr>
          <w:rFonts w:ascii="WP Greek Century" w:hAnsi="WP Greek Century" w:hint="eastAsia"/>
          <w:i/>
          <w:sz w:val="28"/>
        </w:rPr>
        <w:sym w:font="Symbol" w:char="F074"/>
      </w:r>
      <w:r>
        <w:rPr>
          <w:i/>
          <w:sz w:val="28"/>
          <w:vertAlign w:val="superscript"/>
        </w:rPr>
        <w:t>2</w:t>
      </w:r>
      <w:r>
        <w:rPr>
          <w:rFonts w:ascii="WP Greek Helve" w:hAnsi="WP Greek Helve" w:hint="eastAsia"/>
          <w:i/>
          <w:sz w:val="28"/>
        </w:rPr>
        <w:sym w:font="Symbol" w:char="F06C"/>
      </w:r>
      <w:r>
        <w:rPr>
          <w:i/>
          <w:sz w:val="28"/>
          <w:vertAlign w:val="superscript"/>
        </w:rPr>
        <w:t>2</w:t>
      </w:r>
      <w:r>
        <w:rPr>
          <w:sz w:val="28"/>
        </w:rPr>
        <w:t xml:space="preserve"> | &lt; 1. Since </w:t>
      </w:r>
      <w:r>
        <w:rPr>
          <w:i/>
          <w:sz w:val="28"/>
        </w:rPr>
        <w:t xml:space="preserve">1 + </w:t>
      </w:r>
      <w:r>
        <w:rPr>
          <w:rFonts w:ascii="WP Greek Century" w:hAnsi="WP Greek Century" w:hint="eastAsia"/>
          <w:i/>
          <w:sz w:val="28"/>
        </w:rPr>
        <w:sym w:font="Symbol" w:char="F074"/>
      </w:r>
      <w:r>
        <w:rPr>
          <w:i/>
          <w:sz w:val="28"/>
        </w:rPr>
        <w:t xml:space="preserve"> </w:t>
      </w:r>
      <w:r>
        <w:rPr>
          <w:rFonts w:ascii="WP Greek Helve" w:hAnsi="WP Greek Helve" w:hint="eastAsia"/>
          <w:i/>
          <w:sz w:val="28"/>
        </w:rPr>
        <w:sym w:font="Symbol" w:char="F06C"/>
      </w:r>
      <w:r>
        <w:rPr>
          <w:i/>
          <w:sz w:val="28"/>
        </w:rPr>
        <w:t xml:space="preserve">  +0.5</w:t>
      </w:r>
      <w:r>
        <w:rPr>
          <w:rFonts w:ascii="WP Greek Century" w:hAnsi="WP Greek Century" w:hint="eastAsia"/>
          <w:i/>
          <w:sz w:val="28"/>
        </w:rPr>
        <w:sym w:font="Symbol" w:char="F074"/>
      </w:r>
      <w:r>
        <w:rPr>
          <w:i/>
          <w:sz w:val="28"/>
          <w:vertAlign w:val="superscript"/>
        </w:rPr>
        <w:t>2</w:t>
      </w:r>
      <w:r>
        <w:rPr>
          <w:rFonts w:ascii="WP Greek Helve" w:hAnsi="WP Greek Helve" w:hint="eastAsia"/>
          <w:i/>
          <w:sz w:val="28"/>
        </w:rPr>
        <w:sym w:font="Symbol" w:char="F06C"/>
      </w:r>
      <w:r>
        <w:rPr>
          <w:i/>
          <w:sz w:val="28"/>
          <w:vertAlign w:val="superscript"/>
        </w:rPr>
        <w:t>2</w:t>
      </w:r>
      <w:r>
        <w:rPr>
          <w:sz w:val="28"/>
        </w:rPr>
        <w:t xml:space="preserve"> = </w:t>
      </w:r>
      <w:r>
        <w:rPr>
          <w:i/>
          <w:sz w:val="28"/>
        </w:rPr>
        <w:t>0.5</w:t>
      </w:r>
      <w:r>
        <w:rPr>
          <w:sz w:val="28"/>
        </w:rPr>
        <w:t>(</w:t>
      </w:r>
      <w:r>
        <w:rPr>
          <w:rFonts w:ascii="WP Greek Century" w:hAnsi="WP Greek Century" w:hint="eastAsia"/>
          <w:i/>
          <w:sz w:val="28"/>
        </w:rPr>
        <w:sym w:font="Symbol" w:char="F074"/>
      </w:r>
      <w:r>
        <w:rPr>
          <w:rFonts w:ascii="WP Greek Helve" w:hAnsi="WP Greek Helve" w:hint="eastAsia"/>
          <w:i/>
          <w:sz w:val="28"/>
        </w:rPr>
        <w:sym w:font="Symbol" w:char="F06C"/>
      </w:r>
      <w:r>
        <w:rPr>
          <w:i/>
          <w:sz w:val="28"/>
        </w:rPr>
        <w:t xml:space="preserve"> +1)</w:t>
      </w:r>
      <w:r>
        <w:rPr>
          <w:sz w:val="28"/>
          <w:vertAlign w:val="superscript"/>
        </w:rPr>
        <w:t>2</w:t>
      </w:r>
      <w:r>
        <w:rPr>
          <w:i/>
          <w:sz w:val="28"/>
        </w:rPr>
        <w:t xml:space="preserve"> +0.5</w:t>
      </w:r>
      <w:r>
        <w:rPr>
          <w:sz w:val="28"/>
        </w:rPr>
        <w:t xml:space="preserve">, this implies that the interval of absolute stability for the modified Euler method is </w:t>
      </w:r>
      <w:r>
        <w:rPr>
          <w:rFonts w:ascii="WP Greek Century" w:hAnsi="WP Greek Century" w:hint="eastAsia"/>
          <w:i/>
          <w:sz w:val="28"/>
        </w:rPr>
        <w:sym w:font="Symbol" w:char="F074"/>
      </w:r>
      <w:r>
        <w:rPr>
          <w:i/>
          <w:sz w:val="28"/>
        </w:rPr>
        <w:t xml:space="preserve"> </w:t>
      </w:r>
      <w:r>
        <w:rPr>
          <w:rFonts w:ascii="WP Greek Helve" w:hAnsi="WP Greek Helve" w:hint="eastAsia"/>
          <w:i/>
          <w:sz w:val="28"/>
        </w:rPr>
        <w:sym w:font="Symbol" w:char="F06C"/>
      </w:r>
      <w:r>
        <w:rPr>
          <w:i/>
          <w:sz w:val="28"/>
        </w:rPr>
        <w:t xml:space="preserve"> </w:t>
      </w:r>
      <w:r>
        <w:rPr>
          <w:i/>
          <w:sz w:val="28"/>
        </w:rPr>
        <w:sym w:font="Symbol" w:char="F0CE"/>
      </w:r>
      <w:r>
        <w:rPr>
          <w:i/>
          <w:sz w:val="28"/>
        </w:rPr>
        <w:t xml:space="preserve"> </w:t>
      </w:r>
      <w:r>
        <w:rPr>
          <w:sz w:val="28"/>
        </w:rPr>
        <w:t>(-</w:t>
      </w:r>
      <w:r>
        <w:rPr>
          <w:i/>
          <w:sz w:val="28"/>
        </w:rPr>
        <w:t>2,0</w:t>
      </w:r>
      <w:r>
        <w:rPr>
          <w:sz w:val="28"/>
        </w:rPr>
        <w:t xml:space="preserve">), as it was for Euler’s method. We call a method absolutely stable if it is stable for any </w:t>
      </w:r>
      <w:r>
        <w:rPr>
          <w:rFonts w:ascii="WP Greek Century" w:hAnsi="WP Greek Century" w:hint="eastAsia"/>
          <w:i/>
          <w:sz w:val="28"/>
        </w:rPr>
        <w:sym w:font="Symbol" w:char="F074"/>
      </w:r>
      <w:r>
        <w:rPr>
          <w:sz w:val="28"/>
        </w:rPr>
        <w:t>.</w:t>
      </w:r>
    </w:p>
    <w:p w:rsidR="00DD7766" w:rsidRDefault="00DD7766" w:rsidP="00DD7766">
      <w:pPr>
        <w:spacing w:line="360" w:lineRule="auto"/>
        <w:jc w:val="both"/>
        <w:rPr>
          <w:sz w:val="28"/>
        </w:rPr>
      </w:pPr>
      <w:r>
        <w:rPr>
          <w:sz w:val="28"/>
        </w:rPr>
        <w:t xml:space="preserve">From the general formula for </w:t>
      </w:r>
      <w:proofErr w:type="spellStart"/>
      <w:r>
        <w:rPr>
          <w:sz w:val="28"/>
        </w:rPr>
        <w:t>Runge-Kutta</w:t>
      </w:r>
      <w:proofErr w:type="spellEnd"/>
      <w:r>
        <w:rPr>
          <w:sz w:val="28"/>
        </w:rPr>
        <w:t xml:space="preserve"> method, it is clear that application of the method to the problem (3) will lead to an equation of </w:t>
      </w:r>
      <w:r>
        <w:rPr>
          <w:sz w:val="28"/>
        </w:rPr>
        <w:lastRenderedPageBreak/>
        <w:t xml:space="preserve">the form </w:t>
      </w:r>
      <w:r>
        <w:rPr>
          <w:i/>
          <w:sz w:val="28"/>
        </w:rPr>
        <w:t xml:space="preserve">y </w:t>
      </w:r>
      <w:r>
        <w:rPr>
          <w:i/>
          <w:sz w:val="28"/>
          <w:vertAlign w:val="subscript"/>
        </w:rPr>
        <w:t>i + 1</w:t>
      </w:r>
      <w:r>
        <w:rPr>
          <w:i/>
          <w:sz w:val="28"/>
        </w:rPr>
        <w:t xml:space="preserve"> =P(</w:t>
      </w:r>
      <w:r>
        <w:rPr>
          <w:rFonts w:ascii="WP Greek Century" w:hAnsi="WP Greek Century" w:hint="eastAsia"/>
          <w:i/>
          <w:sz w:val="28"/>
        </w:rPr>
        <w:sym w:font="Symbol" w:char="F074"/>
      </w:r>
      <w:r>
        <w:rPr>
          <w:i/>
          <w:sz w:val="28"/>
          <w:vertAlign w:val="superscript"/>
        </w:rPr>
        <w:t>-</w:t>
      </w:r>
      <w:r>
        <w:rPr>
          <w:i/>
          <w:sz w:val="28"/>
        </w:rPr>
        <w:t>)</w:t>
      </w:r>
      <w:proofErr w:type="spellStart"/>
      <w:r>
        <w:rPr>
          <w:i/>
          <w:sz w:val="28"/>
        </w:rPr>
        <w:t>y</w:t>
      </w:r>
      <w:r>
        <w:rPr>
          <w:i/>
          <w:sz w:val="28"/>
          <w:vertAlign w:val="subscript"/>
        </w:rPr>
        <w:t>i</w:t>
      </w:r>
      <w:proofErr w:type="spellEnd"/>
      <w:r>
        <w:rPr>
          <w:sz w:val="28"/>
        </w:rPr>
        <w:t xml:space="preserve">, where </w:t>
      </w:r>
      <w:r>
        <w:rPr>
          <w:rFonts w:ascii="WP Greek Century" w:hAnsi="WP Greek Century" w:hint="eastAsia"/>
          <w:i/>
          <w:sz w:val="28"/>
        </w:rPr>
        <w:sym w:font="Symbol" w:char="F074"/>
      </w:r>
      <w:r>
        <w:rPr>
          <w:i/>
          <w:sz w:val="28"/>
          <w:vertAlign w:val="superscript"/>
        </w:rPr>
        <w:t>-</w:t>
      </w:r>
      <w:r>
        <w:rPr>
          <w:i/>
          <w:sz w:val="28"/>
        </w:rPr>
        <w:t xml:space="preserve"> = </w:t>
      </w:r>
      <w:r>
        <w:rPr>
          <w:rFonts w:ascii="WP Greek Century" w:hAnsi="WP Greek Century" w:hint="eastAsia"/>
          <w:i/>
          <w:sz w:val="28"/>
        </w:rPr>
        <w:sym w:font="Symbol" w:char="F074"/>
      </w:r>
      <w:r>
        <w:rPr>
          <w:rFonts w:ascii="WP Greek Century" w:hAnsi="WP Greek Century" w:hint="eastAsia"/>
          <w:i/>
          <w:sz w:val="28"/>
        </w:rPr>
        <w:sym w:font="Symbol" w:char="F06C"/>
      </w:r>
      <w:r>
        <w:rPr>
          <w:i/>
          <w:sz w:val="28"/>
        </w:rPr>
        <w:t>.</w:t>
      </w:r>
      <w:r>
        <w:rPr>
          <w:sz w:val="28"/>
        </w:rPr>
        <w:t xml:space="preserve"> For the Euler and modified Euler methods we have found </w:t>
      </w:r>
      <w:r>
        <w:rPr>
          <w:i/>
          <w:sz w:val="28"/>
        </w:rPr>
        <w:t>P(</w:t>
      </w:r>
      <w:r>
        <w:rPr>
          <w:rFonts w:ascii="WP Greek Century" w:hAnsi="WP Greek Century" w:hint="eastAsia"/>
          <w:i/>
          <w:sz w:val="28"/>
        </w:rPr>
        <w:sym w:font="Symbol" w:char="F074"/>
      </w:r>
      <w:r>
        <w:rPr>
          <w:i/>
          <w:sz w:val="28"/>
          <w:vertAlign w:val="superscript"/>
        </w:rPr>
        <w:t>-</w:t>
      </w:r>
      <w:r>
        <w:rPr>
          <w:i/>
          <w:sz w:val="28"/>
        </w:rPr>
        <w:t>)</w:t>
      </w:r>
      <w:r>
        <w:rPr>
          <w:sz w:val="28"/>
        </w:rPr>
        <w:t xml:space="preserve"> = </w:t>
      </w:r>
      <w:r>
        <w:rPr>
          <w:i/>
          <w:sz w:val="28"/>
        </w:rPr>
        <w:t>1</w:t>
      </w:r>
      <w:r>
        <w:rPr>
          <w:sz w:val="28"/>
        </w:rPr>
        <w:t xml:space="preserve"> + </w:t>
      </w:r>
      <w:r>
        <w:rPr>
          <w:rFonts w:ascii="WP Greek Century" w:hAnsi="WP Greek Century" w:hint="eastAsia"/>
          <w:i/>
          <w:sz w:val="28"/>
        </w:rPr>
        <w:sym w:font="Symbol" w:char="F074"/>
      </w:r>
      <w:r>
        <w:rPr>
          <w:i/>
          <w:sz w:val="28"/>
          <w:vertAlign w:val="superscript"/>
        </w:rPr>
        <w:t>-</w:t>
      </w:r>
      <w:r>
        <w:rPr>
          <w:sz w:val="28"/>
        </w:rPr>
        <w:t xml:space="preserve">and </w:t>
      </w:r>
      <w:r>
        <w:rPr>
          <w:i/>
          <w:sz w:val="28"/>
        </w:rPr>
        <w:t>P(</w:t>
      </w:r>
      <w:r>
        <w:rPr>
          <w:rFonts w:ascii="WP Greek Century" w:hAnsi="WP Greek Century" w:hint="eastAsia"/>
          <w:i/>
          <w:sz w:val="28"/>
        </w:rPr>
        <w:sym w:font="Symbol" w:char="F074"/>
      </w:r>
      <w:r>
        <w:rPr>
          <w:i/>
          <w:sz w:val="28"/>
          <w:vertAlign w:val="superscript"/>
        </w:rPr>
        <w:t>-</w:t>
      </w:r>
      <w:r>
        <w:rPr>
          <w:i/>
          <w:sz w:val="28"/>
        </w:rPr>
        <w:t>)</w:t>
      </w:r>
      <w:r>
        <w:rPr>
          <w:sz w:val="28"/>
        </w:rPr>
        <w:t xml:space="preserve"> = </w:t>
      </w:r>
      <w:r>
        <w:rPr>
          <w:i/>
          <w:sz w:val="28"/>
        </w:rPr>
        <w:t>1</w:t>
      </w:r>
      <w:r>
        <w:rPr>
          <w:sz w:val="28"/>
        </w:rPr>
        <w:t xml:space="preserve"> + </w:t>
      </w:r>
      <w:r>
        <w:rPr>
          <w:rFonts w:ascii="WP Greek Century" w:hAnsi="WP Greek Century" w:hint="eastAsia"/>
          <w:i/>
          <w:sz w:val="28"/>
        </w:rPr>
        <w:sym w:font="Symbol" w:char="F074"/>
      </w:r>
      <w:r>
        <w:rPr>
          <w:i/>
          <w:sz w:val="28"/>
          <w:vertAlign w:val="superscript"/>
        </w:rPr>
        <w:t>-</w:t>
      </w:r>
      <w:r>
        <w:rPr>
          <w:i/>
          <w:sz w:val="28"/>
        </w:rPr>
        <w:t>+0.5</w:t>
      </w:r>
      <w:r>
        <w:rPr>
          <w:rFonts w:ascii="WP Greek Century" w:hAnsi="WP Greek Century" w:hint="eastAsia"/>
          <w:i/>
          <w:sz w:val="28"/>
        </w:rPr>
        <w:sym w:font="Symbol" w:char="F074"/>
      </w:r>
      <w:r>
        <w:rPr>
          <w:i/>
          <w:sz w:val="28"/>
          <w:vertAlign w:val="superscript"/>
        </w:rPr>
        <w:t>-</w:t>
      </w:r>
      <w:r>
        <w:rPr>
          <w:sz w:val="28"/>
          <w:vertAlign w:val="superscript"/>
        </w:rPr>
        <w:t>2</w:t>
      </w:r>
      <w:r>
        <w:rPr>
          <w:sz w:val="28"/>
        </w:rPr>
        <w:t xml:space="preserve"> , respectively. Since </w:t>
      </w:r>
      <w:r>
        <w:rPr>
          <w:i/>
          <w:sz w:val="28"/>
        </w:rPr>
        <w:t xml:space="preserve">y </w:t>
      </w:r>
      <w:r>
        <w:rPr>
          <w:i/>
          <w:sz w:val="28"/>
          <w:vertAlign w:val="subscript"/>
        </w:rPr>
        <w:t>i + 1</w:t>
      </w:r>
      <w:r>
        <w:rPr>
          <w:i/>
          <w:sz w:val="28"/>
        </w:rPr>
        <w:t xml:space="preserve"> =P(</w:t>
      </w:r>
      <w:r>
        <w:rPr>
          <w:rFonts w:ascii="WP Greek Century" w:hAnsi="WP Greek Century" w:hint="eastAsia"/>
          <w:i/>
          <w:sz w:val="28"/>
        </w:rPr>
        <w:sym w:font="Symbol" w:char="F074"/>
      </w:r>
      <w:r>
        <w:rPr>
          <w:i/>
          <w:sz w:val="28"/>
          <w:vertAlign w:val="superscript"/>
        </w:rPr>
        <w:t>-</w:t>
      </w:r>
      <w:r>
        <w:rPr>
          <w:i/>
          <w:sz w:val="28"/>
        </w:rPr>
        <w:t>)</w:t>
      </w:r>
      <w:proofErr w:type="spellStart"/>
      <w:r>
        <w:rPr>
          <w:i/>
          <w:sz w:val="28"/>
        </w:rPr>
        <w:t>y</w:t>
      </w:r>
      <w:r>
        <w:rPr>
          <w:i/>
          <w:sz w:val="28"/>
          <w:vertAlign w:val="subscript"/>
        </w:rPr>
        <w:t>i</w:t>
      </w:r>
      <w:proofErr w:type="spellEnd"/>
      <w:r>
        <w:rPr>
          <w:sz w:val="28"/>
        </w:rPr>
        <w:t xml:space="preserve"> implies </w:t>
      </w:r>
      <w:r>
        <w:rPr>
          <w:i/>
          <w:sz w:val="28"/>
        </w:rPr>
        <w:t xml:space="preserve">y </w:t>
      </w:r>
      <w:r>
        <w:rPr>
          <w:i/>
          <w:sz w:val="28"/>
          <w:vertAlign w:val="subscript"/>
        </w:rPr>
        <w:t>i + 1</w:t>
      </w:r>
      <w:r>
        <w:rPr>
          <w:i/>
          <w:sz w:val="28"/>
        </w:rPr>
        <w:t xml:space="preserve"> =P(</w:t>
      </w:r>
      <w:r>
        <w:rPr>
          <w:rFonts w:ascii="WP Greek Century" w:hAnsi="WP Greek Century" w:hint="eastAsia"/>
          <w:i/>
          <w:sz w:val="28"/>
        </w:rPr>
        <w:sym w:font="Symbol" w:char="F074"/>
      </w:r>
      <w:r>
        <w:rPr>
          <w:i/>
          <w:sz w:val="28"/>
          <w:vertAlign w:val="superscript"/>
        </w:rPr>
        <w:t>-</w:t>
      </w:r>
      <w:r>
        <w:rPr>
          <w:i/>
          <w:sz w:val="28"/>
        </w:rPr>
        <w:t>)</w:t>
      </w:r>
      <w:r>
        <w:rPr>
          <w:i/>
          <w:sz w:val="28"/>
          <w:vertAlign w:val="superscript"/>
        </w:rPr>
        <w:t>i</w:t>
      </w:r>
      <w:r>
        <w:rPr>
          <w:i/>
          <w:sz w:val="28"/>
        </w:rPr>
        <w:t>x</w:t>
      </w:r>
      <w:r>
        <w:rPr>
          <w:i/>
          <w:sz w:val="28"/>
          <w:vertAlign w:val="subscript"/>
        </w:rPr>
        <w:t>0</w:t>
      </w:r>
      <w:r>
        <w:rPr>
          <w:sz w:val="28"/>
          <w:vertAlign w:val="subscript"/>
        </w:rPr>
        <w:t xml:space="preserve"> </w:t>
      </w:r>
      <w:r>
        <w:rPr>
          <w:sz w:val="28"/>
        </w:rPr>
        <w:t>, the condition for absolute stability is |</w:t>
      </w:r>
      <w:r>
        <w:rPr>
          <w:i/>
          <w:sz w:val="28"/>
        </w:rPr>
        <w:t>P(</w:t>
      </w:r>
      <w:r>
        <w:rPr>
          <w:rFonts w:ascii="WP Greek Century" w:hAnsi="WP Greek Century" w:hint="eastAsia"/>
          <w:i/>
          <w:sz w:val="28"/>
        </w:rPr>
        <w:sym w:font="Symbol" w:char="F074"/>
      </w:r>
      <w:r>
        <w:rPr>
          <w:i/>
          <w:sz w:val="28"/>
          <w:vertAlign w:val="superscript"/>
        </w:rPr>
        <w:t>-</w:t>
      </w:r>
      <w:r>
        <w:rPr>
          <w:i/>
          <w:sz w:val="28"/>
        </w:rPr>
        <w:t>)</w:t>
      </w:r>
      <w:r>
        <w:rPr>
          <w:sz w:val="28"/>
        </w:rPr>
        <w:t xml:space="preserve">| &lt; </w:t>
      </w:r>
      <w:r>
        <w:rPr>
          <w:i/>
          <w:sz w:val="28"/>
        </w:rPr>
        <w:t>1</w:t>
      </w:r>
      <w:r>
        <w:rPr>
          <w:sz w:val="28"/>
        </w:rPr>
        <w:t xml:space="preserve">. </w:t>
      </w:r>
    </w:p>
    <w:p w:rsidR="00EE7E5D" w:rsidRDefault="00EE7E5D">
      <w:pPr>
        <w:rPr>
          <w:lang w:bidi="ar-IQ"/>
        </w:rPr>
      </w:pPr>
    </w:p>
    <w:sectPr w:rsidR="00EE7E5D" w:rsidSect="00E77087">
      <w:head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F95" w:rsidRDefault="00E57F95" w:rsidP="005126E8">
      <w:r>
        <w:separator/>
      </w:r>
    </w:p>
  </w:endnote>
  <w:endnote w:type="continuationSeparator" w:id="0">
    <w:p w:rsidR="00E57F95" w:rsidRDefault="00E57F95" w:rsidP="0051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P MathA">
    <w:charset w:val="02"/>
    <w:family w:val="auto"/>
    <w:pitch w:val="variable"/>
  </w:font>
  <w:font w:name="WP Greek Century">
    <w:charset w:val="02"/>
    <w:family w:val="auto"/>
    <w:pitch w:val="variable"/>
  </w:font>
  <w:font w:name="WP Greek Helve">
    <w:charset w:val="02"/>
    <w:family w:val="auto"/>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F95" w:rsidRDefault="00E57F95" w:rsidP="005126E8">
      <w:r>
        <w:separator/>
      </w:r>
    </w:p>
  </w:footnote>
  <w:footnote w:type="continuationSeparator" w:id="0">
    <w:p w:rsidR="00E57F95" w:rsidRDefault="00E57F95" w:rsidP="00512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6E8" w:rsidRPr="005126E8" w:rsidRDefault="005126E8" w:rsidP="005126E8">
    <w:pPr>
      <w:tabs>
        <w:tab w:val="center" w:pos="4153"/>
        <w:tab w:val="right" w:pos="8306"/>
      </w:tabs>
    </w:pPr>
    <w:r w:rsidRPr="005126E8">
      <w:rPr>
        <w:b/>
        <w:bCs/>
        <w:kern w:val="28"/>
        <w:sz w:val="28"/>
        <w:szCs w:val="28"/>
        <w:u w:val="single"/>
      </w:rPr>
      <w:t>Lecture:2</w:t>
    </w:r>
    <w:r>
      <w:rPr>
        <w:b/>
        <w:bCs/>
        <w:kern w:val="28"/>
        <w:sz w:val="28"/>
        <w:szCs w:val="28"/>
        <w:u w:val="single"/>
      </w:rPr>
      <w:t>8</w:t>
    </w:r>
    <w:r w:rsidRPr="005126E8">
      <w:rPr>
        <w:b/>
        <w:bCs/>
        <w:kern w:val="28"/>
        <w:sz w:val="28"/>
        <w:szCs w:val="28"/>
        <w:u w:val="single"/>
      </w:rPr>
      <w:t xml:space="preserve">                                                                                                   .</w:t>
    </w:r>
  </w:p>
  <w:p w:rsidR="005126E8" w:rsidRDefault="005126E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410"/>
    <w:rsid w:val="00436410"/>
    <w:rsid w:val="005126E8"/>
    <w:rsid w:val="00DD7766"/>
    <w:rsid w:val="00E57F95"/>
    <w:rsid w:val="00E77087"/>
    <w:rsid w:val="00EE7E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766"/>
    <w:pPr>
      <w:overflowPunct w:val="0"/>
      <w:autoSpaceDE w:val="0"/>
      <w:autoSpaceDN w:val="0"/>
      <w:adjustRightInd w:val="0"/>
      <w:spacing w:after="0" w:line="240" w:lineRule="auto"/>
    </w:pPr>
    <w:rPr>
      <w:rFonts w:ascii="Times New Roman" w:eastAsia="MS Mincho" w:hAnsi="Times New Roman" w:cs="Times New Roman"/>
      <w:sz w:val="20"/>
      <w:szCs w:val="20"/>
    </w:rPr>
  </w:style>
  <w:style w:type="paragraph" w:styleId="2">
    <w:name w:val="heading 2"/>
    <w:basedOn w:val="a"/>
    <w:next w:val="a"/>
    <w:link w:val="2Char"/>
    <w:semiHidden/>
    <w:unhideWhenUsed/>
    <w:qFormat/>
    <w:rsid w:val="00DD7766"/>
    <w:pPr>
      <w:keepNext/>
      <w:spacing w:before="240" w:after="60"/>
      <w:outlineLvl w:val="1"/>
    </w:pPr>
    <w:rPr>
      <w:rFonts w:ascii="Arial" w:eastAsia="Times New Roman" w:hAnsi="Arial"/>
      <w:b/>
      <w:i/>
      <w:sz w:val="24"/>
    </w:rPr>
  </w:style>
  <w:style w:type="paragraph" w:styleId="3">
    <w:name w:val="heading 3"/>
    <w:basedOn w:val="a"/>
    <w:next w:val="a"/>
    <w:link w:val="3Char"/>
    <w:semiHidden/>
    <w:unhideWhenUsed/>
    <w:qFormat/>
    <w:rsid w:val="00DD7766"/>
    <w:pPr>
      <w:keepNext/>
      <w:spacing w:before="240" w:after="60"/>
      <w:outlineLvl w:val="2"/>
    </w:pPr>
    <w:rPr>
      <w:rFonts w:eastAsia="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semiHidden/>
    <w:rsid w:val="00DD7766"/>
    <w:rPr>
      <w:rFonts w:ascii="Arial" w:eastAsia="Times New Roman" w:hAnsi="Arial" w:cs="Times New Roman"/>
      <w:b/>
      <w:i/>
      <w:sz w:val="24"/>
      <w:szCs w:val="20"/>
    </w:rPr>
  </w:style>
  <w:style w:type="character" w:customStyle="1" w:styleId="3Char">
    <w:name w:val="عنوان 3 Char"/>
    <w:basedOn w:val="a0"/>
    <w:link w:val="3"/>
    <w:semiHidden/>
    <w:rsid w:val="00DD7766"/>
    <w:rPr>
      <w:rFonts w:ascii="Times New Roman" w:eastAsia="Times New Roman" w:hAnsi="Times New Roman" w:cs="Times New Roman"/>
      <w:b/>
      <w:sz w:val="24"/>
      <w:szCs w:val="20"/>
    </w:rPr>
  </w:style>
  <w:style w:type="paragraph" w:styleId="a3">
    <w:name w:val="Balloon Text"/>
    <w:basedOn w:val="a"/>
    <w:link w:val="Char"/>
    <w:uiPriority w:val="99"/>
    <w:semiHidden/>
    <w:unhideWhenUsed/>
    <w:rsid w:val="00DD7766"/>
    <w:rPr>
      <w:rFonts w:ascii="Tahoma" w:hAnsi="Tahoma" w:cs="Tahoma"/>
      <w:sz w:val="16"/>
      <w:szCs w:val="16"/>
    </w:rPr>
  </w:style>
  <w:style w:type="character" w:customStyle="1" w:styleId="Char">
    <w:name w:val="نص في بالون Char"/>
    <w:basedOn w:val="a0"/>
    <w:link w:val="a3"/>
    <w:uiPriority w:val="99"/>
    <w:semiHidden/>
    <w:rsid w:val="00DD7766"/>
    <w:rPr>
      <w:rFonts w:ascii="Tahoma" w:eastAsia="MS Mincho" w:hAnsi="Tahoma" w:cs="Tahoma"/>
      <w:sz w:val="16"/>
      <w:szCs w:val="16"/>
    </w:rPr>
  </w:style>
  <w:style w:type="paragraph" w:styleId="a4">
    <w:name w:val="header"/>
    <w:basedOn w:val="a"/>
    <w:link w:val="Char0"/>
    <w:uiPriority w:val="99"/>
    <w:unhideWhenUsed/>
    <w:rsid w:val="005126E8"/>
    <w:pPr>
      <w:tabs>
        <w:tab w:val="center" w:pos="4153"/>
        <w:tab w:val="right" w:pos="8306"/>
      </w:tabs>
    </w:pPr>
  </w:style>
  <w:style w:type="character" w:customStyle="1" w:styleId="Char0">
    <w:name w:val="رأس الصفحة Char"/>
    <w:basedOn w:val="a0"/>
    <w:link w:val="a4"/>
    <w:uiPriority w:val="99"/>
    <w:rsid w:val="005126E8"/>
    <w:rPr>
      <w:rFonts w:ascii="Times New Roman" w:eastAsia="MS Mincho" w:hAnsi="Times New Roman" w:cs="Times New Roman"/>
      <w:sz w:val="20"/>
      <w:szCs w:val="20"/>
    </w:rPr>
  </w:style>
  <w:style w:type="paragraph" w:styleId="a5">
    <w:name w:val="footer"/>
    <w:basedOn w:val="a"/>
    <w:link w:val="Char1"/>
    <w:uiPriority w:val="99"/>
    <w:unhideWhenUsed/>
    <w:rsid w:val="005126E8"/>
    <w:pPr>
      <w:tabs>
        <w:tab w:val="center" w:pos="4153"/>
        <w:tab w:val="right" w:pos="8306"/>
      </w:tabs>
    </w:pPr>
  </w:style>
  <w:style w:type="character" w:customStyle="1" w:styleId="Char1">
    <w:name w:val="تذييل الصفحة Char"/>
    <w:basedOn w:val="a0"/>
    <w:link w:val="a5"/>
    <w:uiPriority w:val="99"/>
    <w:rsid w:val="005126E8"/>
    <w:rPr>
      <w:rFonts w:ascii="Times New Roman" w:eastAsia="MS Mincho"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766"/>
    <w:pPr>
      <w:overflowPunct w:val="0"/>
      <w:autoSpaceDE w:val="0"/>
      <w:autoSpaceDN w:val="0"/>
      <w:adjustRightInd w:val="0"/>
      <w:spacing w:after="0" w:line="240" w:lineRule="auto"/>
    </w:pPr>
    <w:rPr>
      <w:rFonts w:ascii="Times New Roman" w:eastAsia="MS Mincho" w:hAnsi="Times New Roman" w:cs="Times New Roman"/>
      <w:sz w:val="20"/>
      <w:szCs w:val="20"/>
    </w:rPr>
  </w:style>
  <w:style w:type="paragraph" w:styleId="2">
    <w:name w:val="heading 2"/>
    <w:basedOn w:val="a"/>
    <w:next w:val="a"/>
    <w:link w:val="2Char"/>
    <w:semiHidden/>
    <w:unhideWhenUsed/>
    <w:qFormat/>
    <w:rsid w:val="00DD7766"/>
    <w:pPr>
      <w:keepNext/>
      <w:spacing w:before="240" w:after="60"/>
      <w:outlineLvl w:val="1"/>
    </w:pPr>
    <w:rPr>
      <w:rFonts w:ascii="Arial" w:eastAsia="Times New Roman" w:hAnsi="Arial"/>
      <w:b/>
      <w:i/>
      <w:sz w:val="24"/>
    </w:rPr>
  </w:style>
  <w:style w:type="paragraph" w:styleId="3">
    <w:name w:val="heading 3"/>
    <w:basedOn w:val="a"/>
    <w:next w:val="a"/>
    <w:link w:val="3Char"/>
    <w:semiHidden/>
    <w:unhideWhenUsed/>
    <w:qFormat/>
    <w:rsid w:val="00DD7766"/>
    <w:pPr>
      <w:keepNext/>
      <w:spacing w:before="240" w:after="60"/>
      <w:outlineLvl w:val="2"/>
    </w:pPr>
    <w:rPr>
      <w:rFonts w:eastAsia="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semiHidden/>
    <w:rsid w:val="00DD7766"/>
    <w:rPr>
      <w:rFonts w:ascii="Arial" w:eastAsia="Times New Roman" w:hAnsi="Arial" w:cs="Times New Roman"/>
      <w:b/>
      <w:i/>
      <w:sz w:val="24"/>
      <w:szCs w:val="20"/>
    </w:rPr>
  </w:style>
  <w:style w:type="character" w:customStyle="1" w:styleId="3Char">
    <w:name w:val="عنوان 3 Char"/>
    <w:basedOn w:val="a0"/>
    <w:link w:val="3"/>
    <w:semiHidden/>
    <w:rsid w:val="00DD7766"/>
    <w:rPr>
      <w:rFonts w:ascii="Times New Roman" w:eastAsia="Times New Roman" w:hAnsi="Times New Roman" w:cs="Times New Roman"/>
      <w:b/>
      <w:sz w:val="24"/>
      <w:szCs w:val="20"/>
    </w:rPr>
  </w:style>
  <w:style w:type="paragraph" w:styleId="a3">
    <w:name w:val="Balloon Text"/>
    <w:basedOn w:val="a"/>
    <w:link w:val="Char"/>
    <w:uiPriority w:val="99"/>
    <w:semiHidden/>
    <w:unhideWhenUsed/>
    <w:rsid w:val="00DD7766"/>
    <w:rPr>
      <w:rFonts w:ascii="Tahoma" w:hAnsi="Tahoma" w:cs="Tahoma"/>
      <w:sz w:val="16"/>
      <w:szCs w:val="16"/>
    </w:rPr>
  </w:style>
  <w:style w:type="character" w:customStyle="1" w:styleId="Char">
    <w:name w:val="نص في بالون Char"/>
    <w:basedOn w:val="a0"/>
    <w:link w:val="a3"/>
    <w:uiPriority w:val="99"/>
    <w:semiHidden/>
    <w:rsid w:val="00DD7766"/>
    <w:rPr>
      <w:rFonts w:ascii="Tahoma" w:eastAsia="MS Mincho" w:hAnsi="Tahoma" w:cs="Tahoma"/>
      <w:sz w:val="16"/>
      <w:szCs w:val="16"/>
    </w:rPr>
  </w:style>
  <w:style w:type="paragraph" w:styleId="a4">
    <w:name w:val="header"/>
    <w:basedOn w:val="a"/>
    <w:link w:val="Char0"/>
    <w:uiPriority w:val="99"/>
    <w:unhideWhenUsed/>
    <w:rsid w:val="005126E8"/>
    <w:pPr>
      <w:tabs>
        <w:tab w:val="center" w:pos="4153"/>
        <w:tab w:val="right" w:pos="8306"/>
      </w:tabs>
    </w:pPr>
  </w:style>
  <w:style w:type="character" w:customStyle="1" w:styleId="Char0">
    <w:name w:val="رأس الصفحة Char"/>
    <w:basedOn w:val="a0"/>
    <w:link w:val="a4"/>
    <w:uiPriority w:val="99"/>
    <w:rsid w:val="005126E8"/>
    <w:rPr>
      <w:rFonts w:ascii="Times New Roman" w:eastAsia="MS Mincho" w:hAnsi="Times New Roman" w:cs="Times New Roman"/>
      <w:sz w:val="20"/>
      <w:szCs w:val="20"/>
    </w:rPr>
  </w:style>
  <w:style w:type="paragraph" w:styleId="a5">
    <w:name w:val="footer"/>
    <w:basedOn w:val="a"/>
    <w:link w:val="Char1"/>
    <w:uiPriority w:val="99"/>
    <w:unhideWhenUsed/>
    <w:rsid w:val="005126E8"/>
    <w:pPr>
      <w:tabs>
        <w:tab w:val="center" w:pos="4153"/>
        <w:tab w:val="right" w:pos="8306"/>
      </w:tabs>
    </w:pPr>
  </w:style>
  <w:style w:type="character" w:customStyle="1" w:styleId="Char1">
    <w:name w:val="تذييل الصفحة Char"/>
    <w:basedOn w:val="a0"/>
    <w:link w:val="a5"/>
    <w:uiPriority w:val="99"/>
    <w:rsid w:val="005126E8"/>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522378">
      <w:bodyDiv w:val="1"/>
      <w:marLeft w:val="0"/>
      <w:marRight w:val="0"/>
      <w:marTop w:val="0"/>
      <w:marBottom w:val="0"/>
      <w:divBdr>
        <w:top w:val="none" w:sz="0" w:space="0" w:color="auto"/>
        <w:left w:val="none" w:sz="0" w:space="0" w:color="auto"/>
        <w:bottom w:val="none" w:sz="0" w:space="0" w:color="auto"/>
        <w:right w:val="none" w:sz="0" w:space="0" w:color="auto"/>
      </w:divBdr>
    </w:div>
    <w:div w:id="59533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562</Words>
  <Characters>3206</Characters>
  <Application>Microsoft Office Word</Application>
  <DocSecurity>0</DocSecurity>
  <Lines>26</Lines>
  <Paragraphs>7</Paragraphs>
  <ScaleCrop>false</ScaleCrop>
  <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c:creator>
  <cp:keywords/>
  <dc:description/>
  <cp:lastModifiedBy>kha</cp:lastModifiedBy>
  <cp:revision>3</cp:revision>
  <dcterms:created xsi:type="dcterms:W3CDTF">2015-09-16T03:06:00Z</dcterms:created>
  <dcterms:modified xsi:type="dcterms:W3CDTF">2015-09-16T03:45:00Z</dcterms:modified>
</cp:coreProperties>
</file>