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FA" w:rsidRPr="00F24AFA" w:rsidRDefault="00F24AFA" w:rsidP="00F24AFA">
      <w:pPr>
        <w:ind w:left="360"/>
        <w:rPr>
          <w:rFonts w:asciiTheme="majorBidi" w:hAnsiTheme="majorBidi" w:cstheme="majorBidi" w:hint="cs"/>
          <w:sz w:val="28"/>
          <w:szCs w:val="28"/>
          <w:lang w:bidi="ar-IQ"/>
        </w:rPr>
      </w:pPr>
    </w:p>
    <w:p w:rsidR="00F24AFA" w:rsidRDefault="00F24AFA" w:rsidP="00F24AFA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IQ"/>
        </w:rPr>
      </w:pPr>
      <w:r w:rsidRPr="00F24AFA">
        <w:rPr>
          <w:rFonts w:asciiTheme="majorBidi" w:hAnsiTheme="majorBidi" w:cstheme="majorBidi"/>
          <w:b/>
          <w:bCs/>
          <w:sz w:val="36"/>
          <w:szCs w:val="36"/>
          <w:rtl/>
        </w:rPr>
        <w:t>الخطة التدريسية لمادة العقود المسماة المرحلة الثالثة</w:t>
      </w:r>
    </w:p>
    <w:p w:rsidR="00F24AFA" w:rsidRPr="00F24AFA" w:rsidRDefault="00F24AFA" w:rsidP="00F24AFA">
      <w:pPr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4AFA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د .علي محمد خلف </w:t>
      </w:r>
      <w:proofErr w:type="spellStart"/>
      <w:r w:rsidRPr="00F24AFA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الفتلاوي</w:t>
      </w:r>
      <w:proofErr w:type="spellEnd"/>
    </w:p>
    <w:p w:rsidR="00F24AFA" w:rsidRPr="00F24AFA" w:rsidRDefault="00F24AFA" w:rsidP="00F24AFA">
      <w:pPr>
        <w:rPr>
          <w:rFonts w:asciiTheme="majorBidi" w:hAnsiTheme="majorBidi" w:cstheme="majorBidi"/>
          <w:sz w:val="28"/>
          <w:szCs w:val="28"/>
          <w:lang w:bidi="ar-IQ"/>
        </w:rPr>
      </w:pP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5220"/>
      </w:tblGrid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عنوان المواضيع الدراسية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الأول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أصل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عقد البيع وطبيعته وخصائصه وتميزه عن غيره من العقود</w:t>
            </w:r>
            <w:bookmarkStart w:id="0" w:name="_GoBack"/>
            <w:bookmarkEnd w:id="0"/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الثاني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أركان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عقد البيع – الركن الأول- التراضي  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الثالث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صور الرضا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وأوصافه</w:t>
            </w:r>
            <w:proofErr w:type="gramEnd"/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الرابع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الركن الثاني – محل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عقد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البيع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الخامس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إحكام عقد البيع- التزامات البائع- نقل ملكية المبيع-تسليم المبيع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السادس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حكم هلاك المبيع قبل التسليم- ضمان التعرض والاستحقاق والعيوب الخفية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السابع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التزامات المشتري-دفع الثمن –دفع مصاريف عقد البيع- تسلم المبيع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الثامن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AB3C00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تكملة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التزامات المشتري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التاسع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بعض أنواع البيوع الخاصة-بيع الأولياء والوكلاء وشراءهم لأنفسهم-بيع الحقوق المتنازع فيها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العاشر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المقايضة – بيع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ملك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الغير- عقد البيع الالكتروني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الحادي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أهمية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عقد الإيجار وخصائصه وتمييزه عن غيره من العقود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الثاني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أركان عقد الإيجار- التراضي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في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عقد الإيجار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الثالث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عشر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المحل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في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عقد الإيجار ومدة الإيجار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الرابع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عشر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أثار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عقد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الإيجار – التزامات المؤجر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lastRenderedPageBreak/>
              <w:t xml:space="preserve">الأسبوع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الخامس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عشر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التزامات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المستأجر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السادس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عشر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امتحان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نصف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سنة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السابع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طبيعة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حق المستأجر والتصرف فيه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الثامن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أثار الإيجار من الباطن والتنازل عن الإيجار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التاسع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انتهاء عقد الإيجار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العشرون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أسباب التخلية في قانون إيجار العقار رقم 87في 1979 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الحادي و العشرون  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التعريف بعقد المقاولة وأهميته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وخصائصه</w:t>
            </w:r>
            <w:proofErr w:type="gramEnd"/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الثاني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والعشرون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تكييف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عقد المقاولة</w:t>
            </w: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وتميزه عما يشتبه به من عقود أخرى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الثالث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والعشرون</w:t>
            </w:r>
            <w:proofErr w:type="gramEnd"/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أركان عقد المقاولة – التراضي والمحل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في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عقد المقاولة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الرابع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والعشرون</w:t>
            </w:r>
            <w:proofErr w:type="gramEnd"/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أثار المقاولة- التزامات المقاول 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الخامس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والعشرون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ضمان المهندس المعماري والمقاول لعيوب البناء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السادس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والعشرون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التزامات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رب العمل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السابع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والعشرون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المقاولة من الباطن والتنازل عن المقاولة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الثامن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والعشرون</w:t>
            </w:r>
            <w:proofErr w:type="gramEnd"/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انتهاء عقد المقاولة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الأسبوع التاسع </w:t>
            </w: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والعشرون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مدى ملائمة القواعد العامة في المقاولة لمسيرة الأعمار في العراق</w:t>
            </w:r>
          </w:p>
        </w:tc>
      </w:tr>
      <w:tr w:rsidR="00F24AFA" w:rsidRPr="00F24AFA" w:rsidTr="00F24AFA"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F24AF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الثلاثون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7113" w:rsidRPr="00F24AFA" w:rsidRDefault="00F24AFA" w:rsidP="00F24AFA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gram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مراجعة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للمادة</w:t>
            </w:r>
          </w:p>
        </w:tc>
      </w:tr>
    </w:tbl>
    <w:p w:rsidR="000B4291" w:rsidRDefault="00AB3C00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24AFA" w:rsidRDefault="00F24AFA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24AFA" w:rsidRDefault="00F24AFA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24AFA" w:rsidRDefault="00F24AFA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مع تمنياتي الى الطلبة بالنجاح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والموفقية</w:t>
      </w:r>
      <w:proofErr w:type="spellEnd"/>
    </w:p>
    <w:p w:rsidR="00F24AFA" w:rsidRPr="00F24AFA" w:rsidRDefault="00F24AFA">
      <w:pPr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د علي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الفتلاوي</w:t>
      </w:r>
      <w:proofErr w:type="spellEnd"/>
    </w:p>
    <w:sectPr w:rsidR="00F24AFA" w:rsidRPr="00F24AFA" w:rsidSect="009A40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74841"/>
    <w:multiLevelType w:val="multilevel"/>
    <w:tmpl w:val="41802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BC5CC0"/>
    <w:multiLevelType w:val="multilevel"/>
    <w:tmpl w:val="E5F6C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7D"/>
    <w:rsid w:val="00377113"/>
    <w:rsid w:val="00934F7D"/>
    <w:rsid w:val="009A4094"/>
    <w:rsid w:val="00AB3C00"/>
    <w:rsid w:val="00E86923"/>
    <w:rsid w:val="00F2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24A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24A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97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1700</Characters>
  <Application>Microsoft Office Word</Application>
  <DocSecurity>0</DocSecurity>
  <Lines>14</Lines>
  <Paragraphs>3</Paragraphs>
  <ScaleCrop>false</ScaleCrop>
  <Company>Enjoy My Fine Releases.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dell-moh</dc:creator>
  <cp:keywords/>
  <dc:description/>
  <cp:lastModifiedBy>dell-moh</cp:lastModifiedBy>
  <cp:revision>4</cp:revision>
  <dcterms:created xsi:type="dcterms:W3CDTF">2015-09-04T07:29:00Z</dcterms:created>
  <dcterms:modified xsi:type="dcterms:W3CDTF">2015-09-04T08:07:00Z</dcterms:modified>
</cp:coreProperties>
</file>