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وعمليات الزراعة المختلفة من خلال إدارة مختصة بشئون الزراعة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  <w:u w:val="thick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 3-</w:t>
      </w:r>
      <w:r>
        <w:rPr>
          <w:b/>
          <w:bCs/>
          <w:sz w:val="32"/>
          <w:szCs w:val="32"/>
          <w:u w:val="single"/>
          <w:rtl/>
          <w:lang w:bidi="ar-EG"/>
        </w:rPr>
        <w:t xml:space="preserve">لعبت ا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لمرأة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المصرية  قديماً ادوارا متعددة</w:t>
      </w:r>
      <w:r>
        <w:rPr>
          <w:b/>
          <w:bCs/>
          <w:sz w:val="32"/>
          <w:szCs w:val="32"/>
          <w:u w:val="thick"/>
          <w:rtl/>
          <w:lang w:bidi="ar-EG"/>
        </w:rPr>
        <w:t xml:space="preserve"> 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فى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المنزل</w:t>
      </w:r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  كانت الأم تتولى مسئولية كل ما يتعلق بشئون المنزل وتربية أبناءها الصغار.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الدور السياسي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والعسكري</w:t>
      </w:r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تولت بعضهن الحكم مثل الملكة حتشبسوت وكان لبعضهن دور فى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بعث الروح الوطنية والمقاومة لتحرير أرض مصر من </w:t>
      </w:r>
      <w:proofErr w:type="spellStart"/>
      <w:r>
        <w:rPr>
          <w:b/>
          <w:bCs/>
          <w:sz w:val="32"/>
          <w:szCs w:val="32"/>
          <w:rtl/>
          <w:lang w:bidi="ar-EG"/>
        </w:rPr>
        <w:t>الهكسوس،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ومن هؤلاء (</w:t>
      </w:r>
      <w:proofErr w:type="spellStart"/>
      <w:r>
        <w:rPr>
          <w:b/>
          <w:bCs/>
          <w:sz w:val="32"/>
          <w:szCs w:val="32"/>
          <w:rtl/>
          <w:lang w:bidi="ar-EG"/>
        </w:rPr>
        <w:t>تتى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شرى</w:t>
      </w:r>
      <w:proofErr w:type="spellStart"/>
      <w:r>
        <w:rPr>
          <w:b/>
          <w:bCs/>
          <w:sz w:val="32"/>
          <w:szCs w:val="32"/>
          <w:rtl/>
          <w:lang w:bidi="ar-EG"/>
        </w:rPr>
        <w:t>)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جدة 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أحمس الأول وأمه (أمح مس</w:t>
      </w:r>
      <w:proofErr w:type="spellStart"/>
      <w:r>
        <w:rPr>
          <w:b/>
          <w:bCs/>
          <w:sz w:val="32"/>
          <w:szCs w:val="32"/>
          <w:rtl/>
          <w:lang w:bidi="ar-EG"/>
        </w:rPr>
        <w:t>).</w:t>
      </w:r>
      <w:proofErr w:type="spellEnd"/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 xml:space="preserve">الدور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الديني: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تمتعت بمكانة خاصة فى عالم المعبودات  مثل ايزيس وكانت بعضهن كاهنات فى المعابد.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الدور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الاقتصادى</w:t>
      </w:r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خرجت إلى الأسواق ومارست البيع </w:t>
      </w:r>
      <w:proofErr w:type="spellStart"/>
      <w:r>
        <w:rPr>
          <w:b/>
          <w:bCs/>
          <w:sz w:val="32"/>
          <w:szCs w:val="32"/>
          <w:rtl/>
          <w:lang w:bidi="ar-EG"/>
        </w:rPr>
        <w:t>والشراء،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اشتغلت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بعض النساء فى الصناعات 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مثل الأغذية </w:t>
      </w:r>
      <w:proofErr w:type="spellStart"/>
      <w:r>
        <w:rPr>
          <w:b/>
          <w:bCs/>
          <w:sz w:val="32"/>
          <w:szCs w:val="32"/>
          <w:rtl/>
          <w:lang w:bidi="ar-EG"/>
        </w:rPr>
        <w:t>والمنسوجات،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كان للمرأة حق التملك والتصرف فى الممتلكات الخاصة بالبيع أو بالمنح.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-كان بعض النسوة يعرفن القراءة والكتابة مثل (</w:t>
      </w:r>
      <w:proofErr w:type="spellStart"/>
      <w:r>
        <w:rPr>
          <w:b/>
          <w:bCs/>
          <w:sz w:val="32"/>
          <w:szCs w:val="32"/>
          <w:rtl/>
          <w:lang w:bidi="ar-EG"/>
        </w:rPr>
        <w:t>مريت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أتون بنت أخناتون</w:t>
      </w:r>
      <w:proofErr w:type="spellStart"/>
      <w:r>
        <w:rPr>
          <w:b/>
          <w:bCs/>
          <w:sz w:val="32"/>
          <w:szCs w:val="32"/>
          <w:rtl/>
          <w:lang w:bidi="ar-EG"/>
        </w:rPr>
        <w:t>)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التى كانت تعمل كاتبة.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-أصبح البعض منهم طبيبات كما مارست أخريات الموسيقى والغناء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4</w:t>
      </w:r>
      <w:r>
        <w:rPr>
          <w:sz w:val="36"/>
          <w:szCs w:val="36"/>
          <w:rtl/>
          <w:lang w:bidi="ar-EG"/>
        </w:rPr>
        <w:t xml:space="preserve"> -</w:t>
      </w:r>
      <w:r>
        <w:rPr>
          <w:b/>
          <w:bCs/>
          <w:sz w:val="32"/>
          <w:szCs w:val="32"/>
          <w:u w:val="single"/>
          <w:rtl/>
          <w:lang w:bidi="ar-EG"/>
        </w:rPr>
        <w:t>تعددت الاحتفالات والأعياد عند المصريين القدماء</w:t>
      </w:r>
      <w:r>
        <w:rPr>
          <w:b/>
          <w:bCs/>
          <w:sz w:val="32"/>
          <w:szCs w:val="32"/>
          <w:rtl/>
          <w:lang w:bidi="ar-EG"/>
        </w:rPr>
        <w:t xml:space="preserve">  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أعياد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دينية</w:t>
      </w:r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كانت تقام فى  الأقاليم المصرية وتقام فى المعابد احتفالاً بالآلهة كعيد أوزوريس ورع  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أعياد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قومية</w:t>
      </w:r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كعيد رأس السنة و الفيضان و البذر و الحصاد و الربيع (شم النسيم</w:t>
      </w:r>
      <w:proofErr w:type="spellStart"/>
      <w:r>
        <w:rPr>
          <w:b/>
          <w:bCs/>
          <w:sz w:val="32"/>
          <w:szCs w:val="32"/>
          <w:rtl/>
          <w:lang w:bidi="ar-EG"/>
        </w:rPr>
        <w:t>)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أعياد خاصة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بالفرعون</w:t>
      </w:r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كعيد ميلاده وعيد جلوسه على العرش.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lastRenderedPageBreak/>
        <w:t xml:space="preserve">احتفالات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الجيش</w:t>
      </w:r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حيث تقام مواكب النصر  بعودة الجيش المصرى منتصراً من حملاته خارج البلاد.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5</w:t>
      </w:r>
    </w:p>
    <w:p w:rsidR="005D7B7D" w:rsidRDefault="005D7B7D" w:rsidP="009B5E3B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</w:p>
    <w:p w:rsidR="00370315" w:rsidRDefault="00370315" w:rsidP="009B5E3B">
      <w:pPr>
        <w:spacing w:line="360" w:lineRule="auto"/>
      </w:pP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5D7B7D"/>
    <w:rsid w:val="001A5A55"/>
    <w:rsid w:val="002201B6"/>
    <w:rsid w:val="00370315"/>
    <w:rsid w:val="005D7B7D"/>
    <w:rsid w:val="0074555B"/>
    <w:rsid w:val="009B5E3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7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2015-08-25T15:55:00Z</dcterms:created>
  <dcterms:modified xsi:type="dcterms:W3CDTF">2015-08-25T15:55:00Z</dcterms:modified>
</cp:coreProperties>
</file>