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EA9" w:rsidRPr="00BB6EA9" w:rsidRDefault="00BB6EA9" w:rsidP="00BB6EA9">
      <w:pPr>
        <w:autoSpaceDE w:val="0"/>
        <w:autoSpaceDN w:val="0"/>
        <w:adjustRightInd w:val="0"/>
        <w:spacing w:line="360" w:lineRule="auto"/>
        <w:rPr>
          <w:b/>
          <w:bCs/>
          <w:sz w:val="36"/>
          <w:szCs w:val="36"/>
          <w:rtl/>
          <w:lang w:bidi="ar-EG"/>
        </w:rPr>
      </w:pPr>
      <w:r w:rsidRPr="00BB6EA9">
        <w:rPr>
          <w:b/>
          <w:bCs/>
          <w:sz w:val="36"/>
          <w:szCs w:val="36"/>
          <w:rtl/>
          <w:lang w:bidi="ar-EG"/>
        </w:rPr>
        <w:t>لم تنعدم الملكية الخاصة للأراضي الزراعية فى مصر الفرعونية</w:t>
      </w:r>
    </w:p>
    <w:p w:rsidR="00BB6EA9" w:rsidRPr="00BB6EA9" w:rsidRDefault="00BB6EA9" w:rsidP="00BB6EA9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6"/>
          <w:szCs w:val="36"/>
          <w:u w:val="thick"/>
          <w:rtl/>
          <w:lang w:bidi="ar-EG"/>
        </w:rPr>
      </w:pPr>
      <w:proofErr w:type="spellStart"/>
      <w:r w:rsidRPr="00BB6EA9">
        <w:rPr>
          <w:b/>
          <w:bCs/>
          <w:sz w:val="36"/>
          <w:szCs w:val="36"/>
          <w:rtl/>
          <w:lang w:bidi="ar-EG"/>
        </w:rPr>
        <w:t>22-</w:t>
      </w:r>
      <w:proofErr w:type="spellEnd"/>
      <w:r w:rsidRPr="00BB6EA9">
        <w:rPr>
          <w:b/>
          <w:bCs/>
          <w:sz w:val="36"/>
          <w:szCs w:val="36"/>
          <w:u w:val="thick"/>
          <w:rtl/>
          <w:lang w:bidi="ar-EG"/>
        </w:rPr>
        <w:t xml:space="preserve"> أهمية الحيوانات عند المصريون القدماء؟</w:t>
      </w:r>
    </w:p>
    <w:p w:rsidR="00BB6EA9" w:rsidRPr="00BB6EA9" w:rsidRDefault="00BB6EA9" w:rsidP="00BB6EA9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6"/>
          <w:szCs w:val="36"/>
          <w:rtl/>
          <w:lang w:bidi="ar-EG"/>
        </w:rPr>
      </w:pPr>
      <w:r w:rsidRPr="00BB6EA9">
        <w:rPr>
          <w:b/>
          <w:bCs/>
          <w:sz w:val="36"/>
          <w:szCs w:val="36"/>
          <w:rtl/>
          <w:lang w:bidi="ar-EG"/>
        </w:rPr>
        <w:t>1-كان الفلاح يستفيد من الحيوانات فى أعمال الزراعة والنقل.</w:t>
      </w:r>
    </w:p>
    <w:p w:rsidR="00BB6EA9" w:rsidRPr="00BB6EA9" w:rsidRDefault="00BB6EA9" w:rsidP="00BB6EA9">
      <w:pPr>
        <w:autoSpaceDE w:val="0"/>
        <w:autoSpaceDN w:val="0"/>
        <w:adjustRightInd w:val="0"/>
        <w:spacing w:line="360" w:lineRule="auto"/>
        <w:ind w:left="141"/>
        <w:rPr>
          <w:b/>
          <w:bCs/>
          <w:sz w:val="36"/>
          <w:szCs w:val="36"/>
          <w:rtl/>
          <w:lang w:bidi="ar-EG"/>
        </w:rPr>
      </w:pPr>
      <w:r w:rsidRPr="00BB6EA9">
        <w:rPr>
          <w:b/>
          <w:bCs/>
          <w:sz w:val="36"/>
          <w:szCs w:val="36"/>
          <w:rtl/>
          <w:lang w:bidi="ar-EG"/>
        </w:rPr>
        <w:t xml:space="preserve"> 2  -ينتفع بصوفها ووبرها وشعرها </w:t>
      </w:r>
      <w:proofErr w:type="spellStart"/>
      <w:r w:rsidRPr="00BB6EA9">
        <w:rPr>
          <w:b/>
          <w:bCs/>
          <w:sz w:val="36"/>
          <w:szCs w:val="36"/>
          <w:rtl/>
          <w:lang w:bidi="ar-EG"/>
        </w:rPr>
        <w:t>وأوبارها</w:t>
      </w:r>
      <w:proofErr w:type="spellEnd"/>
      <w:r w:rsidRPr="00BB6EA9">
        <w:rPr>
          <w:b/>
          <w:bCs/>
          <w:sz w:val="36"/>
          <w:szCs w:val="36"/>
          <w:rtl/>
          <w:lang w:bidi="ar-EG"/>
        </w:rPr>
        <w:t xml:space="preserve"> وأشعارها وجلودها ولحومها</w:t>
      </w:r>
    </w:p>
    <w:p w:rsidR="00BB6EA9" w:rsidRPr="00BB6EA9" w:rsidRDefault="00BB6EA9" w:rsidP="00BB6EA9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sz w:val="36"/>
          <w:szCs w:val="36"/>
          <w:rtl/>
          <w:lang w:bidi="ar-EG"/>
        </w:rPr>
      </w:pPr>
      <w:proofErr w:type="spellStart"/>
      <w:r w:rsidRPr="00BB6EA9">
        <w:rPr>
          <w:b/>
          <w:bCs/>
          <w:sz w:val="36"/>
          <w:szCs w:val="36"/>
          <w:rtl/>
          <w:lang w:bidi="ar-EG"/>
        </w:rPr>
        <w:t>23</w:t>
      </w:r>
      <w:r w:rsidRPr="00BB6EA9">
        <w:rPr>
          <w:b/>
          <w:bCs/>
          <w:sz w:val="36"/>
          <w:szCs w:val="36"/>
          <w:u w:val="single"/>
          <w:rtl/>
          <w:lang w:bidi="ar-EG"/>
        </w:rPr>
        <w:t>-</w:t>
      </w:r>
      <w:proofErr w:type="spellEnd"/>
      <w:r w:rsidRPr="00BB6EA9">
        <w:rPr>
          <w:b/>
          <w:bCs/>
          <w:sz w:val="36"/>
          <w:szCs w:val="36"/>
          <w:u w:val="single"/>
          <w:rtl/>
          <w:lang w:bidi="ar-EG"/>
        </w:rPr>
        <w:t xml:space="preserve">  اهتم المصري القديم بصيد الطيور </w:t>
      </w:r>
      <w:proofErr w:type="spellStart"/>
      <w:r w:rsidRPr="00BB6EA9">
        <w:rPr>
          <w:b/>
          <w:bCs/>
          <w:sz w:val="36"/>
          <w:szCs w:val="36"/>
          <w:u w:val="single"/>
          <w:rtl/>
          <w:lang w:bidi="ar-EG"/>
        </w:rPr>
        <w:t>والاسماك</w:t>
      </w:r>
      <w:proofErr w:type="spellEnd"/>
      <w:r w:rsidRPr="00BB6EA9">
        <w:rPr>
          <w:b/>
          <w:bCs/>
          <w:sz w:val="36"/>
          <w:szCs w:val="36"/>
          <w:u w:val="single"/>
          <w:rtl/>
          <w:lang w:bidi="ar-EG"/>
        </w:rPr>
        <w:t xml:space="preserve"> ولم يهتم بالصيد البري</w:t>
      </w:r>
    </w:p>
    <w:p w:rsidR="00BB6EA9" w:rsidRPr="00BB6EA9" w:rsidRDefault="00BB6EA9" w:rsidP="00BB6EA9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6"/>
          <w:szCs w:val="36"/>
          <w:rtl/>
          <w:lang w:bidi="ar-EG"/>
        </w:rPr>
      </w:pPr>
      <w:r w:rsidRPr="00BB6EA9">
        <w:rPr>
          <w:b/>
          <w:bCs/>
          <w:sz w:val="36"/>
          <w:szCs w:val="36"/>
          <w:rtl/>
          <w:lang w:bidi="ar-EG"/>
        </w:rPr>
        <w:t xml:space="preserve">صيد </w:t>
      </w:r>
      <w:proofErr w:type="spellStart"/>
      <w:r w:rsidRPr="00BB6EA9">
        <w:rPr>
          <w:b/>
          <w:bCs/>
          <w:sz w:val="36"/>
          <w:szCs w:val="36"/>
          <w:rtl/>
          <w:lang w:bidi="ar-EG"/>
        </w:rPr>
        <w:t>الطيور:</w:t>
      </w:r>
      <w:proofErr w:type="spellEnd"/>
      <w:r w:rsidRPr="00BB6EA9">
        <w:rPr>
          <w:b/>
          <w:bCs/>
          <w:sz w:val="36"/>
          <w:szCs w:val="36"/>
          <w:rtl/>
          <w:lang w:bidi="ar-EG"/>
        </w:rPr>
        <w:t xml:space="preserve">    مثل صيد السمان والطيور والبجع وكانت لا تحتاج مجهوداً كبيراً.</w:t>
      </w:r>
    </w:p>
    <w:p w:rsidR="00BB6EA9" w:rsidRPr="00BB6EA9" w:rsidRDefault="00BB6EA9" w:rsidP="00BB6EA9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6"/>
          <w:szCs w:val="36"/>
          <w:rtl/>
          <w:lang w:bidi="ar-EG"/>
        </w:rPr>
      </w:pPr>
      <w:r w:rsidRPr="00BB6EA9">
        <w:rPr>
          <w:b/>
          <w:bCs/>
          <w:sz w:val="36"/>
          <w:szCs w:val="36"/>
          <w:rtl/>
          <w:lang w:bidi="ar-EG"/>
        </w:rPr>
        <w:t xml:space="preserve">صيد </w:t>
      </w:r>
      <w:proofErr w:type="spellStart"/>
      <w:r w:rsidRPr="00BB6EA9">
        <w:rPr>
          <w:b/>
          <w:bCs/>
          <w:sz w:val="36"/>
          <w:szCs w:val="36"/>
          <w:rtl/>
          <w:lang w:bidi="ar-EG"/>
        </w:rPr>
        <w:t>الأسماك:</w:t>
      </w:r>
      <w:proofErr w:type="spellEnd"/>
      <w:r w:rsidRPr="00BB6EA9">
        <w:rPr>
          <w:b/>
          <w:bCs/>
          <w:sz w:val="36"/>
          <w:szCs w:val="36"/>
          <w:rtl/>
          <w:lang w:bidi="ar-EG"/>
        </w:rPr>
        <w:t xml:space="preserve"> يمثل مصدراً أساسياً من مصادر الغذاء خاصة للطبقات الفقيرة من النيل والترع </w:t>
      </w:r>
    </w:p>
    <w:p w:rsidR="00BB6EA9" w:rsidRPr="00BB6EA9" w:rsidRDefault="00BB6EA9" w:rsidP="00BB6EA9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sz w:val="36"/>
          <w:szCs w:val="36"/>
          <w:rtl/>
          <w:lang w:bidi="ar-EG"/>
        </w:rPr>
      </w:pPr>
      <w:r w:rsidRPr="00BB6EA9">
        <w:rPr>
          <w:b/>
          <w:bCs/>
          <w:sz w:val="36"/>
          <w:szCs w:val="36"/>
          <w:rtl/>
          <w:lang w:bidi="ar-EG"/>
        </w:rPr>
        <w:t>أما الصيد البري لأنها ليست وسيلة لكسب العيش بل  كانت رياضة لعلية القوم</w:t>
      </w:r>
    </w:p>
    <w:p w:rsidR="00BB6EA9" w:rsidRPr="00BB6EA9" w:rsidRDefault="00BB6EA9" w:rsidP="00BB6EA9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6"/>
          <w:szCs w:val="36"/>
          <w:rtl/>
          <w:lang w:bidi="ar-EG"/>
        </w:rPr>
      </w:pPr>
      <w:proofErr w:type="spellStart"/>
      <w:r w:rsidRPr="00BB6EA9">
        <w:rPr>
          <w:sz w:val="36"/>
          <w:szCs w:val="36"/>
          <w:rtl/>
          <w:lang w:bidi="ar-EG"/>
        </w:rPr>
        <w:t>23-</w:t>
      </w:r>
      <w:proofErr w:type="spellEnd"/>
      <w:r w:rsidRPr="00BB6EA9">
        <w:rPr>
          <w:sz w:val="36"/>
          <w:szCs w:val="36"/>
          <w:rtl/>
          <w:lang w:bidi="ar-EG"/>
        </w:rPr>
        <w:t xml:space="preserve"> </w:t>
      </w:r>
      <w:r w:rsidRPr="00BB6EA9">
        <w:rPr>
          <w:b/>
          <w:bCs/>
          <w:sz w:val="36"/>
          <w:szCs w:val="36"/>
          <w:u w:val="single"/>
          <w:rtl/>
          <w:lang w:bidi="ar-EG"/>
        </w:rPr>
        <w:t>ازدهار التجارة الداخلية والخارجية.</w:t>
      </w:r>
    </w:p>
    <w:p w:rsidR="00BB6EA9" w:rsidRPr="00BB6EA9" w:rsidRDefault="00BB6EA9" w:rsidP="00BB6EA9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6"/>
          <w:szCs w:val="36"/>
          <w:rtl/>
          <w:lang w:bidi="ar-EG"/>
        </w:rPr>
      </w:pPr>
      <w:r w:rsidRPr="00BB6EA9">
        <w:rPr>
          <w:b/>
          <w:bCs/>
          <w:sz w:val="36"/>
          <w:szCs w:val="36"/>
          <w:rtl/>
          <w:lang w:bidi="ar-EG"/>
        </w:rPr>
        <w:t>يرجع ذلك الي توفر وسائل النقل المختلفة</w:t>
      </w:r>
    </w:p>
    <w:p w:rsidR="00BB6EA9" w:rsidRPr="00BB6EA9" w:rsidRDefault="00BB6EA9" w:rsidP="00BB6EA9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6"/>
          <w:szCs w:val="36"/>
          <w:rtl/>
          <w:lang w:bidi="ar-EG"/>
        </w:rPr>
      </w:pPr>
      <w:r w:rsidRPr="00BB6EA9">
        <w:rPr>
          <w:b/>
          <w:bCs/>
          <w:sz w:val="36"/>
          <w:szCs w:val="36"/>
          <w:rtl/>
          <w:lang w:bidi="ar-EG"/>
        </w:rPr>
        <w:t xml:space="preserve">النقل </w:t>
      </w:r>
      <w:proofErr w:type="spellStart"/>
      <w:r w:rsidRPr="00BB6EA9">
        <w:rPr>
          <w:b/>
          <w:bCs/>
          <w:sz w:val="36"/>
          <w:szCs w:val="36"/>
          <w:rtl/>
          <w:lang w:bidi="ar-EG"/>
        </w:rPr>
        <w:t>النهرى:</w:t>
      </w:r>
      <w:proofErr w:type="spellEnd"/>
      <w:r w:rsidRPr="00BB6EA9">
        <w:rPr>
          <w:b/>
          <w:bCs/>
          <w:sz w:val="36"/>
          <w:szCs w:val="36"/>
          <w:rtl/>
          <w:lang w:bidi="ar-EG"/>
        </w:rPr>
        <w:t xml:space="preserve"> من خلال المراكب فى النيل التى تنقل البضائع من الشمال إلى الجنوب والعكس.</w:t>
      </w:r>
    </w:p>
    <w:p w:rsidR="00BB6EA9" w:rsidRPr="00BB6EA9" w:rsidRDefault="00BB6EA9" w:rsidP="00BB6EA9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6"/>
          <w:szCs w:val="36"/>
          <w:rtl/>
          <w:lang w:bidi="ar-EG"/>
        </w:rPr>
      </w:pPr>
      <w:r w:rsidRPr="00BB6EA9">
        <w:rPr>
          <w:b/>
          <w:bCs/>
          <w:sz w:val="36"/>
          <w:szCs w:val="36"/>
          <w:rtl/>
          <w:lang w:bidi="ar-EG"/>
        </w:rPr>
        <w:t xml:space="preserve">النقل </w:t>
      </w:r>
      <w:proofErr w:type="spellStart"/>
      <w:r w:rsidRPr="00BB6EA9">
        <w:rPr>
          <w:b/>
          <w:bCs/>
          <w:sz w:val="36"/>
          <w:szCs w:val="36"/>
          <w:rtl/>
          <w:lang w:bidi="ar-EG"/>
        </w:rPr>
        <w:t>البحرى:</w:t>
      </w:r>
      <w:proofErr w:type="spellEnd"/>
      <w:r w:rsidRPr="00BB6EA9">
        <w:rPr>
          <w:b/>
          <w:bCs/>
          <w:sz w:val="36"/>
          <w:szCs w:val="36"/>
          <w:rtl/>
          <w:lang w:bidi="ar-EG"/>
        </w:rPr>
        <w:t xml:space="preserve"> من خلال سفن كبيرة تجوب البحار لتنقل البضائع وتحقق التواصل الحضارى مع الدول </w:t>
      </w:r>
    </w:p>
    <w:p w:rsidR="00BB6EA9" w:rsidRPr="00BB6EA9" w:rsidRDefault="00BB6EA9" w:rsidP="00BB6EA9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6"/>
          <w:szCs w:val="36"/>
          <w:rtl/>
          <w:lang w:bidi="ar-EG"/>
        </w:rPr>
      </w:pPr>
      <w:r w:rsidRPr="00BB6EA9">
        <w:rPr>
          <w:b/>
          <w:bCs/>
          <w:sz w:val="36"/>
          <w:szCs w:val="36"/>
          <w:rtl/>
          <w:lang w:bidi="ar-EG"/>
        </w:rPr>
        <w:t xml:space="preserve">النقل </w:t>
      </w:r>
      <w:proofErr w:type="spellStart"/>
      <w:r w:rsidRPr="00BB6EA9">
        <w:rPr>
          <w:b/>
          <w:bCs/>
          <w:sz w:val="36"/>
          <w:szCs w:val="36"/>
          <w:rtl/>
          <w:lang w:bidi="ar-EG"/>
        </w:rPr>
        <w:t>البرى:</w:t>
      </w:r>
      <w:proofErr w:type="spellEnd"/>
      <w:r w:rsidRPr="00BB6EA9">
        <w:rPr>
          <w:b/>
          <w:bCs/>
          <w:sz w:val="36"/>
          <w:szCs w:val="36"/>
          <w:rtl/>
          <w:lang w:bidi="ar-EG"/>
        </w:rPr>
        <w:t xml:space="preserve"> تتمثل فى دواب النقل وزحافات تجرها الثيران لنقل الأحجار.</w:t>
      </w:r>
    </w:p>
    <w:p w:rsidR="00BB6EA9" w:rsidRPr="00BB6EA9" w:rsidRDefault="00BB6EA9" w:rsidP="00BB6EA9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6"/>
          <w:szCs w:val="36"/>
          <w:rtl/>
          <w:lang w:bidi="ar-EG"/>
        </w:rPr>
      </w:pPr>
      <w:proofErr w:type="spellStart"/>
      <w:r w:rsidRPr="00BB6EA9">
        <w:rPr>
          <w:b/>
          <w:bCs/>
          <w:sz w:val="36"/>
          <w:szCs w:val="36"/>
          <w:rtl/>
          <w:lang w:bidi="ar-EG"/>
        </w:rPr>
        <w:t>24-</w:t>
      </w:r>
      <w:proofErr w:type="spellEnd"/>
      <w:r w:rsidRPr="00BB6EA9">
        <w:rPr>
          <w:sz w:val="36"/>
          <w:szCs w:val="36"/>
          <w:rtl/>
          <w:lang w:bidi="ar-EG"/>
        </w:rPr>
        <w:t xml:space="preserve"> </w:t>
      </w:r>
      <w:r w:rsidRPr="00BB6EA9">
        <w:rPr>
          <w:b/>
          <w:bCs/>
          <w:sz w:val="36"/>
          <w:szCs w:val="36"/>
          <w:u w:val="single"/>
          <w:rtl/>
          <w:lang w:bidi="ar-EG"/>
        </w:rPr>
        <w:t xml:space="preserve">ربط النيل بالبحر الأحمر بقناة </w:t>
      </w:r>
      <w:proofErr w:type="spellStart"/>
      <w:r w:rsidRPr="00BB6EA9">
        <w:rPr>
          <w:b/>
          <w:bCs/>
          <w:sz w:val="36"/>
          <w:szCs w:val="36"/>
          <w:u w:val="single"/>
          <w:rtl/>
          <w:lang w:bidi="ar-EG"/>
        </w:rPr>
        <w:t>سيزوستريس</w:t>
      </w:r>
      <w:proofErr w:type="spellEnd"/>
      <w:r w:rsidRPr="00BB6EA9">
        <w:rPr>
          <w:b/>
          <w:bCs/>
          <w:sz w:val="36"/>
          <w:szCs w:val="36"/>
          <w:rtl/>
          <w:lang w:bidi="ar-EG"/>
        </w:rPr>
        <w:t xml:space="preserve">  </w:t>
      </w:r>
    </w:p>
    <w:p w:rsidR="00BB6EA9" w:rsidRPr="00BB6EA9" w:rsidRDefault="00BB6EA9" w:rsidP="00BB6EA9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6"/>
          <w:szCs w:val="36"/>
          <w:rtl/>
          <w:lang w:bidi="ar-EG"/>
        </w:rPr>
      </w:pPr>
      <w:r w:rsidRPr="00BB6EA9">
        <w:rPr>
          <w:b/>
          <w:bCs/>
          <w:sz w:val="36"/>
          <w:szCs w:val="36"/>
          <w:rtl/>
          <w:lang w:bidi="ar-EG"/>
        </w:rPr>
        <w:lastRenderedPageBreak/>
        <w:t xml:space="preserve"> لتسهيل التجارة مع بلاد </w:t>
      </w:r>
      <w:proofErr w:type="spellStart"/>
      <w:r w:rsidRPr="00BB6EA9">
        <w:rPr>
          <w:b/>
          <w:bCs/>
          <w:sz w:val="36"/>
          <w:szCs w:val="36"/>
          <w:rtl/>
          <w:lang w:bidi="ar-EG"/>
        </w:rPr>
        <w:t>بونت</w:t>
      </w:r>
      <w:proofErr w:type="spellEnd"/>
    </w:p>
    <w:p w:rsidR="00BB6EA9" w:rsidRPr="00BB6EA9" w:rsidRDefault="00BB6EA9" w:rsidP="00BB6EA9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6"/>
          <w:szCs w:val="36"/>
          <w:rtl/>
          <w:lang w:bidi="ar-EG"/>
        </w:rPr>
      </w:pPr>
      <w:proofErr w:type="spellStart"/>
      <w:r w:rsidRPr="00BB6EA9">
        <w:rPr>
          <w:b/>
          <w:bCs/>
          <w:sz w:val="36"/>
          <w:szCs w:val="36"/>
          <w:rtl/>
          <w:lang w:bidi="ar-EG"/>
        </w:rPr>
        <w:t>25-</w:t>
      </w:r>
      <w:proofErr w:type="spellEnd"/>
      <w:r w:rsidRPr="00BB6EA9">
        <w:rPr>
          <w:b/>
          <w:bCs/>
          <w:sz w:val="36"/>
          <w:szCs w:val="36"/>
          <w:rtl/>
          <w:lang w:bidi="ar-EG"/>
        </w:rPr>
        <w:t xml:space="preserve">   </w:t>
      </w:r>
      <w:proofErr w:type="spellStart"/>
      <w:r w:rsidRPr="00BB6EA9">
        <w:rPr>
          <w:b/>
          <w:bCs/>
          <w:sz w:val="36"/>
          <w:szCs w:val="36"/>
          <w:u w:val="single"/>
          <w:rtl/>
          <w:lang w:bidi="ar-EG"/>
        </w:rPr>
        <w:t>أرسال</w:t>
      </w:r>
      <w:proofErr w:type="spellEnd"/>
      <w:r w:rsidRPr="00BB6EA9">
        <w:rPr>
          <w:b/>
          <w:bCs/>
          <w:sz w:val="36"/>
          <w:szCs w:val="36"/>
          <w:u w:val="single"/>
          <w:rtl/>
          <w:lang w:bidi="ar-EG"/>
        </w:rPr>
        <w:t xml:space="preserve">  الملك </w:t>
      </w:r>
      <w:proofErr w:type="spellStart"/>
      <w:r w:rsidRPr="00BB6EA9">
        <w:rPr>
          <w:b/>
          <w:bCs/>
          <w:sz w:val="36"/>
          <w:szCs w:val="36"/>
          <w:u w:val="single"/>
          <w:rtl/>
          <w:lang w:bidi="ar-EG"/>
        </w:rPr>
        <w:t>سنفروبعثة</w:t>
      </w:r>
      <w:proofErr w:type="spellEnd"/>
      <w:r w:rsidRPr="00BB6EA9">
        <w:rPr>
          <w:b/>
          <w:bCs/>
          <w:sz w:val="36"/>
          <w:szCs w:val="36"/>
          <w:u w:val="single"/>
          <w:rtl/>
          <w:lang w:bidi="ar-EG"/>
        </w:rPr>
        <w:t xml:space="preserve"> </w:t>
      </w:r>
      <w:proofErr w:type="spellStart"/>
      <w:r w:rsidRPr="00BB6EA9">
        <w:rPr>
          <w:b/>
          <w:bCs/>
          <w:sz w:val="36"/>
          <w:szCs w:val="36"/>
          <w:u w:val="single"/>
          <w:rtl/>
          <w:lang w:bidi="ar-EG"/>
        </w:rPr>
        <w:t>تجاريةإلى</w:t>
      </w:r>
      <w:proofErr w:type="spellEnd"/>
      <w:r w:rsidRPr="00BB6EA9">
        <w:rPr>
          <w:b/>
          <w:bCs/>
          <w:sz w:val="36"/>
          <w:szCs w:val="36"/>
          <w:u w:val="single"/>
          <w:rtl/>
          <w:lang w:bidi="ar-EG"/>
        </w:rPr>
        <w:t xml:space="preserve"> فينيقيا</w:t>
      </w:r>
      <w:r w:rsidRPr="00BB6EA9">
        <w:rPr>
          <w:b/>
          <w:bCs/>
          <w:sz w:val="36"/>
          <w:szCs w:val="36"/>
          <w:rtl/>
          <w:lang w:bidi="ar-EG"/>
        </w:rPr>
        <w:t xml:space="preserve">  </w:t>
      </w:r>
    </w:p>
    <w:p w:rsidR="00BB6EA9" w:rsidRPr="00BB6EA9" w:rsidRDefault="00BB6EA9" w:rsidP="00BB6EA9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6"/>
          <w:szCs w:val="36"/>
          <w:rtl/>
          <w:lang w:bidi="ar-EG"/>
        </w:rPr>
      </w:pPr>
      <w:r w:rsidRPr="00BB6EA9">
        <w:rPr>
          <w:b/>
          <w:bCs/>
          <w:sz w:val="36"/>
          <w:szCs w:val="36"/>
          <w:rtl/>
          <w:lang w:bidi="ar-EG"/>
        </w:rPr>
        <w:t xml:space="preserve"> لاستيراد خشب الأرز فى أسطول تجارى يضم أربعين سفينة</w:t>
      </w:r>
    </w:p>
    <w:p w:rsidR="00BB6EA9" w:rsidRPr="00BB6EA9" w:rsidRDefault="00BB6EA9" w:rsidP="00BB6EA9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40"/>
          <w:szCs w:val="40"/>
          <w:u w:val="thick"/>
          <w:rtl/>
          <w:lang w:bidi="ar-EG"/>
        </w:rPr>
      </w:pPr>
      <w:r w:rsidRPr="00BB6EA9">
        <w:rPr>
          <w:b/>
          <w:bCs/>
          <w:sz w:val="36"/>
          <w:szCs w:val="36"/>
          <w:rtl/>
          <w:lang w:bidi="ar-EG"/>
        </w:rPr>
        <w:t xml:space="preserve">  </w:t>
      </w:r>
      <w:proofErr w:type="spellStart"/>
      <w:r w:rsidRPr="00BB6EA9">
        <w:rPr>
          <w:b/>
          <w:bCs/>
          <w:sz w:val="36"/>
          <w:szCs w:val="36"/>
          <w:rtl/>
          <w:lang w:bidi="ar-EG"/>
        </w:rPr>
        <w:t>26-</w:t>
      </w:r>
      <w:proofErr w:type="spellEnd"/>
      <w:r w:rsidRPr="00BB6EA9">
        <w:rPr>
          <w:b/>
          <w:bCs/>
          <w:sz w:val="36"/>
          <w:szCs w:val="36"/>
          <w:u w:val="thick"/>
          <w:rtl/>
          <w:lang w:bidi="ar-EG"/>
        </w:rPr>
        <w:t xml:space="preserve">  </w:t>
      </w:r>
      <w:proofErr w:type="spellStart"/>
      <w:r w:rsidRPr="00BB6EA9">
        <w:rPr>
          <w:b/>
          <w:bCs/>
          <w:sz w:val="36"/>
          <w:szCs w:val="36"/>
          <w:rtl/>
          <w:lang w:bidi="ar-EG"/>
        </w:rPr>
        <w:t>.</w:t>
      </w:r>
      <w:proofErr w:type="spellEnd"/>
      <w:r w:rsidRPr="00BB6EA9">
        <w:rPr>
          <w:b/>
          <w:bCs/>
          <w:sz w:val="36"/>
          <w:szCs w:val="36"/>
          <w:u w:val="thick"/>
          <w:rtl/>
          <w:lang w:bidi="ar-EG"/>
        </w:rPr>
        <w:t xml:space="preserve"> اختراع الكهنة للكتابة الهيراطيقية</w:t>
      </w:r>
      <w:r w:rsidRPr="00BB6EA9">
        <w:rPr>
          <w:b/>
          <w:bCs/>
          <w:sz w:val="40"/>
          <w:szCs w:val="40"/>
          <w:u w:val="thick"/>
          <w:rtl/>
          <w:lang w:bidi="ar-EG"/>
        </w:rPr>
        <w:t>؟</w:t>
      </w:r>
    </w:p>
    <w:p w:rsidR="00BB6EA9" w:rsidRPr="00BB6EA9" w:rsidRDefault="00BB6EA9" w:rsidP="00BB6EA9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6"/>
          <w:szCs w:val="36"/>
          <w:rtl/>
          <w:lang w:bidi="ar-EG"/>
        </w:rPr>
      </w:pPr>
      <w:r w:rsidRPr="00BB6EA9">
        <w:rPr>
          <w:sz w:val="40"/>
          <w:szCs w:val="40"/>
          <w:rtl/>
          <w:lang w:bidi="ar-EG"/>
        </w:rPr>
        <w:t xml:space="preserve">1    </w:t>
      </w:r>
      <w:proofErr w:type="spellStart"/>
      <w:r w:rsidRPr="00BB6EA9">
        <w:rPr>
          <w:b/>
          <w:bCs/>
          <w:sz w:val="36"/>
          <w:szCs w:val="36"/>
          <w:rtl/>
          <w:lang w:bidi="ar-EG"/>
        </w:rPr>
        <w:t>-</w:t>
      </w:r>
      <w:proofErr w:type="spellEnd"/>
      <w:r w:rsidRPr="00BB6EA9">
        <w:rPr>
          <w:b/>
          <w:bCs/>
          <w:sz w:val="36"/>
          <w:szCs w:val="36"/>
          <w:rtl/>
          <w:lang w:bidi="ar-EG"/>
        </w:rPr>
        <w:t xml:space="preserve"> لصعوبة نقش ورسم الحروف والرموز الهيروغليفية.</w:t>
      </w:r>
    </w:p>
    <w:p w:rsidR="00BB6EA9" w:rsidRPr="00BB6EA9" w:rsidRDefault="00BB6EA9" w:rsidP="00BB6EA9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6"/>
          <w:szCs w:val="36"/>
          <w:rtl/>
          <w:lang w:bidi="ar-EG"/>
        </w:rPr>
      </w:pPr>
      <w:r w:rsidRPr="00BB6EA9">
        <w:rPr>
          <w:b/>
          <w:bCs/>
          <w:sz w:val="36"/>
          <w:szCs w:val="36"/>
          <w:rtl/>
          <w:lang w:bidi="ar-EG"/>
        </w:rPr>
        <w:t xml:space="preserve">2 </w:t>
      </w:r>
      <w:proofErr w:type="spellStart"/>
      <w:r w:rsidRPr="00BB6EA9">
        <w:rPr>
          <w:b/>
          <w:bCs/>
          <w:sz w:val="36"/>
          <w:szCs w:val="36"/>
          <w:rtl/>
          <w:lang w:bidi="ar-EG"/>
        </w:rPr>
        <w:t>-</w:t>
      </w:r>
      <w:proofErr w:type="spellEnd"/>
      <w:r w:rsidRPr="00BB6EA9">
        <w:rPr>
          <w:b/>
          <w:bCs/>
          <w:sz w:val="36"/>
          <w:szCs w:val="36"/>
          <w:rtl/>
          <w:lang w:bidi="ar-EG"/>
        </w:rPr>
        <w:t xml:space="preserve">  لتوفير السرعة فى الكتابة والتدوين ونشر المعارف والعلوم بطريق سهلة.</w:t>
      </w:r>
    </w:p>
    <w:p w:rsidR="00BB6EA9" w:rsidRPr="00BB6EA9" w:rsidRDefault="00BB6EA9" w:rsidP="00BB6EA9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6"/>
          <w:szCs w:val="36"/>
          <w:u w:val="thick"/>
          <w:rtl/>
          <w:lang w:bidi="ar-EG"/>
        </w:rPr>
      </w:pPr>
      <w:proofErr w:type="spellStart"/>
      <w:r w:rsidRPr="00BB6EA9">
        <w:rPr>
          <w:b/>
          <w:bCs/>
          <w:sz w:val="36"/>
          <w:szCs w:val="36"/>
          <w:rtl/>
          <w:lang w:bidi="ar-EG"/>
        </w:rPr>
        <w:t>27-</w:t>
      </w:r>
      <w:proofErr w:type="spellEnd"/>
      <w:r w:rsidRPr="00BB6EA9">
        <w:rPr>
          <w:b/>
          <w:bCs/>
          <w:sz w:val="36"/>
          <w:szCs w:val="36"/>
          <w:u w:val="thick"/>
          <w:rtl/>
          <w:lang w:bidi="ar-EG"/>
        </w:rPr>
        <w:t xml:space="preserve"> انهارت دعوة أخناتون رغم صدق نواياه؟</w:t>
      </w:r>
    </w:p>
    <w:p w:rsidR="00BB6EA9" w:rsidRPr="00BB6EA9" w:rsidRDefault="00BB6EA9" w:rsidP="00BB6EA9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6"/>
          <w:szCs w:val="36"/>
          <w:rtl/>
          <w:lang w:bidi="ar-EG"/>
        </w:rPr>
      </w:pPr>
      <w:r w:rsidRPr="00BB6EA9">
        <w:rPr>
          <w:sz w:val="36"/>
          <w:szCs w:val="36"/>
          <w:rtl/>
          <w:lang w:bidi="ar-EG"/>
        </w:rPr>
        <w:t>1</w:t>
      </w:r>
      <w:r w:rsidRPr="00BB6EA9">
        <w:rPr>
          <w:b/>
          <w:bCs/>
          <w:sz w:val="36"/>
          <w:szCs w:val="36"/>
          <w:rtl/>
          <w:lang w:bidi="ar-EG"/>
        </w:rPr>
        <w:t>-محاولة أنصار الملك فرض الدعوة بالقوة وليس بالتدرج والحكمة.</w:t>
      </w:r>
    </w:p>
    <w:p w:rsidR="00BB6EA9" w:rsidRPr="00BB6EA9" w:rsidRDefault="00BB6EA9" w:rsidP="00BB6EA9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6"/>
          <w:szCs w:val="36"/>
          <w:rtl/>
          <w:lang w:bidi="ar-EG"/>
        </w:rPr>
      </w:pPr>
      <w:r w:rsidRPr="00BB6EA9">
        <w:rPr>
          <w:b/>
          <w:bCs/>
          <w:sz w:val="36"/>
          <w:szCs w:val="36"/>
          <w:rtl/>
          <w:lang w:bidi="ar-EG"/>
        </w:rPr>
        <w:t xml:space="preserve">2-قيام كهنة </w:t>
      </w:r>
      <w:proofErr w:type="spellStart"/>
      <w:r w:rsidRPr="00BB6EA9">
        <w:rPr>
          <w:b/>
          <w:bCs/>
          <w:sz w:val="36"/>
          <w:szCs w:val="36"/>
          <w:rtl/>
          <w:lang w:bidi="ar-EG"/>
        </w:rPr>
        <w:t>أمون</w:t>
      </w:r>
      <w:proofErr w:type="spellEnd"/>
      <w:r w:rsidRPr="00BB6EA9">
        <w:rPr>
          <w:b/>
          <w:bCs/>
          <w:sz w:val="36"/>
          <w:szCs w:val="36"/>
          <w:rtl/>
          <w:lang w:bidi="ar-EG"/>
        </w:rPr>
        <w:t xml:space="preserve"> بثورة مضادة قضت </w:t>
      </w:r>
      <w:proofErr w:type="spellStart"/>
      <w:r w:rsidRPr="00BB6EA9">
        <w:rPr>
          <w:b/>
          <w:bCs/>
          <w:sz w:val="36"/>
          <w:szCs w:val="36"/>
          <w:rtl/>
          <w:lang w:bidi="ar-EG"/>
        </w:rPr>
        <w:t>بها</w:t>
      </w:r>
      <w:proofErr w:type="spellEnd"/>
      <w:r w:rsidRPr="00BB6EA9">
        <w:rPr>
          <w:b/>
          <w:bCs/>
          <w:sz w:val="36"/>
          <w:szCs w:val="36"/>
          <w:rtl/>
          <w:lang w:bidi="ar-EG"/>
        </w:rPr>
        <w:t xml:space="preserve"> على مذهب أخناتون وأعادوا الأمور إلى سيرتها</w:t>
      </w:r>
    </w:p>
    <w:p w:rsidR="00370315" w:rsidRPr="00BB6EA9" w:rsidRDefault="00370315" w:rsidP="00BB6EA9">
      <w:pPr>
        <w:spacing w:line="360" w:lineRule="auto"/>
        <w:rPr>
          <w:sz w:val="28"/>
          <w:szCs w:val="28"/>
          <w:lang w:bidi="ar-EG"/>
        </w:rPr>
      </w:pPr>
    </w:p>
    <w:sectPr w:rsidR="00370315" w:rsidRPr="00BB6EA9" w:rsidSect="00F6782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BB6EA9"/>
    <w:rsid w:val="001A5A55"/>
    <w:rsid w:val="002201B6"/>
    <w:rsid w:val="00370315"/>
    <w:rsid w:val="0074555B"/>
    <w:rsid w:val="00B22E20"/>
    <w:rsid w:val="00BB6EA9"/>
    <w:rsid w:val="00F67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EA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عالم اللاب توب</dc:creator>
  <cp:keywords/>
  <dc:description/>
  <cp:lastModifiedBy>عالم اللاب توب</cp:lastModifiedBy>
  <cp:revision>2</cp:revision>
  <dcterms:created xsi:type="dcterms:W3CDTF">2015-08-25T15:53:00Z</dcterms:created>
  <dcterms:modified xsi:type="dcterms:W3CDTF">2015-08-25T15:53:00Z</dcterms:modified>
</cp:coreProperties>
</file>