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7D5" w:rsidRPr="002627D5" w:rsidRDefault="002627D5" w:rsidP="002627D5">
      <w:pPr>
        <w:spacing w:before="120" w:after="120" w:line="48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2627D5">
        <w:rPr>
          <w:rFonts w:cs="Simplified Arabic" w:hint="cs"/>
          <w:sz w:val="36"/>
          <w:szCs w:val="36"/>
          <w:rtl/>
        </w:rPr>
        <w:t xml:space="preserve">ويمكننا تلخيص </w:t>
      </w:r>
      <w:r w:rsidRPr="002627D5">
        <w:rPr>
          <w:rFonts w:cs="Simplified Arabic" w:hint="cs"/>
          <w:b/>
          <w:bCs/>
          <w:sz w:val="36"/>
          <w:szCs w:val="36"/>
          <w:rtl/>
        </w:rPr>
        <w:t xml:space="preserve">ما تميزت </w:t>
      </w:r>
      <w:proofErr w:type="spellStart"/>
      <w:r w:rsidRPr="002627D5">
        <w:rPr>
          <w:rFonts w:cs="Simplified Arabic" w:hint="cs"/>
          <w:b/>
          <w:bCs/>
          <w:sz w:val="36"/>
          <w:szCs w:val="36"/>
          <w:rtl/>
        </w:rPr>
        <w:t>به</w:t>
      </w:r>
      <w:proofErr w:type="spellEnd"/>
      <w:r w:rsidRPr="002627D5">
        <w:rPr>
          <w:rFonts w:cs="Simplified Arabic" w:hint="cs"/>
          <w:b/>
          <w:bCs/>
          <w:sz w:val="36"/>
          <w:szCs w:val="36"/>
          <w:rtl/>
        </w:rPr>
        <w:t xml:space="preserve"> حضارة قدماء المصريين</w:t>
      </w:r>
      <w:r w:rsidRPr="002627D5">
        <w:rPr>
          <w:rFonts w:cs="Simplified Arabic" w:hint="cs"/>
          <w:sz w:val="36"/>
          <w:szCs w:val="36"/>
          <w:rtl/>
        </w:rPr>
        <w:t xml:space="preserve"> في النقاط التالية:</w:t>
      </w:r>
    </w:p>
    <w:p w:rsidR="002627D5" w:rsidRPr="002627D5" w:rsidRDefault="002627D5" w:rsidP="002627D5">
      <w:pPr>
        <w:spacing w:before="120" w:after="120" w:line="48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2627D5">
        <w:rPr>
          <w:rFonts w:cs="Simplified Arabic" w:hint="cs"/>
          <w:sz w:val="36"/>
          <w:szCs w:val="36"/>
          <w:rtl/>
        </w:rPr>
        <w:t xml:space="preserve">1-أقدم حضارة في العالم إذ يبلغ تاريخها الحضاري أكثر من سبعة آلاف </w:t>
      </w:r>
      <w:proofErr w:type="spellStart"/>
      <w:r w:rsidRPr="002627D5">
        <w:rPr>
          <w:rFonts w:cs="Simplified Arabic" w:hint="cs"/>
          <w:sz w:val="36"/>
          <w:szCs w:val="36"/>
          <w:rtl/>
        </w:rPr>
        <w:t>عام،</w:t>
      </w:r>
      <w:proofErr w:type="spellEnd"/>
      <w:r w:rsidRPr="002627D5">
        <w:rPr>
          <w:rFonts w:cs="Simplified Arabic" w:hint="cs"/>
          <w:sz w:val="36"/>
          <w:szCs w:val="36"/>
          <w:rtl/>
        </w:rPr>
        <w:t xml:space="preserve"> وهي تتفوق في ذلك على أي حضارة أخرى في العالم. </w:t>
      </w:r>
    </w:p>
    <w:p w:rsidR="002627D5" w:rsidRPr="002627D5" w:rsidRDefault="002627D5" w:rsidP="002627D5">
      <w:pPr>
        <w:spacing w:before="120" w:after="120" w:line="48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2627D5">
        <w:rPr>
          <w:rFonts w:cs="Simplified Arabic" w:hint="cs"/>
          <w:sz w:val="36"/>
          <w:szCs w:val="36"/>
          <w:rtl/>
        </w:rPr>
        <w:t xml:space="preserve">2-اكتشافها لواحد من أعظم المواد الكتابية في </w:t>
      </w:r>
      <w:proofErr w:type="spellStart"/>
      <w:r w:rsidRPr="002627D5">
        <w:rPr>
          <w:rFonts w:cs="Simplified Arabic" w:hint="cs"/>
          <w:sz w:val="36"/>
          <w:szCs w:val="36"/>
          <w:rtl/>
        </w:rPr>
        <w:t>العالم،</w:t>
      </w:r>
      <w:proofErr w:type="spellEnd"/>
      <w:r w:rsidRPr="002627D5">
        <w:rPr>
          <w:rFonts w:cs="Simplified Arabic" w:hint="cs"/>
          <w:sz w:val="36"/>
          <w:szCs w:val="36"/>
          <w:rtl/>
        </w:rPr>
        <w:t xml:space="preserve"> وأكثرها انتشاراً بين </w:t>
      </w:r>
      <w:proofErr w:type="spellStart"/>
      <w:r w:rsidRPr="002627D5">
        <w:rPr>
          <w:rFonts w:cs="Simplified Arabic" w:hint="cs"/>
          <w:sz w:val="36"/>
          <w:szCs w:val="36"/>
          <w:rtl/>
        </w:rPr>
        <w:t>الحضارات،</w:t>
      </w:r>
      <w:proofErr w:type="spellEnd"/>
      <w:r w:rsidRPr="002627D5">
        <w:rPr>
          <w:rFonts w:cs="Simplified Arabic" w:hint="cs"/>
          <w:sz w:val="36"/>
          <w:szCs w:val="36"/>
          <w:rtl/>
        </w:rPr>
        <w:t xml:space="preserve"> وهو ورق البردي. </w:t>
      </w:r>
    </w:p>
    <w:p w:rsidR="002627D5" w:rsidRPr="002627D5" w:rsidRDefault="002627D5" w:rsidP="002627D5">
      <w:pPr>
        <w:spacing w:before="120" w:after="120" w:line="48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2627D5">
        <w:rPr>
          <w:rFonts w:cs="Simplified Arabic" w:hint="cs"/>
          <w:sz w:val="36"/>
          <w:szCs w:val="36"/>
          <w:rtl/>
        </w:rPr>
        <w:t xml:space="preserve">3-تميزت الحضارة القديمة بوجود ثلاث لغات مكتوبة ومستخدمة في كتابة إنتاجها الفكري </w:t>
      </w:r>
      <w:proofErr w:type="spellStart"/>
      <w:r w:rsidRPr="002627D5">
        <w:rPr>
          <w:rFonts w:cs="Simplified Arabic" w:hint="cs"/>
          <w:sz w:val="36"/>
          <w:szCs w:val="36"/>
          <w:rtl/>
        </w:rPr>
        <w:t>والثقافي،</w:t>
      </w:r>
      <w:proofErr w:type="spellEnd"/>
      <w:r w:rsidRPr="002627D5">
        <w:rPr>
          <w:rFonts w:cs="Simplified Arabic" w:hint="cs"/>
          <w:sz w:val="36"/>
          <w:szCs w:val="36"/>
          <w:rtl/>
        </w:rPr>
        <w:t xml:space="preserve"> وهذا الشيء لا نجده في حضارة قديمة أخرى. </w:t>
      </w:r>
    </w:p>
    <w:p w:rsidR="002627D5" w:rsidRPr="002627D5" w:rsidRDefault="002627D5" w:rsidP="002627D5">
      <w:pPr>
        <w:spacing w:before="120" w:after="120" w:line="48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2627D5">
        <w:rPr>
          <w:rFonts w:cs="Simplified Arabic" w:hint="cs"/>
          <w:sz w:val="36"/>
          <w:szCs w:val="36"/>
          <w:rtl/>
        </w:rPr>
        <w:t xml:space="preserve">4-كثرة إنتاجها في مجال الكتابات </w:t>
      </w:r>
      <w:proofErr w:type="spellStart"/>
      <w:r w:rsidRPr="002627D5">
        <w:rPr>
          <w:rFonts w:cs="Simplified Arabic" w:hint="cs"/>
          <w:sz w:val="36"/>
          <w:szCs w:val="36"/>
          <w:rtl/>
        </w:rPr>
        <w:t>الدينية،</w:t>
      </w:r>
      <w:proofErr w:type="spellEnd"/>
      <w:r w:rsidRPr="002627D5">
        <w:rPr>
          <w:rFonts w:cs="Simplified Arabic" w:hint="cs"/>
          <w:sz w:val="36"/>
          <w:szCs w:val="36"/>
          <w:rtl/>
        </w:rPr>
        <w:t xml:space="preserve"> وتميزها بنوعية خاصة في هذا الإنتاج وهي "كتب </w:t>
      </w:r>
      <w:proofErr w:type="spellStart"/>
      <w:r w:rsidRPr="002627D5">
        <w:rPr>
          <w:rFonts w:cs="Simplified Arabic" w:hint="cs"/>
          <w:sz w:val="36"/>
          <w:szCs w:val="36"/>
          <w:rtl/>
        </w:rPr>
        <w:t>الموتى".</w:t>
      </w:r>
      <w:proofErr w:type="spellEnd"/>
      <w:r w:rsidRPr="002627D5">
        <w:rPr>
          <w:rFonts w:cs="Simplified Arabic" w:hint="cs"/>
          <w:sz w:val="36"/>
          <w:szCs w:val="36"/>
          <w:rtl/>
        </w:rPr>
        <w:t xml:space="preserve"> </w:t>
      </w:r>
    </w:p>
    <w:p w:rsidR="002627D5" w:rsidRPr="002627D5" w:rsidRDefault="002627D5" w:rsidP="002627D5">
      <w:pPr>
        <w:spacing w:before="120" w:after="120" w:line="48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2627D5">
        <w:rPr>
          <w:rFonts w:cs="Simplified Arabic" w:hint="cs"/>
          <w:sz w:val="36"/>
          <w:szCs w:val="36"/>
          <w:rtl/>
        </w:rPr>
        <w:lastRenderedPageBreak/>
        <w:t xml:space="preserve">5-معاصرتها لكل الحضارات </w:t>
      </w:r>
      <w:proofErr w:type="spellStart"/>
      <w:r w:rsidRPr="002627D5">
        <w:rPr>
          <w:rFonts w:cs="Simplified Arabic" w:hint="cs"/>
          <w:sz w:val="36"/>
          <w:szCs w:val="36"/>
          <w:rtl/>
        </w:rPr>
        <w:t>القديمة،</w:t>
      </w:r>
      <w:proofErr w:type="spellEnd"/>
      <w:r w:rsidRPr="002627D5">
        <w:rPr>
          <w:rFonts w:cs="Simplified Arabic" w:hint="cs"/>
          <w:sz w:val="36"/>
          <w:szCs w:val="36"/>
          <w:rtl/>
        </w:rPr>
        <w:t xml:space="preserve"> بدءاً من الحضارة </w:t>
      </w:r>
      <w:proofErr w:type="spellStart"/>
      <w:r w:rsidRPr="002627D5">
        <w:rPr>
          <w:rFonts w:cs="Simplified Arabic" w:hint="cs"/>
          <w:sz w:val="36"/>
          <w:szCs w:val="36"/>
          <w:rtl/>
        </w:rPr>
        <w:t>السومرية،</w:t>
      </w:r>
      <w:proofErr w:type="spellEnd"/>
      <w:r w:rsidRPr="002627D5">
        <w:rPr>
          <w:rFonts w:cs="Simplified Arabic" w:hint="cs"/>
          <w:sz w:val="36"/>
          <w:szCs w:val="36"/>
          <w:rtl/>
        </w:rPr>
        <w:t xml:space="preserve"> ومروراً بالحضارات البابلية </w:t>
      </w:r>
      <w:proofErr w:type="spellStart"/>
      <w:r w:rsidRPr="002627D5">
        <w:rPr>
          <w:rFonts w:cs="Simplified Arabic" w:hint="cs"/>
          <w:sz w:val="36"/>
          <w:szCs w:val="36"/>
          <w:rtl/>
        </w:rPr>
        <w:t>والآشورية،</w:t>
      </w:r>
      <w:proofErr w:type="spellEnd"/>
      <w:r w:rsidRPr="002627D5">
        <w:rPr>
          <w:rFonts w:cs="Simplified Arabic" w:hint="cs"/>
          <w:sz w:val="36"/>
          <w:szCs w:val="36"/>
          <w:rtl/>
        </w:rPr>
        <w:t xml:space="preserve"> </w:t>
      </w:r>
      <w:proofErr w:type="spellStart"/>
      <w:r w:rsidRPr="002627D5">
        <w:rPr>
          <w:rFonts w:cs="Simplified Arabic" w:hint="cs"/>
          <w:sz w:val="36"/>
          <w:szCs w:val="36"/>
          <w:rtl/>
        </w:rPr>
        <w:t>والصينية،</w:t>
      </w:r>
      <w:proofErr w:type="spellEnd"/>
      <w:r w:rsidRPr="002627D5">
        <w:rPr>
          <w:rFonts w:cs="Simplified Arabic" w:hint="cs"/>
          <w:sz w:val="36"/>
          <w:szCs w:val="36"/>
          <w:rtl/>
        </w:rPr>
        <w:t xml:space="preserve"> </w:t>
      </w:r>
      <w:proofErr w:type="spellStart"/>
      <w:r w:rsidRPr="002627D5">
        <w:rPr>
          <w:rFonts w:cs="Simplified Arabic" w:hint="cs"/>
          <w:sz w:val="36"/>
          <w:szCs w:val="36"/>
          <w:rtl/>
        </w:rPr>
        <w:t>والهندية،</w:t>
      </w:r>
      <w:proofErr w:type="spellEnd"/>
      <w:r w:rsidRPr="002627D5">
        <w:rPr>
          <w:rFonts w:cs="Simplified Arabic" w:hint="cs"/>
          <w:sz w:val="36"/>
          <w:szCs w:val="36"/>
          <w:rtl/>
        </w:rPr>
        <w:t xml:space="preserve"> واليونانية ونهايةً بالحضارة </w:t>
      </w:r>
      <w:proofErr w:type="spellStart"/>
      <w:r w:rsidRPr="002627D5">
        <w:rPr>
          <w:rFonts w:cs="Simplified Arabic" w:hint="cs"/>
          <w:sz w:val="36"/>
          <w:szCs w:val="36"/>
          <w:rtl/>
        </w:rPr>
        <w:t>الرومانية،</w:t>
      </w:r>
      <w:proofErr w:type="spellEnd"/>
      <w:r w:rsidRPr="002627D5">
        <w:rPr>
          <w:rFonts w:cs="Simplified Arabic" w:hint="cs"/>
          <w:sz w:val="36"/>
          <w:szCs w:val="36"/>
          <w:rtl/>
        </w:rPr>
        <w:t xml:space="preserve"> مما جعلها </w:t>
      </w:r>
      <w:proofErr w:type="spellStart"/>
      <w:r w:rsidRPr="002627D5">
        <w:rPr>
          <w:rFonts w:cs="Simplified Arabic" w:hint="cs"/>
          <w:sz w:val="36"/>
          <w:szCs w:val="36"/>
          <w:rtl/>
        </w:rPr>
        <w:t>تُؤثر-</w:t>
      </w:r>
      <w:proofErr w:type="spellEnd"/>
      <w:r w:rsidRPr="002627D5">
        <w:rPr>
          <w:rFonts w:cs="Simplified Arabic" w:hint="cs"/>
          <w:sz w:val="36"/>
          <w:szCs w:val="36"/>
          <w:rtl/>
        </w:rPr>
        <w:t xml:space="preserve"> بمستويات مختلفة </w:t>
      </w:r>
      <w:proofErr w:type="spellStart"/>
      <w:r w:rsidRPr="002627D5">
        <w:rPr>
          <w:rFonts w:cs="Simplified Arabic"/>
          <w:sz w:val="36"/>
          <w:szCs w:val="36"/>
          <w:rtl/>
        </w:rPr>
        <w:t>–</w:t>
      </w:r>
      <w:proofErr w:type="spellEnd"/>
      <w:r w:rsidRPr="002627D5">
        <w:rPr>
          <w:rFonts w:cs="Simplified Arabic" w:hint="cs"/>
          <w:sz w:val="36"/>
          <w:szCs w:val="36"/>
          <w:rtl/>
        </w:rPr>
        <w:t xml:space="preserve"> على المسار الفكري لهذه الحضارات وتتأثر </w:t>
      </w:r>
      <w:proofErr w:type="spellStart"/>
      <w:r w:rsidRPr="002627D5">
        <w:rPr>
          <w:rFonts w:cs="Simplified Arabic" w:hint="cs"/>
          <w:sz w:val="36"/>
          <w:szCs w:val="36"/>
          <w:rtl/>
        </w:rPr>
        <w:t>بها،</w:t>
      </w:r>
      <w:proofErr w:type="spellEnd"/>
      <w:r w:rsidRPr="002627D5">
        <w:rPr>
          <w:rFonts w:cs="Simplified Arabic" w:hint="cs"/>
          <w:sz w:val="36"/>
          <w:szCs w:val="36"/>
          <w:rtl/>
        </w:rPr>
        <w:t xml:space="preserve"> وهي الخاصية التي انعكست على الثراء الفكري والثقافي في حضارة مصر القديمة. </w:t>
      </w:r>
    </w:p>
    <w:p w:rsidR="002627D5" w:rsidRPr="002627D5" w:rsidRDefault="002627D5" w:rsidP="002627D5">
      <w:pPr>
        <w:spacing w:line="480" w:lineRule="auto"/>
        <w:rPr>
          <w:sz w:val="32"/>
          <w:szCs w:val="32"/>
        </w:rPr>
      </w:pPr>
    </w:p>
    <w:p w:rsidR="00370315" w:rsidRPr="002627D5" w:rsidRDefault="00370315" w:rsidP="002627D5">
      <w:pPr>
        <w:spacing w:line="480" w:lineRule="auto"/>
        <w:rPr>
          <w:sz w:val="32"/>
          <w:szCs w:val="32"/>
        </w:rPr>
      </w:pPr>
    </w:p>
    <w:sectPr w:rsidR="00370315" w:rsidRPr="002627D5" w:rsidSect="001E3FF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2627D5"/>
    <w:rsid w:val="001A5A55"/>
    <w:rsid w:val="002201B6"/>
    <w:rsid w:val="002627D5"/>
    <w:rsid w:val="00370315"/>
    <w:rsid w:val="0074555B"/>
    <w:rsid w:val="00B22E20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D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2015-08-25T15:48:00Z</dcterms:created>
  <dcterms:modified xsi:type="dcterms:W3CDTF">2015-08-25T15:49:00Z</dcterms:modified>
</cp:coreProperties>
</file>