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507D" w:rsidRDefault="0027507D" w:rsidP="0027507D">
      <w:pPr>
        <w:spacing w:before="120" w:after="120" w:line="480" w:lineRule="auto"/>
        <w:ind w:firstLine="397"/>
        <w:jc w:val="lowKashida"/>
        <w:rPr>
          <w:rFonts w:cs="Simplified Arabic"/>
          <w:sz w:val="36"/>
          <w:szCs w:val="36"/>
          <w:rtl/>
        </w:rPr>
      </w:pPr>
      <w:r>
        <w:rPr>
          <w:rFonts w:cs="Simplified Arabic" w:hint="cs"/>
          <w:sz w:val="36"/>
          <w:szCs w:val="36"/>
          <w:rtl/>
        </w:rPr>
        <w:t xml:space="preserve">الرموز </w:t>
      </w:r>
      <w:proofErr w:type="spellStart"/>
      <w:r>
        <w:rPr>
          <w:rFonts w:cs="Simplified Arabic" w:hint="cs"/>
          <w:sz w:val="36"/>
          <w:szCs w:val="36"/>
          <w:rtl/>
        </w:rPr>
        <w:t>الهيروغيليفية</w:t>
      </w:r>
      <w:proofErr w:type="spellEnd"/>
    </w:p>
    <w:p w:rsidR="007140FB" w:rsidRPr="0027507D" w:rsidRDefault="007140FB" w:rsidP="0027507D">
      <w:pPr>
        <w:spacing w:before="120" w:after="120" w:line="480" w:lineRule="auto"/>
        <w:ind w:firstLine="397"/>
        <w:jc w:val="lowKashida"/>
        <w:rPr>
          <w:rFonts w:cs="Simplified Arabic"/>
          <w:sz w:val="36"/>
          <w:szCs w:val="36"/>
          <w:rtl/>
        </w:rPr>
      </w:pPr>
      <w:r w:rsidRPr="0027507D">
        <w:rPr>
          <w:rFonts w:cs="Simplified Arabic"/>
          <w:sz w:val="36"/>
          <w:szCs w:val="36"/>
          <w:rtl/>
        </w:rPr>
        <w:t xml:space="preserve">وهذا الاكتشاف أدى إلى فك العالم الفرنسي جان فرانسوا </w:t>
      </w:r>
      <w:proofErr w:type="spellStart"/>
      <w:r w:rsidRPr="0027507D">
        <w:rPr>
          <w:rFonts w:cs="Simplified Arabic"/>
          <w:sz w:val="36"/>
          <w:szCs w:val="36"/>
          <w:rtl/>
        </w:rPr>
        <w:t>شامبليون</w:t>
      </w:r>
      <w:proofErr w:type="spellEnd"/>
      <w:r w:rsidRPr="0027507D">
        <w:rPr>
          <w:rFonts w:cs="Simplified Arabic"/>
          <w:sz w:val="36"/>
          <w:szCs w:val="36"/>
          <w:rtl/>
        </w:rPr>
        <w:t xml:space="preserve"> رموز </w:t>
      </w:r>
      <w:proofErr w:type="spellStart"/>
      <w:r w:rsidRPr="0027507D">
        <w:rPr>
          <w:rFonts w:cs="Simplified Arabic"/>
          <w:sz w:val="36"/>
          <w:szCs w:val="36"/>
          <w:rtl/>
        </w:rPr>
        <w:t>الهيروغليفية،</w:t>
      </w:r>
      <w:proofErr w:type="spellEnd"/>
      <w:r w:rsidRPr="0027507D">
        <w:rPr>
          <w:rFonts w:cs="Simplified Arabic"/>
          <w:sz w:val="36"/>
          <w:szCs w:val="36"/>
          <w:rtl/>
        </w:rPr>
        <w:t xml:space="preserve"> واستطاع </w:t>
      </w:r>
      <w:proofErr w:type="spellStart"/>
      <w:r w:rsidRPr="0027507D">
        <w:rPr>
          <w:rFonts w:cs="Simplified Arabic"/>
          <w:sz w:val="36"/>
          <w:szCs w:val="36"/>
          <w:rtl/>
        </w:rPr>
        <w:t>شامبليون</w:t>
      </w:r>
      <w:proofErr w:type="spellEnd"/>
      <w:r w:rsidRPr="0027507D">
        <w:rPr>
          <w:rFonts w:cs="Simplified Arabic"/>
          <w:sz w:val="36"/>
          <w:szCs w:val="36"/>
          <w:rtl/>
        </w:rPr>
        <w:t xml:space="preserve"> فك شفرة الهيروغليفية عام </w:t>
      </w:r>
      <w:proofErr w:type="spellStart"/>
      <w:r w:rsidRPr="0027507D">
        <w:rPr>
          <w:rFonts w:cs="Simplified Arabic"/>
          <w:sz w:val="36"/>
          <w:szCs w:val="36"/>
          <w:rtl/>
        </w:rPr>
        <w:t>1822م،</w:t>
      </w:r>
      <w:proofErr w:type="spellEnd"/>
      <w:r w:rsidRPr="0027507D">
        <w:rPr>
          <w:rFonts w:cs="Simplified Arabic"/>
          <w:sz w:val="36"/>
          <w:szCs w:val="36"/>
          <w:rtl/>
        </w:rPr>
        <w:t xml:space="preserve"> لأن النص اليوناني عبارة عن 54 سطراً وسهل القراءة مما جعله يميز أسماء الحكام البطالمة المكتوبة باللغة العامية </w:t>
      </w:r>
      <w:proofErr w:type="spellStart"/>
      <w:r w:rsidRPr="0027507D">
        <w:rPr>
          <w:rFonts w:cs="Simplified Arabic"/>
          <w:sz w:val="36"/>
          <w:szCs w:val="36"/>
          <w:rtl/>
        </w:rPr>
        <w:t>المصرية،</w:t>
      </w:r>
      <w:proofErr w:type="spellEnd"/>
      <w:r w:rsidRPr="0027507D">
        <w:rPr>
          <w:rFonts w:cs="Simplified Arabic"/>
          <w:sz w:val="36"/>
          <w:szCs w:val="36"/>
          <w:rtl/>
        </w:rPr>
        <w:t xml:space="preserve"> وبهذا الكشف فتح آفاق التعرف على حضارة قدماء المصريين وفك ألغازها</w:t>
      </w:r>
      <w:r w:rsidRPr="0027507D">
        <w:rPr>
          <w:rFonts w:cs="Simplified Arabic" w:hint="cs"/>
          <w:sz w:val="36"/>
          <w:szCs w:val="36"/>
          <w:rtl/>
        </w:rPr>
        <w:t xml:space="preserve">. </w:t>
      </w:r>
    </w:p>
    <w:p w:rsidR="007140FB" w:rsidRPr="0027507D" w:rsidRDefault="007140FB" w:rsidP="0027507D">
      <w:pPr>
        <w:spacing w:before="120" w:after="120" w:line="480" w:lineRule="auto"/>
        <w:ind w:firstLine="397"/>
        <w:jc w:val="lowKashida"/>
        <w:rPr>
          <w:rFonts w:cs="Simplified Arabic"/>
          <w:sz w:val="36"/>
          <w:szCs w:val="36"/>
          <w:rtl/>
        </w:rPr>
      </w:pPr>
      <w:r w:rsidRPr="0027507D">
        <w:rPr>
          <w:rFonts w:cs="Simplified Arabic" w:hint="cs"/>
          <w:sz w:val="36"/>
          <w:szCs w:val="36"/>
          <w:rtl/>
        </w:rPr>
        <w:t xml:space="preserve">ويُقال إنه بعد هزيمة الأسطول الفرنسي والقوات الفرنسية في مصر أمام القوات البريطانية حدث نزاع على ملكية </w:t>
      </w:r>
      <w:proofErr w:type="spellStart"/>
      <w:r w:rsidRPr="0027507D">
        <w:rPr>
          <w:rFonts w:cs="Simplified Arabic" w:hint="cs"/>
          <w:sz w:val="36"/>
          <w:szCs w:val="36"/>
          <w:rtl/>
        </w:rPr>
        <w:t>الحجر،</w:t>
      </w:r>
      <w:proofErr w:type="spellEnd"/>
      <w:r w:rsidRPr="0027507D">
        <w:rPr>
          <w:rFonts w:cs="Simplified Arabic" w:hint="cs"/>
          <w:sz w:val="36"/>
          <w:szCs w:val="36"/>
          <w:rtl/>
        </w:rPr>
        <w:t xml:space="preserve"> وحُسم النزاع في النهاية لصالح </w:t>
      </w:r>
      <w:proofErr w:type="spellStart"/>
      <w:r w:rsidRPr="0027507D">
        <w:rPr>
          <w:rFonts w:cs="Simplified Arabic" w:hint="cs"/>
          <w:sz w:val="36"/>
          <w:szCs w:val="36"/>
          <w:rtl/>
        </w:rPr>
        <w:t>بريطانيا،</w:t>
      </w:r>
      <w:proofErr w:type="spellEnd"/>
      <w:r w:rsidRPr="0027507D">
        <w:rPr>
          <w:rFonts w:cs="Simplified Arabic" w:hint="cs"/>
          <w:sz w:val="36"/>
          <w:szCs w:val="36"/>
          <w:rtl/>
        </w:rPr>
        <w:t xml:space="preserve"> وتم نقله إلى لندن حيث ظل محفوظا في المتحف البريطاني إلى وقتنا هذا. </w:t>
      </w:r>
    </w:p>
    <w:sectPr w:rsidR="007140FB" w:rsidRPr="0027507D" w:rsidSect="00F6782E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20"/>
  <w:characterSpacingControl w:val="doNotCompress"/>
  <w:compat/>
  <w:rsids>
    <w:rsidRoot w:val="007140FB"/>
    <w:rsid w:val="001A5A55"/>
    <w:rsid w:val="002201B6"/>
    <w:rsid w:val="0027507D"/>
    <w:rsid w:val="00370315"/>
    <w:rsid w:val="007140FB"/>
    <w:rsid w:val="0074555B"/>
    <w:rsid w:val="00B22E20"/>
    <w:rsid w:val="00B305A0"/>
    <w:rsid w:val="00CE0F57"/>
    <w:rsid w:val="00F678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40FB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471</Characters>
  <Application>Microsoft Office Word</Application>
  <DocSecurity>0</DocSecurity>
  <Lines>3</Lines>
  <Paragraphs>1</Paragraphs>
  <ScaleCrop>false</ScaleCrop>
  <Company/>
  <LinksUpToDate>false</LinksUpToDate>
  <CharactersWithSpaces>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عالم اللاب توب</dc:creator>
  <cp:keywords/>
  <dc:description/>
  <cp:lastModifiedBy>عالم اللاب توب</cp:lastModifiedBy>
  <cp:revision>4</cp:revision>
  <dcterms:created xsi:type="dcterms:W3CDTF">2015-08-25T15:46:00Z</dcterms:created>
  <dcterms:modified xsi:type="dcterms:W3CDTF">2015-08-26T11:24:00Z</dcterms:modified>
</cp:coreProperties>
</file>