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وفي </w:t>
      </w:r>
      <w:r w:rsidRPr="00851895">
        <w:rPr>
          <w:rFonts w:cs="Simplified Arabic" w:hint="cs"/>
          <w:b/>
          <w:bCs/>
          <w:sz w:val="36"/>
          <w:szCs w:val="36"/>
          <w:rtl/>
        </w:rPr>
        <w:t xml:space="preserve">مدينة </w:t>
      </w:r>
      <w:proofErr w:type="spellStart"/>
      <w:r w:rsidRPr="00851895">
        <w:rPr>
          <w:rFonts w:cs="Simplified Arabic" w:hint="cs"/>
          <w:b/>
          <w:bCs/>
          <w:sz w:val="36"/>
          <w:szCs w:val="36"/>
          <w:rtl/>
        </w:rPr>
        <w:t>آور</w:t>
      </w:r>
      <w:proofErr w:type="spellEnd"/>
      <w:r w:rsidRPr="00851895">
        <w:rPr>
          <w:rFonts w:cs="Simplified Arabic" w:hint="cs"/>
          <w:b/>
          <w:bCs/>
          <w:sz w:val="36"/>
          <w:szCs w:val="36"/>
          <w:rtl/>
        </w:rPr>
        <w:t xml:space="preserve"> </w:t>
      </w:r>
      <w:r w:rsidRPr="00851895">
        <w:rPr>
          <w:rFonts w:cs="Simplified Arabic"/>
          <w:b/>
          <w:bCs/>
          <w:sz w:val="36"/>
          <w:szCs w:val="36"/>
        </w:rPr>
        <w:t>OWR. Ur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 التي تقع على مسافة ست عشرة كيلومترا جنوب الناصرية على نهر الفرات بجنوب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العراق،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(وكانت إحدى المدن السومرية الكبرى</w:t>
      </w:r>
      <w:proofErr w:type="spellStart"/>
      <w:r w:rsidRPr="00851895">
        <w:rPr>
          <w:rFonts w:cs="Simplified Arabic" w:hint="cs"/>
          <w:sz w:val="36"/>
          <w:szCs w:val="36"/>
          <w:rtl/>
        </w:rPr>
        <w:t>)،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أسفرت نتائج الحفريات التي تمت خلال الأعوام </w:t>
      </w:r>
      <w:proofErr w:type="spellStart"/>
      <w:r w:rsidRPr="00851895">
        <w:rPr>
          <w:rFonts w:cs="Simplified Arabic" w:hint="cs"/>
          <w:sz w:val="36"/>
          <w:szCs w:val="36"/>
          <w:rtl/>
        </w:rPr>
        <w:t>1918/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1919 العثور على لوحات </w:t>
      </w:r>
      <w:proofErr w:type="spellStart"/>
      <w:r w:rsidRPr="00851895">
        <w:rPr>
          <w:rFonts w:cs="Simplified Arabic" w:hint="cs"/>
          <w:sz w:val="36"/>
          <w:szCs w:val="36"/>
          <w:rtl/>
        </w:rPr>
        <w:t>مكتوبة،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وأختام فخارية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وعادية،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يرجع تاريخها إلى حوالي 3000 سنة ق. م. وتُعد من أقدم المكتشفات التاريخية المتعلقة بتاريخ الكتابة والمكتبات في حضارة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السوماريي</w:t>
      </w:r>
      <w:r w:rsidRPr="00851895">
        <w:rPr>
          <w:rFonts w:cs="Simplified Arabic" w:hint="eastAsia"/>
          <w:sz w:val="36"/>
          <w:szCs w:val="36"/>
          <w:rtl/>
        </w:rPr>
        <w:t>ن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. 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والجدير بالذكر أنه من نتائج هذه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الحفرية،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تعرفنا على الاسم الذي كان يطلقه السومريون على المكتبات في </w:t>
      </w:r>
      <w:proofErr w:type="spellStart"/>
      <w:r w:rsidRPr="00851895">
        <w:rPr>
          <w:rFonts w:cs="Simplified Arabic" w:hint="cs"/>
          <w:sz w:val="36"/>
          <w:szCs w:val="36"/>
          <w:rtl/>
        </w:rPr>
        <w:t>عصرهم،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فقد دلت النقوش أنهم يستخدمون مصطلح "بيت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اللوحات"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لتسمية الأماكن التي يحتفظون فيها بالألواح الطينية والألواح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الفخارية،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وقد عثر على نقش يفيد بأن مجموعة </w:t>
      </w:r>
      <w:r w:rsidRPr="00851895">
        <w:rPr>
          <w:rFonts w:cs="Simplified Arabic" w:hint="cs"/>
          <w:sz w:val="36"/>
          <w:szCs w:val="36"/>
          <w:rtl/>
        </w:rPr>
        <w:lastRenderedPageBreak/>
        <w:t xml:space="preserve">لوحات مدينة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آور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كانت محفوظة في مكان يسمى "بيت اللوحات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الكبير".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وقد اكتشفت في مدينة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آور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أيضاً لوحات تحتوي على نصوص </w:t>
      </w:r>
      <w:proofErr w:type="spellStart"/>
      <w:r w:rsidRPr="00851895">
        <w:rPr>
          <w:rFonts w:cs="Simplified Arabic" w:hint="cs"/>
          <w:sz w:val="36"/>
          <w:szCs w:val="36"/>
          <w:rtl/>
        </w:rPr>
        <w:t>قانونية،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يؤكد العلماء أسبقيتها في الظهور على تشريعات </w:t>
      </w:r>
      <w:proofErr w:type="spellStart"/>
      <w:r w:rsidRPr="00851895">
        <w:rPr>
          <w:rFonts w:cs="Simplified Arabic" w:hint="cs"/>
          <w:sz w:val="36"/>
          <w:szCs w:val="36"/>
          <w:rtl/>
        </w:rPr>
        <w:t>حمورابي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القانونية بحوالي 300 عام. 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  <w:lang w:bidi="ar-EG"/>
        </w:rPr>
      </w:pPr>
      <w:r w:rsidRPr="00851895">
        <w:rPr>
          <w:rFonts w:cs="Simplified Arabic" w:hint="cs"/>
          <w:sz w:val="36"/>
          <w:szCs w:val="36"/>
          <w:rtl/>
        </w:rPr>
        <w:t xml:space="preserve">ولم تكن حفريان مدينة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آور،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المصدر الوحيد لتعرفنا على مكتبات الحضارة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السومرية،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فقد قام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الآثاريون،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باكتشافات مماثلة في </w:t>
      </w:r>
      <w:r w:rsidRPr="00851895">
        <w:rPr>
          <w:rFonts w:cs="Simplified Arabic" w:hint="cs"/>
          <w:b/>
          <w:bCs/>
          <w:sz w:val="36"/>
          <w:szCs w:val="36"/>
          <w:rtl/>
        </w:rPr>
        <w:t xml:space="preserve">مدينة </w:t>
      </w:r>
      <w:proofErr w:type="spellStart"/>
      <w:r w:rsidRPr="00851895">
        <w:rPr>
          <w:rFonts w:cs="Simplified Arabic" w:hint="cs"/>
          <w:b/>
          <w:bCs/>
          <w:sz w:val="36"/>
          <w:szCs w:val="36"/>
          <w:rtl/>
        </w:rPr>
        <w:t>نيبور</w:t>
      </w:r>
      <w:proofErr w:type="spellEnd"/>
      <w:r w:rsidRPr="00851895">
        <w:rPr>
          <w:rFonts w:cs="Simplified Arabic" w:hint="cs"/>
          <w:b/>
          <w:bCs/>
          <w:sz w:val="36"/>
          <w:szCs w:val="36"/>
          <w:rtl/>
        </w:rPr>
        <w:t xml:space="preserve"> </w:t>
      </w:r>
      <w:r w:rsidRPr="00851895">
        <w:rPr>
          <w:rFonts w:cs="Simplified Arabic"/>
          <w:b/>
          <w:bCs/>
          <w:sz w:val="36"/>
          <w:szCs w:val="36"/>
        </w:rPr>
        <w:t>Nippur</w:t>
      </w:r>
      <w:proofErr w:type="spellStart"/>
      <w:r w:rsidRPr="00851895">
        <w:rPr>
          <w:rFonts w:cs="Simplified Arabic" w:hint="cs"/>
          <w:sz w:val="36"/>
          <w:szCs w:val="36"/>
          <w:rtl/>
        </w:rPr>
        <w:t>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حيث عُثر على أعداد كبيرة من الألواح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الطينية،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يعتقد أنها مقتنيات مكتبة كبيرة أُنشئت في هذه المدينة. 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كما أدت الحفريات من عام 1937 إلى 1946 في منطقة </w:t>
      </w:r>
      <w:r w:rsidRPr="00851895">
        <w:rPr>
          <w:rFonts w:cs="Simplified Arabic" w:hint="cs"/>
          <w:b/>
          <w:bCs/>
          <w:sz w:val="36"/>
          <w:szCs w:val="36"/>
          <w:rtl/>
        </w:rPr>
        <w:t xml:space="preserve">تل عطشانة </w:t>
      </w:r>
      <w:r w:rsidRPr="00851895">
        <w:rPr>
          <w:rFonts w:cs="Simplified Arabic"/>
          <w:b/>
          <w:bCs/>
          <w:sz w:val="36"/>
          <w:szCs w:val="36"/>
        </w:rPr>
        <w:t xml:space="preserve">Tell </w:t>
      </w:r>
      <w:proofErr w:type="spellStart"/>
      <w:r w:rsidRPr="00851895">
        <w:rPr>
          <w:rFonts w:cs="Simplified Arabic"/>
          <w:b/>
          <w:bCs/>
          <w:sz w:val="36"/>
          <w:szCs w:val="36"/>
        </w:rPr>
        <w:t>Atchana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الواقع على سهل العميق شرقي نهر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العاصي،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بين حدود </w:t>
      </w:r>
      <w:r w:rsidRPr="00851895">
        <w:rPr>
          <w:rFonts w:cs="Simplified Arabic" w:hint="cs"/>
          <w:sz w:val="36"/>
          <w:szCs w:val="36"/>
          <w:rtl/>
        </w:rPr>
        <w:lastRenderedPageBreak/>
        <w:t xml:space="preserve">تركيا </w:t>
      </w:r>
      <w:proofErr w:type="spellStart"/>
      <w:r w:rsidRPr="00851895">
        <w:rPr>
          <w:rFonts w:cs="Simplified Arabic" w:hint="cs"/>
          <w:sz w:val="36"/>
          <w:szCs w:val="36"/>
          <w:rtl/>
        </w:rPr>
        <w:t>وسوريا،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إلى اكتشاف ألواح طينية مكتوبة باللغة المسمارية السومرية يرجع تاريخها إلى ما بين 2700 </w:t>
      </w:r>
      <w:proofErr w:type="spellStart"/>
      <w:r w:rsidRPr="00851895">
        <w:rPr>
          <w:rFonts w:cs="Simplified Arabic" w:hint="cs"/>
          <w:sz w:val="36"/>
          <w:szCs w:val="36"/>
          <w:rtl/>
        </w:rPr>
        <w:t>و2350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ق. م. 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ومن خلال الحفريات التي تمت من عام 1930 إلى </w:t>
      </w:r>
      <w:proofErr w:type="spellStart"/>
      <w:r w:rsidRPr="00851895">
        <w:rPr>
          <w:rFonts w:cs="Simplified Arabic" w:hint="cs"/>
          <w:sz w:val="36"/>
          <w:szCs w:val="36"/>
          <w:rtl/>
        </w:rPr>
        <w:t>1938،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في </w:t>
      </w:r>
      <w:r w:rsidRPr="00851895">
        <w:rPr>
          <w:rFonts w:cs="Simplified Arabic" w:hint="cs"/>
          <w:b/>
          <w:bCs/>
          <w:sz w:val="36"/>
          <w:szCs w:val="36"/>
          <w:rtl/>
        </w:rPr>
        <w:t xml:space="preserve">تل العجول: </w:t>
      </w:r>
      <w:r w:rsidRPr="00851895">
        <w:rPr>
          <w:rFonts w:cs="Simplified Arabic"/>
          <w:b/>
          <w:bCs/>
          <w:sz w:val="36"/>
          <w:szCs w:val="36"/>
        </w:rPr>
        <w:t xml:space="preserve">Tell El </w:t>
      </w:r>
      <w:proofErr w:type="spellStart"/>
      <w:r w:rsidRPr="00851895">
        <w:rPr>
          <w:rFonts w:cs="Simplified Arabic"/>
          <w:b/>
          <w:bCs/>
          <w:sz w:val="36"/>
          <w:szCs w:val="36"/>
        </w:rPr>
        <w:t>Ajjul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ويطلق عليه أيضاً تل الخراف</w:t>
      </w:r>
      <w:proofErr w:type="spellStart"/>
      <w:r w:rsidRPr="00851895">
        <w:rPr>
          <w:rFonts w:cs="Simplified Arabic" w:hint="cs"/>
          <w:sz w:val="36"/>
          <w:szCs w:val="36"/>
          <w:rtl/>
        </w:rPr>
        <w:t>)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عثر على كمية كبيرة من اللوحات والألواح الطينية مكتوبة باللغة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المسمارية،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ويرجع تاريخها إلى عهد الحضارة السومرية. 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b/>
          <w:bCs/>
          <w:sz w:val="36"/>
          <w:szCs w:val="36"/>
          <w:rtl/>
        </w:rPr>
        <w:t xml:space="preserve">وأهم ما تميزت </w:t>
      </w:r>
      <w:proofErr w:type="spellStart"/>
      <w:r w:rsidRPr="00851895">
        <w:rPr>
          <w:rFonts w:cs="Simplified Arabic" w:hint="cs"/>
          <w:b/>
          <w:bCs/>
          <w:sz w:val="36"/>
          <w:szCs w:val="36"/>
          <w:rtl/>
        </w:rPr>
        <w:t>به</w:t>
      </w:r>
      <w:proofErr w:type="spellEnd"/>
      <w:r w:rsidRPr="00851895">
        <w:rPr>
          <w:rFonts w:cs="Simplified Arabic" w:hint="cs"/>
          <w:b/>
          <w:bCs/>
          <w:sz w:val="36"/>
          <w:szCs w:val="36"/>
          <w:rtl/>
        </w:rPr>
        <w:t xml:space="preserve"> هذه الحضارة</w:t>
      </w:r>
      <w:r w:rsidRPr="00851895">
        <w:rPr>
          <w:rFonts w:cs="Simplified Arabic" w:hint="cs"/>
          <w:sz w:val="36"/>
          <w:szCs w:val="36"/>
          <w:rtl/>
        </w:rPr>
        <w:t xml:space="preserve"> فيما يتعلق بتاريخ الكتابة والكتب والمكتبات يتلخص في الآتي: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1-تُعد الكتابة المسمارية أعظم إسهامات الحضارة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السومرية،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فهم أول من ابتدع الكتابة الرمزية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وطورها،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وحولوها إلى نظام كتابي </w:t>
      </w:r>
      <w:proofErr w:type="spellStart"/>
      <w:r w:rsidRPr="00851895">
        <w:rPr>
          <w:rFonts w:cs="Simplified Arabic" w:hint="cs"/>
          <w:sz w:val="36"/>
          <w:szCs w:val="36"/>
          <w:rtl/>
        </w:rPr>
        <w:t>مقطعي،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تطغى </w:t>
      </w:r>
      <w:r w:rsidRPr="00851895">
        <w:rPr>
          <w:rFonts w:cs="Simplified Arabic" w:hint="cs"/>
          <w:sz w:val="36"/>
          <w:szCs w:val="36"/>
          <w:rtl/>
        </w:rPr>
        <w:lastRenderedPageBreak/>
        <w:t xml:space="preserve">عليه السمة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الصوتية،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وبذلك تعد من أوائل اللغات المتطورة المكتشفة في العالم. 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2-كان السومريون أول من استخدم الوسيط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الطيني،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الذي أطلق عليه الألواح الطينية. وطوروا </w:t>
      </w:r>
      <w:proofErr w:type="spellStart"/>
      <w:r w:rsidRPr="00851895">
        <w:rPr>
          <w:rFonts w:cs="Simplified Arabic" w:hint="cs"/>
          <w:sz w:val="36"/>
          <w:szCs w:val="36"/>
          <w:rtl/>
        </w:rPr>
        <w:t>فيه،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حيث انبثق منه ما يسمى بألواح الفخار المحروق المستخدمة في الكتابة. وقد ارتبط هذا الوسيط الكتابي </w:t>
      </w:r>
      <w:proofErr w:type="spellStart"/>
      <w:r w:rsidRPr="00851895">
        <w:rPr>
          <w:rFonts w:cs="Simplified Arabic" w:hint="cs"/>
          <w:sz w:val="36"/>
          <w:szCs w:val="36"/>
          <w:rtl/>
        </w:rPr>
        <w:t>بحضاراتهم،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وأخذته عنهم الحضارات الأخرى في المنطقة. 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3-يرجع إليهم إنشاء أول شكل من أشكال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المكتبات،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الذي أطلق عليه "بيت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اللوحات".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</w:t>
      </w:r>
    </w:p>
    <w:p w:rsidR="001B0127" w:rsidRPr="00851895" w:rsidRDefault="001B0127" w:rsidP="00851895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851895">
        <w:rPr>
          <w:rFonts w:cs="Simplified Arabic" w:hint="cs"/>
          <w:sz w:val="36"/>
          <w:szCs w:val="36"/>
          <w:rtl/>
        </w:rPr>
        <w:t xml:space="preserve">ظهرت في مصر حضارة من أعرق الحضارات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القديمة،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إذ يرجع تاريخ تلك الحضارة إلى خمسة آلاف سنة قبل الميلاد. وكان للمصريين تاريخ عريق في مجال الكتاب والكتب والمكتبات. وليس هذا بمستغرب في </w:t>
      </w:r>
      <w:r w:rsidRPr="00851895">
        <w:rPr>
          <w:rFonts w:cs="Simplified Arabic" w:hint="cs"/>
          <w:sz w:val="36"/>
          <w:szCs w:val="36"/>
          <w:rtl/>
        </w:rPr>
        <w:lastRenderedPageBreak/>
        <w:t xml:space="preserve">حضارة كان لها قصب السبق في ميادين المعرفة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البشرية،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والتي  لا زالت بعض مكتشفاتها العلمية لغزا محيرا لعلماء العصر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الحديث،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فمنها وصلنا أقدم النصوص </w:t>
      </w:r>
      <w:proofErr w:type="spellStart"/>
      <w:r w:rsidRPr="00851895">
        <w:rPr>
          <w:rFonts w:cs="Simplified Arabic" w:hint="cs"/>
          <w:sz w:val="36"/>
          <w:szCs w:val="36"/>
          <w:rtl/>
        </w:rPr>
        <w:t>المكتوبة،</w:t>
      </w:r>
      <w:proofErr w:type="spellEnd"/>
      <w:r w:rsidRPr="00851895">
        <w:rPr>
          <w:rFonts w:cs="Simplified Arabic" w:hint="cs"/>
          <w:sz w:val="36"/>
          <w:szCs w:val="36"/>
          <w:rtl/>
        </w:rPr>
        <w:t xml:space="preserve"> وعليها أقيمت أقدم مكتبات التاريخ. </w:t>
      </w:r>
    </w:p>
    <w:p w:rsidR="00370315" w:rsidRPr="00851895" w:rsidRDefault="00370315" w:rsidP="00851895">
      <w:pPr>
        <w:spacing w:line="480" w:lineRule="auto"/>
        <w:rPr>
          <w:sz w:val="32"/>
          <w:szCs w:val="32"/>
        </w:rPr>
      </w:pPr>
    </w:p>
    <w:sectPr w:rsidR="00370315" w:rsidRPr="0085189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B0127"/>
    <w:rsid w:val="001A5A55"/>
    <w:rsid w:val="001B0127"/>
    <w:rsid w:val="002201B6"/>
    <w:rsid w:val="00370315"/>
    <w:rsid w:val="0074555B"/>
    <w:rsid w:val="00851895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2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2015-08-25T15:45:00Z</dcterms:created>
  <dcterms:modified xsi:type="dcterms:W3CDTF">2015-08-25T15:45:00Z</dcterms:modified>
</cp:coreProperties>
</file>