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FEE" w:rsidRPr="00371FEE" w:rsidRDefault="00371FEE" w:rsidP="00371FEE">
      <w:pPr>
        <w:ind w:firstLine="746"/>
        <w:jc w:val="lowKashida"/>
        <w:rPr>
          <w:rFonts w:cs="Simplified Arabic" w:hint="cs"/>
          <w:sz w:val="32"/>
          <w:szCs w:val="32"/>
          <w:rtl/>
          <w:lang w:bidi="ar-IQ"/>
        </w:rPr>
      </w:pPr>
      <w:r w:rsidRPr="00371FEE">
        <w:rPr>
          <w:rFonts w:cs="Simplified Arabic" w:hint="cs"/>
          <w:sz w:val="32"/>
          <w:szCs w:val="32"/>
          <w:rtl/>
          <w:lang w:bidi="ar-IQ"/>
        </w:rPr>
        <w:t xml:space="preserve">ان أعداد الأسرة للقطاع الخاص قد بلغت </w:t>
      </w:r>
      <w:r w:rsidRPr="00371FEE">
        <w:rPr>
          <w:rFonts w:cs="Simplified Arabic"/>
          <w:sz w:val="32"/>
          <w:szCs w:val="32"/>
          <w:lang w:bidi="ar-IQ"/>
        </w:rPr>
        <w:t>58211</w:t>
      </w:r>
      <w:r w:rsidRPr="00371FEE">
        <w:rPr>
          <w:rFonts w:cs="Simplified Arabic" w:hint="cs"/>
          <w:sz w:val="32"/>
          <w:szCs w:val="32"/>
          <w:rtl/>
          <w:lang w:bidi="ar-IQ"/>
        </w:rPr>
        <w:t xml:space="preserve"> سريراً وبمعدل </w:t>
      </w:r>
      <w:r w:rsidRPr="00371FEE">
        <w:rPr>
          <w:rFonts w:cs="Simplified Arabic"/>
          <w:sz w:val="32"/>
          <w:szCs w:val="32"/>
          <w:lang w:bidi="ar-IQ"/>
        </w:rPr>
        <w:t>89.2</w:t>
      </w:r>
      <w:r w:rsidRPr="00371FEE">
        <w:rPr>
          <w:rFonts w:cs="Simplified Arabic" w:hint="cs"/>
          <w:sz w:val="32"/>
          <w:szCs w:val="32"/>
          <w:rtl/>
          <w:lang w:bidi="ar-IQ"/>
        </w:rPr>
        <w:t xml:space="preserve"> سريراً لكل فندق فيما كانت عدد الأسرة للقطاع العام قد بلغ </w:t>
      </w:r>
      <w:r w:rsidRPr="00371FEE">
        <w:rPr>
          <w:rFonts w:cs="Simplified Arabic"/>
          <w:sz w:val="32"/>
          <w:szCs w:val="32"/>
          <w:lang w:bidi="ar-IQ"/>
        </w:rPr>
        <w:t>4202</w:t>
      </w:r>
      <w:r w:rsidRPr="00371FEE">
        <w:rPr>
          <w:rFonts w:cs="Simplified Arabic" w:hint="cs"/>
          <w:sz w:val="32"/>
          <w:szCs w:val="32"/>
          <w:rtl/>
          <w:lang w:bidi="ar-IQ"/>
        </w:rPr>
        <w:t xml:space="preserve"> وبمعدل </w:t>
      </w:r>
      <w:r w:rsidRPr="00371FEE">
        <w:rPr>
          <w:rFonts w:cs="Simplified Arabic"/>
          <w:sz w:val="32"/>
          <w:szCs w:val="32"/>
          <w:lang w:bidi="ar-IQ"/>
        </w:rPr>
        <w:t>700</w:t>
      </w:r>
      <w:r w:rsidRPr="00371FEE">
        <w:rPr>
          <w:rFonts w:cs="Simplified Arabic" w:hint="cs"/>
          <w:sz w:val="32"/>
          <w:szCs w:val="32"/>
          <w:rtl/>
          <w:lang w:bidi="ar-IQ"/>
        </w:rPr>
        <w:t xml:space="preserve"> سرير لكل فندق مثلما يوضح الجدول (44</w:t>
      </w:r>
      <w:proofErr w:type="spellStart"/>
      <w:r w:rsidRPr="00371FEE">
        <w:rPr>
          <w:rFonts w:cs="Simplified Arabic" w:hint="cs"/>
          <w:sz w:val="32"/>
          <w:szCs w:val="32"/>
          <w:rtl/>
          <w:lang w:bidi="ar-IQ"/>
        </w:rPr>
        <w:t>)</w:t>
      </w:r>
      <w:proofErr w:type="spellEnd"/>
      <w:r w:rsidRPr="00371FEE">
        <w:rPr>
          <w:rFonts w:cs="Simplified Arabic" w:hint="cs"/>
          <w:sz w:val="32"/>
          <w:szCs w:val="32"/>
          <w:rtl/>
          <w:lang w:bidi="ar-IQ"/>
        </w:rPr>
        <w:t xml:space="preserve"> واستناداً إلى أعداد المشتغلين في القطاع العام والمختلط والبالغ </w:t>
      </w:r>
      <w:r w:rsidRPr="00371FEE">
        <w:rPr>
          <w:rFonts w:cs="Simplified Arabic"/>
          <w:sz w:val="32"/>
          <w:szCs w:val="32"/>
          <w:lang w:bidi="ar-IQ"/>
        </w:rPr>
        <w:t>2114</w:t>
      </w:r>
      <w:r w:rsidRPr="00371FEE">
        <w:rPr>
          <w:rFonts w:cs="Simplified Arabic" w:hint="cs"/>
          <w:sz w:val="32"/>
          <w:szCs w:val="32"/>
          <w:rtl/>
          <w:lang w:bidi="ar-IQ"/>
        </w:rPr>
        <w:t xml:space="preserve"> عاملاً وعاملة فان كل غرفة فندقية قد ولدت </w:t>
      </w:r>
      <w:r w:rsidRPr="00371FEE">
        <w:rPr>
          <w:rFonts w:cs="Simplified Arabic"/>
          <w:sz w:val="32"/>
          <w:szCs w:val="32"/>
          <w:lang w:bidi="ar-IQ"/>
        </w:rPr>
        <w:t>1.10</w:t>
      </w:r>
      <w:r w:rsidRPr="00371FEE">
        <w:rPr>
          <w:rFonts w:cs="Simplified Arabic" w:hint="cs"/>
          <w:sz w:val="32"/>
          <w:szCs w:val="32"/>
          <w:rtl/>
          <w:lang w:bidi="ar-IQ"/>
        </w:rPr>
        <w:t xml:space="preserve"> فرصة عمل في القطاع العام والمختلط بينما لم تولد الغرف الفندقية في القطاع الخاص سوى </w:t>
      </w:r>
      <w:r w:rsidRPr="00371FEE">
        <w:rPr>
          <w:rFonts w:cs="Simplified Arabic"/>
          <w:sz w:val="32"/>
          <w:szCs w:val="32"/>
          <w:lang w:bidi="ar-IQ"/>
        </w:rPr>
        <w:t>0.19</w:t>
      </w:r>
      <w:r w:rsidRPr="00371FEE">
        <w:rPr>
          <w:rFonts w:cs="Simplified Arabic" w:hint="cs"/>
          <w:sz w:val="32"/>
          <w:szCs w:val="32"/>
          <w:rtl/>
          <w:lang w:bidi="ar-IQ"/>
        </w:rPr>
        <w:t xml:space="preserve"> فرصة عمل استناداً إلى أعداد المشتغلين فيها والبالغ </w:t>
      </w:r>
      <w:r w:rsidRPr="00371FEE">
        <w:rPr>
          <w:rFonts w:cs="Simplified Arabic"/>
          <w:sz w:val="32"/>
          <w:szCs w:val="32"/>
          <w:lang w:bidi="ar-IQ"/>
        </w:rPr>
        <w:t>3951</w:t>
      </w:r>
      <w:r w:rsidRPr="00371FEE">
        <w:rPr>
          <w:rFonts w:cs="Simplified Arabic" w:hint="cs"/>
          <w:sz w:val="32"/>
          <w:szCs w:val="32"/>
          <w:rtl/>
          <w:lang w:bidi="ar-IQ"/>
        </w:rPr>
        <w:t xml:space="preserve"> مما يؤكد ان كل غرفتين من فنادق القطاع العام والمختلط تولد أكثر من فرصتي عمل بينما كل ست غرف من غرف القطاع الخاص تخلق فرصة عمل واحدة كما ان كل سريرين في فنادق القطاع العام والمختلط تولد فرصة عمل واحدة في حين كل </w:t>
      </w:r>
      <w:r w:rsidRPr="00371FEE">
        <w:rPr>
          <w:rFonts w:cs="Simplified Arabic"/>
          <w:sz w:val="32"/>
          <w:szCs w:val="32"/>
          <w:lang w:bidi="ar-IQ"/>
        </w:rPr>
        <w:t>17</w:t>
      </w:r>
      <w:r w:rsidRPr="00371FEE">
        <w:rPr>
          <w:rFonts w:cs="Simplified Arabic" w:hint="cs"/>
          <w:sz w:val="32"/>
          <w:szCs w:val="32"/>
          <w:rtl/>
          <w:lang w:bidi="ar-IQ"/>
        </w:rPr>
        <w:t xml:space="preserve"> سريرا في فنادق القطاع الخاص تولد فرصة عمل واحدة </w:t>
      </w:r>
      <w:proofErr w:type="spellStart"/>
      <w:r w:rsidRPr="00371FEE">
        <w:rPr>
          <w:rFonts w:cs="Simplified Arabic" w:hint="cs"/>
          <w:sz w:val="32"/>
          <w:szCs w:val="32"/>
          <w:rtl/>
          <w:lang w:bidi="ar-IQ"/>
        </w:rPr>
        <w:t>.</w:t>
      </w:r>
      <w:proofErr w:type="spellEnd"/>
    </w:p>
    <w:p w:rsidR="00371FEE" w:rsidRPr="00371FEE" w:rsidRDefault="00371FEE" w:rsidP="00371FEE">
      <w:pPr>
        <w:pStyle w:val="a3"/>
        <w:numPr>
          <w:ilvl w:val="0"/>
          <w:numId w:val="1"/>
        </w:numPr>
        <w:ind w:left="0"/>
        <w:jc w:val="lowKashida"/>
        <w:rPr>
          <w:rFonts w:cs="Simplified Arabic" w:hint="cs"/>
          <w:b/>
          <w:bCs/>
          <w:sz w:val="32"/>
          <w:szCs w:val="32"/>
          <w:rtl/>
          <w:lang w:bidi="ar-IQ"/>
        </w:rPr>
      </w:pPr>
      <w:r w:rsidRPr="00371FEE">
        <w:rPr>
          <w:rFonts w:cs="Simplified Arabic" w:hint="cs"/>
          <w:b/>
          <w:bCs/>
          <w:sz w:val="32"/>
          <w:szCs w:val="32"/>
          <w:rtl/>
          <w:lang w:bidi="ar-IQ"/>
        </w:rPr>
        <w:t xml:space="preserve"> قلة فرص العمل في شركات السفر </w:t>
      </w:r>
    </w:p>
    <w:p w:rsidR="00371FEE" w:rsidRPr="00371FEE" w:rsidRDefault="00371FEE" w:rsidP="00371FEE">
      <w:pPr>
        <w:ind w:firstLine="748"/>
        <w:contextualSpacing/>
        <w:jc w:val="lowKashida"/>
        <w:rPr>
          <w:rFonts w:cs="Simplified Arabic" w:hint="cs"/>
          <w:sz w:val="32"/>
          <w:szCs w:val="32"/>
          <w:rtl/>
          <w:lang w:bidi="ar-IQ"/>
        </w:rPr>
      </w:pPr>
      <w:r w:rsidRPr="00371FEE">
        <w:rPr>
          <w:rFonts w:cs="Simplified Arabic" w:hint="cs"/>
          <w:sz w:val="32"/>
          <w:szCs w:val="32"/>
          <w:rtl/>
          <w:lang w:bidi="ar-IQ"/>
        </w:rPr>
        <w:t xml:space="preserve">عدد شركات السفر والسياحة في العراق بحسب إحصائية مسح شركات السفر لعام </w:t>
      </w:r>
      <w:r w:rsidRPr="00371FEE">
        <w:rPr>
          <w:rFonts w:cs="Simplified Arabic"/>
          <w:sz w:val="32"/>
          <w:szCs w:val="32"/>
          <w:lang w:bidi="ar-IQ"/>
        </w:rPr>
        <w:t>2007</w:t>
      </w:r>
      <w:r w:rsidRPr="00371FEE">
        <w:rPr>
          <w:rFonts w:cs="Simplified Arabic" w:hint="cs"/>
          <w:sz w:val="32"/>
          <w:szCs w:val="32"/>
          <w:rtl/>
          <w:lang w:bidi="ar-IQ"/>
        </w:rPr>
        <w:t xml:space="preserve"> بلغ </w:t>
      </w:r>
      <w:r w:rsidRPr="00371FEE">
        <w:rPr>
          <w:rFonts w:cs="Simplified Arabic"/>
          <w:sz w:val="32"/>
          <w:szCs w:val="32"/>
          <w:lang w:bidi="ar-IQ"/>
        </w:rPr>
        <w:t>497</w:t>
      </w:r>
      <w:r w:rsidRPr="00371FEE">
        <w:rPr>
          <w:rFonts w:cs="Simplified Arabic" w:hint="cs"/>
          <w:sz w:val="32"/>
          <w:szCs w:val="32"/>
          <w:rtl/>
          <w:lang w:bidi="ar-IQ"/>
        </w:rPr>
        <w:t xml:space="preserve"> شركة وهو اعلى رقم يتحقق في اعدادها ومع ذلك كان عدد العاملين فيها </w:t>
      </w:r>
      <w:r w:rsidRPr="00371FEE">
        <w:rPr>
          <w:rFonts w:cs="Simplified Arabic"/>
          <w:sz w:val="32"/>
          <w:szCs w:val="32"/>
          <w:lang w:bidi="ar-IQ"/>
        </w:rPr>
        <w:t>702</w:t>
      </w:r>
      <w:r w:rsidRPr="00371FEE">
        <w:rPr>
          <w:rFonts w:cs="Simplified Arabic" w:hint="cs"/>
          <w:sz w:val="32"/>
          <w:szCs w:val="32"/>
          <w:rtl/>
          <w:lang w:bidi="ar-IQ"/>
        </w:rPr>
        <w:t xml:space="preserve"> عامل وبمعدل </w:t>
      </w:r>
      <w:r w:rsidRPr="00371FEE">
        <w:rPr>
          <w:rFonts w:cs="Simplified Arabic"/>
          <w:sz w:val="32"/>
          <w:szCs w:val="32"/>
          <w:lang w:bidi="ar-IQ"/>
        </w:rPr>
        <w:t>1.4</w:t>
      </w:r>
      <w:r w:rsidRPr="00371FEE">
        <w:rPr>
          <w:rFonts w:cs="Simplified Arabic" w:hint="cs"/>
          <w:sz w:val="32"/>
          <w:szCs w:val="32"/>
          <w:rtl/>
          <w:lang w:bidi="ar-IQ"/>
        </w:rPr>
        <w:t xml:space="preserve"> عامل لكل شركة سفر وسياحة مما يؤكد حقيقة ان هذا القطاع فيه شركات في اغلبها ليست مؤهلة لعملية تنشيط السياحة الوافدة واستقطاب المجموعات السياحية من الخارج ويلجأ الكثير منها إلى اقتصار أعمالها على تصدير السياحة العراقية إلى الخارج وبيع تذاكر السفر وتأجير السيارات السياحية وغيرها والمعروف ان شركات السفر والسياحة تصنف عادة في الدول إلى فئتين:</w:t>
      </w:r>
    </w:p>
    <w:p w:rsidR="00371FEE" w:rsidRPr="00371FEE" w:rsidRDefault="00371FEE" w:rsidP="00371FEE">
      <w:pPr>
        <w:ind w:firstLine="70"/>
        <w:contextualSpacing/>
        <w:jc w:val="lowKashida"/>
        <w:rPr>
          <w:rFonts w:cs="Simplified Arabic" w:hint="cs"/>
          <w:sz w:val="32"/>
          <w:szCs w:val="32"/>
          <w:rtl/>
          <w:lang w:bidi="ar-IQ"/>
        </w:rPr>
      </w:pPr>
      <w:proofErr w:type="spellStart"/>
      <w:r w:rsidRPr="00371FEE">
        <w:rPr>
          <w:rFonts w:cs="Simplified Arabic" w:hint="cs"/>
          <w:sz w:val="32"/>
          <w:szCs w:val="32"/>
          <w:rtl/>
          <w:lang w:bidi="ar-IQ"/>
        </w:rPr>
        <w:t>1-</w:t>
      </w:r>
      <w:proofErr w:type="spellEnd"/>
      <w:r w:rsidRPr="00371FEE">
        <w:rPr>
          <w:rFonts w:cs="Simplified Arabic" w:hint="cs"/>
          <w:sz w:val="32"/>
          <w:szCs w:val="32"/>
          <w:rtl/>
          <w:lang w:bidi="ar-IQ"/>
        </w:rPr>
        <w:t xml:space="preserve"> الفئة </w:t>
      </w:r>
      <w:proofErr w:type="spellStart"/>
      <w:r w:rsidRPr="00371FEE">
        <w:rPr>
          <w:rFonts w:cs="Simplified Arabic" w:hint="cs"/>
          <w:sz w:val="32"/>
          <w:szCs w:val="32"/>
          <w:rtl/>
          <w:lang w:bidi="ar-IQ"/>
        </w:rPr>
        <w:t>الأولى:</w:t>
      </w:r>
      <w:proofErr w:type="spellEnd"/>
      <w:r w:rsidRPr="00371FEE">
        <w:rPr>
          <w:rFonts w:cs="Simplified Arabic" w:hint="cs"/>
          <w:sz w:val="32"/>
          <w:szCs w:val="32"/>
          <w:rtl/>
          <w:lang w:bidi="ar-IQ"/>
        </w:rPr>
        <w:t xml:space="preserve"> يشترط فيه ان يكون الحد الأدنى من الإداريين والفنيين مدير مكتب وثلاثة موظفين</w:t>
      </w:r>
    </w:p>
    <w:p w:rsidR="00371FEE" w:rsidRPr="00371FEE" w:rsidRDefault="00371FEE" w:rsidP="00371FEE">
      <w:pPr>
        <w:ind w:left="430" w:hanging="360"/>
        <w:contextualSpacing/>
        <w:jc w:val="lowKashida"/>
        <w:rPr>
          <w:rFonts w:cs="Simplified Arabic" w:hint="cs"/>
          <w:sz w:val="32"/>
          <w:szCs w:val="32"/>
          <w:rtl/>
          <w:lang w:bidi="ar-IQ"/>
        </w:rPr>
      </w:pPr>
      <w:proofErr w:type="spellStart"/>
      <w:r w:rsidRPr="00371FEE">
        <w:rPr>
          <w:rFonts w:cs="Simplified Arabic" w:hint="cs"/>
          <w:sz w:val="32"/>
          <w:szCs w:val="32"/>
          <w:rtl/>
          <w:lang w:bidi="ar-IQ"/>
        </w:rPr>
        <w:t>2-</w:t>
      </w:r>
      <w:proofErr w:type="spellEnd"/>
      <w:r w:rsidRPr="00371FEE">
        <w:rPr>
          <w:rFonts w:cs="Simplified Arabic" w:hint="cs"/>
          <w:sz w:val="32"/>
          <w:szCs w:val="32"/>
          <w:rtl/>
          <w:lang w:bidi="ar-IQ"/>
        </w:rPr>
        <w:t xml:space="preserve"> الفئة الثانية </w:t>
      </w:r>
      <w:proofErr w:type="spellStart"/>
      <w:r w:rsidRPr="00371FEE">
        <w:rPr>
          <w:rFonts w:cs="Simplified Arabic" w:hint="cs"/>
          <w:sz w:val="32"/>
          <w:szCs w:val="32"/>
          <w:rtl/>
          <w:lang w:bidi="ar-IQ"/>
        </w:rPr>
        <w:t>:</w:t>
      </w:r>
      <w:proofErr w:type="spellEnd"/>
      <w:r w:rsidRPr="00371FEE">
        <w:rPr>
          <w:rFonts w:cs="Simplified Arabic" w:hint="cs"/>
          <w:sz w:val="32"/>
          <w:szCs w:val="32"/>
          <w:rtl/>
          <w:lang w:bidi="ar-IQ"/>
        </w:rPr>
        <w:t xml:space="preserve"> فيشترط فيه مدير مكتب وموظفان اثنان</w:t>
      </w:r>
      <w:proofErr w:type="spellStart"/>
      <w:r w:rsidRPr="00371FEE">
        <w:rPr>
          <w:rStyle w:val="a5"/>
          <w:rFonts w:cs="Simplified Arabic" w:hint="cs"/>
          <w:sz w:val="32"/>
          <w:szCs w:val="32"/>
          <w:rtl/>
          <w:lang w:bidi="ar-IQ"/>
        </w:rPr>
        <w:t>(</w:t>
      </w:r>
      <w:proofErr w:type="spellEnd"/>
      <w:r w:rsidRPr="00371FEE">
        <w:rPr>
          <w:rStyle w:val="a5"/>
          <w:rFonts w:cs="Simplified Arabic"/>
          <w:sz w:val="32"/>
          <w:szCs w:val="32"/>
          <w:rtl/>
          <w:lang w:bidi="ar-IQ"/>
        </w:rPr>
        <w:footnoteReference w:id="1"/>
      </w:r>
      <w:proofErr w:type="spellStart"/>
      <w:r w:rsidRPr="00371FEE">
        <w:rPr>
          <w:rStyle w:val="a5"/>
          <w:rFonts w:cs="Simplified Arabic" w:hint="cs"/>
          <w:sz w:val="32"/>
          <w:szCs w:val="32"/>
          <w:rtl/>
          <w:lang w:bidi="ar-IQ"/>
        </w:rPr>
        <w:t>)</w:t>
      </w:r>
      <w:proofErr w:type="spellEnd"/>
      <w:r w:rsidRPr="00371FEE">
        <w:rPr>
          <w:rFonts w:cs="Simplified Arabic" w:hint="cs"/>
          <w:sz w:val="32"/>
          <w:szCs w:val="32"/>
          <w:vertAlign w:val="superscript"/>
          <w:rtl/>
          <w:lang w:bidi="ar-IQ"/>
        </w:rPr>
        <w:t xml:space="preserve"> </w:t>
      </w:r>
      <w:r w:rsidRPr="00371FEE">
        <w:rPr>
          <w:rFonts w:cs="Simplified Arabic" w:hint="cs"/>
          <w:sz w:val="32"/>
          <w:szCs w:val="32"/>
          <w:rtl/>
          <w:lang w:bidi="ar-IQ"/>
        </w:rPr>
        <w:t xml:space="preserve">هذا يؤكد عدم وجود هكذا تصنيف في العراق والتشريع الذي تعمل </w:t>
      </w:r>
      <w:proofErr w:type="spellStart"/>
      <w:r w:rsidRPr="00371FEE">
        <w:rPr>
          <w:rFonts w:cs="Simplified Arabic" w:hint="cs"/>
          <w:sz w:val="32"/>
          <w:szCs w:val="32"/>
          <w:rtl/>
          <w:lang w:bidi="ar-IQ"/>
        </w:rPr>
        <w:t>به</w:t>
      </w:r>
      <w:proofErr w:type="spellEnd"/>
      <w:r w:rsidRPr="00371FEE">
        <w:rPr>
          <w:rFonts w:cs="Simplified Arabic" w:hint="cs"/>
          <w:sz w:val="32"/>
          <w:szCs w:val="32"/>
          <w:rtl/>
          <w:lang w:bidi="ar-IQ"/>
        </w:rPr>
        <w:t xml:space="preserve"> الشركات مضى عليه قرابة ثلاثة عقود من الزمن ونحن بحاجة لتشريع يصنف المكاتب على هذا الأساس ويشترط وجود عمال متخصصين بالسياحة ولديهم خبرة في هذا المجال حيث ان </w:t>
      </w:r>
      <w:r w:rsidRPr="00371FEE">
        <w:rPr>
          <w:rFonts w:cs="Simplified Arabic" w:hint="cs"/>
          <w:sz w:val="32"/>
          <w:szCs w:val="32"/>
          <w:rtl/>
          <w:lang w:bidi="ar-IQ"/>
        </w:rPr>
        <w:lastRenderedPageBreak/>
        <w:t xml:space="preserve">وجود هكذا تشريع يعني أمكانية توفير </w:t>
      </w:r>
      <w:r w:rsidRPr="00371FEE">
        <w:rPr>
          <w:rFonts w:cs="Simplified Arabic"/>
          <w:sz w:val="32"/>
          <w:szCs w:val="32"/>
          <w:lang w:bidi="ar-IQ"/>
        </w:rPr>
        <w:t>2485</w:t>
      </w:r>
      <w:proofErr w:type="spellStart"/>
      <w:r w:rsidRPr="00371FEE">
        <w:rPr>
          <w:rStyle w:val="a5"/>
          <w:rFonts w:cs="Simplified Arabic" w:hint="cs"/>
          <w:sz w:val="32"/>
          <w:szCs w:val="32"/>
          <w:rtl/>
          <w:lang w:bidi="ar-IQ"/>
        </w:rPr>
        <w:footnoteReference w:customMarkFollows="1" w:id="2"/>
        <w:t>*</w:t>
      </w:r>
      <w:proofErr w:type="spellEnd"/>
      <w:r w:rsidRPr="00371FEE">
        <w:rPr>
          <w:rFonts w:cs="Simplified Arabic" w:hint="cs"/>
          <w:sz w:val="32"/>
          <w:szCs w:val="32"/>
          <w:rtl/>
          <w:lang w:bidi="ar-IQ"/>
        </w:rPr>
        <w:t xml:space="preserve"> فرصة عمل جديدة بحسب إحصائية عام </w:t>
      </w:r>
      <w:r w:rsidRPr="00371FEE">
        <w:rPr>
          <w:rFonts w:cs="Simplified Arabic"/>
          <w:sz w:val="32"/>
          <w:szCs w:val="32"/>
          <w:lang w:bidi="ar-IQ"/>
        </w:rPr>
        <w:t>2007</w:t>
      </w:r>
      <w:proofErr w:type="spellStart"/>
      <w:r w:rsidRPr="00371FEE">
        <w:rPr>
          <w:rFonts w:cs="Simplified Arabic" w:hint="cs"/>
          <w:sz w:val="32"/>
          <w:szCs w:val="32"/>
          <w:rtl/>
          <w:lang w:bidi="ar-IQ"/>
        </w:rPr>
        <w:t>.</w:t>
      </w:r>
      <w:proofErr w:type="spellEnd"/>
    </w:p>
    <w:p w:rsidR="00371FEE" w:rsidRPr="00371FEE" w:rsidRDefault="00371FEE" w:rsidP="00371FEE">
      <w:pPr>
        <w:spacing w:before="100" w:beforeAutospacing="1" w:after="100" w:afterAutospacing="1"/>
        <w:contextualSpacing/>
        <w:jc w:val="lowKashida"/>
        <w:rPr>
          <w:rFonts w:cs="Simplified Arabic" w:hint="cs"/>
          <w:b/>
          <w:bCs/>
          <w:sz w:val="32"/>
          <w:szCs w:val="32"/>
          <w:rtl/>
          <w:lang w:bidi="ar-IQ"/>
        </w:rPr>
      </w:pPr>
      <w:proofErr w:type="spellStart"/>
      <w:r w:rsidRPr="00371FEE">
        <w:rPr>
          <w:rFonts w:cs="Simplified Arabic" w:hint="cs"/>
          <w:b/>
          <w:bCs/>
          <w:sz w:val="32"/>
          <w:szCs w:val="32"/>
          <w:rtl/>
          <w:lang w:bidi="ar-IQ"/>
        </w:rPr>
        <w:t>ج-</w:t>
      </w:r>
      <w:proofErr w:type="spellEnd"/>
      <w:r w:rsidRPr="00371FEE">
        <w:rPr>
          <w:rFonts w:cs="Simplified Arabic" w:hint="cs"/>
          <w:sz w:val="32"/>
          <w:szCs w:val="32"/>
          <w:rtl/>
          <w:lang w:bidi="ar-IQ"/>
        </w:rPr>
        <w:t xml:space="preserve"> </w:t>
      </w:r>
      <w:r w:rsidRPr="00371FEE">
        <w:rPr>
          <w:rFonts w:cs="Simplified Arabic" w:hint="cs"/>
          <w:b/>
          <w:bCs/>
          <w:sz w:val="32"/>
          <w:szCs w:val="32"/>
          <w:rtl/>
          <w:lang w:bidi="ar-IQ"/>
        </w:rPr>
        <w:t xml:space="preserve">فرص العمل في قطاع الأطعمة والمشروبات </w:t>
      </w:r>
      <w:proofErr w:type="spellStart"/>
      <w:r w:rsidRPr="00371FEE">
        <w:rPr>
          <w:rFonts w:cs="Simplified Arabic" w:hint="cs"/>
          <w:b/>
          <w:bCs/>
          <w:sz w:val="32"/>
          <w:szCs w:val="32"/>
          <w:rtl/>
          <w:lang w:bidi="ar-IQ"/>
        </w:rPr>
        <w:t>:</w:t>
      </w:r>
      <w:proofErr w:type="spellEnd"/>
    </w:p>
    <w:p w:rsidR="00371FEE" w:rsidRPr="00371FEE" w:rsidRDefault="00371FEE" w:rsidP="00371FEE">
      <w:pPr>
        <w:contextualSpacing/>
        <w:jc w:val="lowKashida"/>
        <w:rPr>
          <w:rFonts w:cs="Simplified Arabic" w:hint="cs"/>
          <w:sz w:val="4"/>
          <w:szCs w:val="4"/>
          <w:lang w:bidi="ar-IQ"/>
        </w:rPr>
      </w:pPr>
    </w:p>
    <w:p w:rsidR="00371FEE" w:rsidRPr="00371FEE" w:rsidRDefault="00371FEE" w:rsidP="00371FEE">
      <w:pPr>
        <w:ind w:firstLine="746"/>
        <w:jc w:val="lowKashida"/>
        <w:rPr>
          <w:rFonts w:cs="Simplified Arabic" w:hint="cs"/>
          <w:sz w:val="32"/>
          <w:szCs w:val="32"/>
          <w:rtl/>
          <w:lang w:bidi="ar-IQ"/>
        </w:rPr>
      </w:pPr>
      <w:r w:rsidRPr="00371FEE">
        <w:rPr>
          <w:rFonts w:cs="Simplified Arabic" w:hint="cs"/>
          <w:sz w:val="32"/>
          <w:szCs w:val="32"/>
          <w:rtl/>
          <w:lang w:bidi="ar-IQ"/>
        </w:rPr>
        <w:t xml:space="preserve">ان المطاعم المصنفة لدى هيئة السياحة العراقية تمثل نسبة </w:t>
      </w:r>
      <w:r w:rsidRPr="00371FEE">
        <w:rPr>
          <w:rFonts w:cs="Simplified Arabic"/>
          <w:sz w:val="32"/>
          <w:szCs w:val="32"/>
          <w:lang w:bidi="ar-IQ"/>
        </w:rPr>
        <w:t>%7</w:t>
      </w:r>
      <w:r w:rsidRPr="00371FEE">
        <w:rPr>
          <w:rFonts w:cs="Simplified Arabic" w:hint="cs"/>
          <w:sz w:val="32"/>
          <w:szCs w:val="32"/>
          <w:rtl/>
          <w:lang w:bidi="ar-IQ"/>
        </w:rPr>
        <w:t xml:space="preserve"> فقط من اعداد المطاعم والمنشآت في هذا القطاع حيث هناك </w:t>
      </w:r>
      <w:r w:rsidRPr="00371FEE">
        <w:rPr>
          <w:rFonts w:cs="Simplified Arabic"/>
          <w:sz w:val="32"/>
          <w:szCs w:val="32"/>
          <w:lang w:bidi="ar-IQ"/>
        </w:rPr>
        <w:t>10</w:t>
      </w:r>
      <w:r w:rsidRPr="00371FEE">
        <w:rPr>
          <w:rFonts w:cs="Simplified Arabic" w:hint="cs"/>
          <w:sz w:val="32"/>
          <w:szCs w:val="32"/>
          <w:rtl/>
          <w:lang w:bidi="ar-IQ"/>
        </w:rPr>
        <w:t xml:space="preserve"> مطاعم من الدرجة الممتازة و</w:t>
      </w:r>
      <w:r w:rsidRPr="00371FEE">
        <w:rPr>
          <w:rFonts w:cs="Simplified Arabic"/>
          <w:sz w:val="32"/>
          <w:szCs w:val="32"/>
          <w:lang w:bidi="ar-IQ"/>
        </w:rPr>
        <w:t>61</w:t>
      </w:r>
      <w:r w:rsidRPr="00371FEE">
        <w:rPr>
          <w:rFonts w:cs="Simplified Arabic" w:hint="cs"/>
          <w:sz w:val="32"/>
          <w:szCs w:val="32"/>
          <w:rtl/>
          <w:lang w:bidi="ar-IQ"/>
        </w:rPr>
        <w:t xml:space="preserve"> مطعماً درجة اولى و</w:t>
      </w:r>
      <w:r w:rsidRPr="00371FEE">
        <w:rPr>
          <w:rFonts w:cs="Simplified Arabic"/>
          <w:sz w:val="32"/>
          <w:szCs w:val="32"/>
          <w:lang w:bidi="ar-IQ"/>
        </w:rPr>
        <w:t>57</w:t>
      </w:r>
      <w:r w:rsidRPr="00371FEE">
        <w:rPr>
          <w:rFonts w:cs="Simplified Arabic" w:hint="cs"/>
          <w:sz w:val="32"/>
          <w:szCs w:val="32"/>
          <w:rtl/>
          <w:lang w:bidi="ar-IQ"/>
        </w:rPr>
        <w:t xml:space="preserve"> مطعماً درجة ثانية و</w:t>
      </w:r>
      <w:r w:rsidRPr="00371FEE">
        <w:rPr>
          <w:rFonts w:cs="Simplified Arabic"/>
          <w:sz w:val="32"/>
          <w:szCs w:val="32"/>
          <w:lang w:bidi="ar-IQ"/>
        </w:rPr>
        <w:t>99</w:t>
      </w:r>
      <w:r w:rsidRPr="00371FEE">
        <w:rPr>
          <w:rFonts w:cs="Simplified Arabic" w:hint="cs"/>
          <w:sz w:val="32"/>
          <w:szCs w:val="32"/>
          <w:rtl/>
          <w:lang w:bidi="ar-IQ"/>
        </w:rPr>
        <w:t xml:space="preserve"> مطعماً درجة ثالثة و</w:t>
      </w:r>
      <w:r w:rsidRPr="00371FEE">
        <w:rPr>
          <w:rFonts w:cs="Simplified Arabic"/>
          <w:sz w:val="32"/>
          <w:szCs w:val="32"/>
          <w:lang w:bidi="ar-IQ"/>
        </w:rPr>
        <w:t>136</w:t>
      </w:r>
      <w:r w:rsidRPr="00371FEE">
        <w:rPr>
          <w:rFonts w:cs="Simplified Arabic" w:hint="cs"/>
          <w:sz w:val="32"/>
          <w:szCs w:val="32"/>
          <w:rtl/>
          <w:lang w:bidi="ar-IQ"/>
        </w:rPr>
        <w:t xml:space="preserve"> مطعماً درجة رابعة</w:t>
      </w:r>
      <w:proofErr w:type="spellStart"/>
      <w:r w:rsidRPr="00371FEE">
        <w:rPr>
          <w:rStyle w:val="a5"/>
          <w:rFonts w:cs="Simplified Arabic" w:hint="cs"/>
          <w:sz w:val="32"/>
          <w:szCs w:val="32"/>
          <w:rtl/>
          <w:lang w:bidi="ar-IQ"/>
        </w:rPr>
        <w:t>(</w:t>
      </w:r>
      <w:proofErr w:type="spellEnd"/>
      <w:r w:rsidRPr="00371FEE">
        <w:rPr>
          <w:rStyle w:val="a5"/>
          <w:rFonts w:cs="Simplified Arabic"/>
          <w:sz w:val="32"/>
          <w:szCs w:val="32"/>
          <w:rtl/>
          <w:lang w:bidi="ar-IQ"/>
        </w:rPr>
        <w:footnoteReference w:id="3"/>
      </w:r>
      <w:proofErr w:type="spellStart"/>
      <w:r w:rsidRPr="00371FEE">
        <w:rPr>
          <w:rStyle w:val="a5"/>
          <w:rFonts w:cs="Simplified Arabic" w:hint="cs"/>
          <w:sz w:val="32"/>
          <w:szCs w:val="32"/>
          <w:rtl/>
          <w:lang w:bidi="ar-IQ"/>
        </w:rPr>
        <w:t>)</w:t>
      </w:r>
      <w:proofErr w:type="spellEnd"/>
      <w:r w:rsidRPr="00371FEE">
        <w:rPr>
          <w:rFonts w:cs="Simplified Arabic" w:hint="cs"/>
          <w:sz w:val="32"/>
          <w:szCs w:val="32"/>
          <w:rtl/>
          <w:lang w:bidi="ar-IQ"/>
        </w:rPr>
        <w:t xml:space="preserve"> والمعروف ان قطاع المطاعم هو القطاع الذي تعمل فيه أكبر نسبة من العاملين مقارنة بالكازينوهات والمقاهي </w:t>
      </w:r>
      <w:proofErr w:type="spellStart"/>
      <w:r w:rsidRPr="00371FEE">
        <w:rPr>
          <w:rFonts w:cs="Simplified Arabic" w:hint="cs"/>
          <w:sz w:val="32"/>
          <w:szCs w:val="32"/>
          <w:rtl/>
          <w:lang w:bidi="ar-IQ"/>
        </w:rPr>
        <w:t>والنوادي،</w:t>
      </w:r>
      <w:proofErr w:type="spellEnd"/>
      <w:r w:rsidRPr="00371FEE">
        <w:rPr>
          <w:rFonts w:cs="Simplified Arabic" w:hint="cs"/>
          <w:sz w:val="32"/>
          <w:szCs w:val="32"/>
          <w:rtl/>
          <w:lang w:bidi="ar-IQ"/>
        </w:rPr>
        <w:t xml:space="preserve"> ان هناك مؤشرات اساسية تحكم طبيعة تصنيفها منها ما يتعلق بمساحة الصالة المخصصة </w:t>
      </w:r>
      <w:proofErr w:type="spellStart"/>
      <w:r w:rsidRPr="00371FEE">
        <w:rPr>
          <w:rFonts w:cs="Simplified Arabic" w:hint="cs"/>
          <w:sz w:val="32"/>
          <w:szCs w:val="32"/>
          <w:rtl/>
          <w:lang w:bidi="ar-IQ"/>
        </w:rPr>
        <w:t>للضيوف،</w:t>
      </w:r>
      <w:proofErr w:type="spellEnd"/>
      <w:r w:rsidRPr="00371FEE">
        <w:rPr>
          <w:rFonts w:cs="Simplified Arabic" w:hint="cs"/>
          <w:sz w:val="32"/>
          <w:szCs w:val="32"/>
          <w:rtl/>
          <w:lang w:bidi="ar-IQ"/>
        </w:rPr>
        <w:t xml:space="preserve"> ومعدل عدد العاملين لكل ضيف واشتراط وجود قائمة طعام </w:t>
      </w:r>
      <w:proofErr w:type="spellStart"/>
      <w:r w:rsidRPr="00371FEE">
        <w:rPr>
          <w:rFonts w:cs="Simplified Arabic" w:hint="cs"/>
          <w:sz w:val="32"/>
          <w:szCs w:val="32"/>
          <w:rtl/>
          <w:lang w:bidi="ar-IQ"/>
        </w:rPr>
        <w:t>(</w:t>
      </w:r>
      <w:proofErr w:type="spellEnd"/>
      <w:r w:rsidRPr="00371FEE">
        <w:rPr>
          <w:rFonts w:cs="Simplified Arabic"/>
          <w:sz w:val="32"/>
          <w:szCs w:val="32"/>
          <w:lang w:bidi="ar-IQ"/>
        </w:rPr>
        <w:t>Menu</w:t>
      </w:r>
      <w:proofErr w:type="spellStart"/>
      <w:r w:rsidRPr="00371FEE">
        <w:rPr>
          <w:rFonts w:cs="Simplified Arabic" w:hint="cs"/>
          <w:sz w:val="32"/>
          <w:szCs w:val="32"/>
          <w:rtl/>
          <w:lang w:bidi="ar-IQ"/>
        </w:rPr>
        <w:t>)</w:t>
      </w:r>
      <w:proofErr w:type="spellEnd"/>
      <w:r w:rsidRPr="00371FEE">
        <w:rPr>
          <w:rFonts w:cs="Simplified Arabic" w:hint="cs"/>
          <w:sz w:val="32"/>
          <w:szCs w:val="32"/>
          <w:rtl/>
          <w:lang w:bidi="ar-IQ"/>
        </w:rPr>
        <w:t xml:space="preserve"> يتم تقديم الطعام فيها بحسب الطلب </w:t>
      </w:r>
      <w:proofErr w:type="spellStart"/>
      <w:r w:rsidRPr="00371FEE">
        <w:rPr>
          <w:rFonts w:cs="Simplified Arabic"/>
          <w:sz w:val="32"/>
          <w:szCs w:val="32"/>
          <w:lang w:bidi="ar-IQ"/>
        </w:rPr>
        <w:t>Alaclart</w:t>
      </w:r>
      <w:r w:rsidRPr="00371FEE">
        <w:rPr>
          <w:rStyle w:val="a5"/>
          <w:rFonts w:cs="Simplified Arabic" w:hint="cs"/>
          <w:sz w:val="32"/>
          <w:szCs w:val="32"/>
          <w:rtl/>
          <w:lang w:bidi="ar-IQ"/>
        </w:rPr>
        <w:t>(</w:t>
      </w:r>
      <w:proofErr w:type="spellEnd"/>
      <w:r w:rsidRPr="00371FEE">
        <w:rPr>
          <w:rStyle w:val="a5"/>
          <w:rFonts w:cs="Simplified Arabic"/>
          <w:sz w:val="32"/>
          <w:szCs w:val="32"/>
          <w:rtl/>
          <w:lang w:bidi="ar-IQ"/>
        </w:rPr>
        <w:footnoteReference w:id="4"/>
      </w:r>
      <w:proofErr w:type="spellStart"/>
      <w:r w:rsidRPr="00371FEE">
        <w:rPr>
          <w:rStyle w:val="a5"/>
          <w:rFonts w:cs="Simplified Arabic" w:hint="cs"/>
          <w:sz w:val="32"/>
          <w:szCs w:val="32"/>
          <w:rtl/>
          <w:lang w:bidi="ar-IQ"/>
        </w:rPr>
        <w:t>)</w:t>
      </w:r>
      <w:proofErr w:type="spellEnd"/>
      <w:r w:rsidRPr="00371FEE">
        <w:rPr>
          <w:rFonts w:cs="Simplified Arabic" w:hint="cs"/>
          <w:sz w:val="32"/>
          <w:szCs w:val="32"/>
          <w:rtl/>
          <w:lang w:bidi="ar-IQ"/>
        </w:rPr>
        <w:t xml:space="preserve"> </w:t>
      </w:r>
    </w:p>
    <w:p w:rsidR="00371FEE" w:rsidRPr="00371FEE" w:rsidRDefault="00371FEE" w:rsidP="00371FEE">
      <w:pPr>
        <w:ind w:firstLine="746"/>
        <w:jc w:val="lowKashida"/>
        <w:rPr>
          <w:rFonts w:cs="Simplified Arabic" w:hint="cs"/>
          <w:sz w:val="32"/>
          <w:szCs w:val="32"/>
          <w:rtl/>
          <w:lang w:bidi="ar-IQ"/>
        </w:rPr>
      </w:pPr>
      <w:proofErr w:type="spellStart"/>
      <w:r w:rsidRPr="00371FEE">
        <w:rPr>
          <w:rFonts w:cs="Simplified Arabic" w:hint="cs"/>
          <w:sz w:val="32"/>
          <w:szCs w:val="32"/>
          <w:rtl/>
          <w:lang w:bidi="ar-IQ"/>
        </w:rPr>
        <w:t>الا</w:t>
      </w:r>
      <w:proofErr w:type="spellEnd"/>
      <w:r w:rsidRPr="00371FEE">
        <w:rPr>
          <w:rFonts w:cs="Simplified Arabic" w:hint="cs"/>
          <w:sz w:val="32"/>
          <w:szCs w:val="32"/>
          <w:rtl/>
          <w:lang w:bidi="ar-IQ"/>
        </w:rPr>
        <w:t xml:space="preserve"> ان المؤشر الاساس يعد وجود قائمة الطعام في تصنيف المطاعم كشرط اساسي بالدرجة  الممتازة و الأولى والثانية لان قائمة الطعام هي النموذج الذي يعرض على ضيوف المطعم لتسويق منتجاته كما ان تصميم قائمة الطعام يمكن ان يكون له اثر في تحديد قرار الشراء عند التخطيط لقائمة الطعام هي الضيوف </w:t>
      </w:r>
      <w:proofErr w:type="spellStart"/>
      <w:r w:rsidRPr="00371FEE">
        <w:rPr>
          <w:rFonts w:cs="Simplified Arabic" w:hint="cs"/>
          <w:sz w:val="32"/>
          <w:szCs w:val="32"/>
          <w:rtl/>
          <w:lang w:bidi="ar-IQ"/>
        </w:rPr>
        <w:t>واذواقهم</w:t>
      </w:r>
      <w:proofErr w:type="spellEnd"/>
      <w:r w:rsidRPr="00371FEE">
        <w:rPr>
          <w:rFonts w:cs="Simplified Arabic" w:hint="cs"/>
          <w:sz w:val="32"/>
          <w:szCs w:val="32"/>
          <w:rtl/>
          <w:lang w:bidi="ar-IQ"/>
        </w:rPr>
        <w:t xml:space="preserve"> ونوع الطعام الذي </w:t>
      </w:r>
      <w:proofErr w:type="spellStart"/>
      <w:r w:rsidRPr="00371FEE">
        <w:rPr>
          <w:rFonts w:cs="Simplified Arabic" w:hint="cs"/>
          <w:sz w:val="32"/>
          <w:szCs w:val="32"/>
          <w:rtl/>
          <w:lang w:bidi="ar-IQ"/>
        </w:rPr>
        <w:t>يفضلونه،</w:t>
      </w:r>
      <w:proofErr w:type="spellEnd"/>
      <w:r w:rsidRPr="00371FEE">
        <w:rPr>
          <w:rFonts w:cs="Simplified Arabic" w:hint="cs"/>
          <w:sz w:val="32"/>
          <w:szCs w:val="32"/>
          <w:rtl/>
          <w:lang w:bidi="ar-IQ"/>
        </w:rPr>
        <w:t xml:space="preserve"> والسعر الذي لديهم والاستعداد </w:t>
      </w:r>
      <w:proofErr w:type="spellStart"/>
      <w:r w:rsidRPr="00371FEE">
        <w:rPr>
          <w:rFonts w:cs="Simplified Arabic" w:hint="cs"/>
          <w:sz w:val="32"/>
          <w:szCs w:val="32"/>
          <w:rtl/>
          <w:lang w:bidi="ar-IQ"/>
        </w:rPr>
        <w:t>لدفعه،</w:t>
      </w:r>
      <w:proofErr w:type="spellEnd"/>
      <w:r w:rsidRPr="00371FEE">
        <w:rPr>
          <w:rFonts w:cs="Simplified Arabic" w:hint="cs"/>
          <w:sz w:val="32"/>
          <w:szCs w:val="32"/>
          <w:rtl/>
          <w:lang w:bidi="ar-IQ"/>
        </w:rPr>
        <w:t xml:space="preserve"> الكادر </w:t>
      </w:r>
      <w:proofErr w:type="spellStart"/>
      <w:r w:rsidRPr="00371FEE">
        <w:rPr>
          <w:rFonts w:cs="Simplified Arabic" w:hint="cs"/>
          <w:sz w:val="32"/>
          <w:szCs w:val="32"/>
          <w:rtl/>
          <w:lang w:bidi="ar-IQ"/>
        </w:rPr>
        <w:t>البشري،</w:t>
      </w:r>
      <w:proofErr w:type="spellEnd"/>
      <w:r w:rsidRPr="00371FEE">
        <w:rPr>
          <w:rFonts w:cs="Simplified Arabic" w:hint="cs"/>
          <w:sz w:val="32"/>
          <w:szCs w:val="32"/>
          <w:rtl/>
          <w:lang w:bidi="ar-IQ"/>
        </w:rPr>
        <w:t xml:space="preserve"> قدرات </w:t>
      </w:r>
      <w:proofErr w:type="spellStart"/>
      <w:r w:rsidRPr="00371FEE">
        <w:rPr>
          <w:rFonts w:cs="Simplified Arabic" w:hint="cs"/>
          <w:sz w:val="32"/>
          <w:szCs w:val="32"/>
          <w:rtl/>
          <w:lang w:bidi="ar-IQ"/>
        </w:rPr>
        <w:t>المطبخ،</w:t>
      </w:r>
      <w:proofErr w:type="spellEnd"/>
      <w:r w:rsidRPr="00371FEE">
        <w:rPr>
          <w:rFonts w:cs="Simplified Arabic" w:hint="cs"/>
          <w:sz w:val="32"/>
          <w:szCs w:val="32"/>
          <w:rtl/>
          <w:lang w:bidi="ar-IQ"/>
        </w:rPr>
        <w:t xml:space="preserve"> تصنيف الزبائن وعوامل أُخرى تؤثر في نتائج قائمة الطعام والتي تعد لدى الكثيرين اساساً لعملية الرقابة في منشآت المطاعم وهي أكثر مكونات نجاح المطعم ومن خلال الزيارة الميدانية لمطاعم تقع ضمن نطاق هذه الدرجات في </w:t>
      </w:r>
      <w:r w:rsidRPr="00371FEE">
        <w:rPr>
          <w:rFonts w:cs="Simplified Arabic" w:hint="cs"/>
          <w:sz w:val="32"/>
          <w:szCs w:val="32"/>
          <w:rtl/>
          <w:lang w:bidi="ar-IQ"/>
        </w:rPr>
        <w:lastRenderedPageBreak/>
        <w:t xml:space="preserve">مناطق بغداد </w:t>
      </w:r>
      <w:proofErr w:type="spellStart"/>
      <w:r w:rsidRPr="00371FEE">
        <w:rPr>
          <w:rFonts w:cs="Simplified Arabic" w:hint="cs"/>
          <w:sz w:val="32"/>
          <w:szCs w:val="32"/>
          <w:rtl/>
          <w:lang w:bidi="ar-IQ"/>
        </w:rPr>
        <w:t>الكرخ</w:t>
      </w:r>
      <w:proofErr w:type="spellEnd"/>
      <w:r w:rsidRPr="00371FEE">
        <w:rPr>
          <w:rFonts w:cs="Simplified Arabic" w:hint="cs"/>
          <w:sz w:val="32"/>
          <w:szCs w:val="32"/>
          <w:rtl/>
          <w:lang w:bidi="ar-IQ"/>
        </w:rPr>
        <w:t xml:space="preserve"> </w:t>
      </w:r>
      <w:proofErr w:type="spellStart"/>
      <w:r w:rsidRPr="00371FEE">
        <w:rPr>
          <w:rFonts w:cs="Simplified Arabic" w:hint="cs"/>
          <w:sz w:val="32"/>
          <w:szCs w:val="32"/>
          <w:rtl/>
          <w:lang w:bidi="ar-IQ"/>
        </w:rPr>
        <w:t>والرصافة</w:t>
      </w:r>
      <w:r w:rsidRPr="00371FEE">
        <w:rPr>
          <w:rStyle w:val="a5"/>
          <w:rFonts w:cs="Simplified Arabic" w:hint="cs"/>
          <w:sz w:val="32"/>
          <w:szCs w:val="32"/>
          <w:rtl/>
          <w:lang w:bidi="ar-IQ"/>
        </w:rPr>
        <w:footnoteReference w:customMarkFollows="1" w:id="5"/>
        <w:t>*</w:t>
      </w:r>
      <w:proofErr w:type="spellEnd"/>
      <w:r w:rsidRPr="00371FEE">
        <w:rPr>
          <w:rFonts w:cs="Simplified Arabic" w:hint="cs"/>
          <w:sz w:val="32"/>
          <w:szCs w:val="32"/>
          <w:rtl/>
          <w:lang w:bidi="ar-IQ"/>
        </w:rPr>
        <w:t xml:space="preserve"> واخذ رأي ذوي الخبرة من العاملين في المطاعم فقد تم تقدير اعداد الكراسي ومساحة الصالة لكل درجة من المطاعم الأساسية التي يشترط فيها قائمة طعام.  </w:t>
      </w:r>
    </w:p>
    <w:p w:rsidR="00370315" w:rsidRPr="00371FEE" w:rsidRDefault="00370315">
      <w:pPr>
        <w:rPr>
          <w:sz w:val="28"/>
          <w:szCs w:val="28"/>
          <w:lang w:bidi="ar-IQ"/>
        </w:rPr>
      </w:pPr>
    </w:p>
    <w:sectPr w:rsidR="00370315" w:rsidRPr="00371FEE"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23F" w:rsidRDefault="00A0223F" w:rsidP="00371FEE">
      <w:r>
        <w:separator/>
      </w:r>
    </w:p>
  </w:endnote>
  <w:endnote w:type="continuationSeparator" w:id="0">
    <w:p w:rsidR="00A0223F" w:rsidRDefault="00A0223F" w:rsidP="00371F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23F" w:rsidRDefault="00A0223F" w:rsidP="00371FEE">
      <w:r>
        <w:separator/>
      </w:r>
    </w:p>
  </w:footnote>
  <w:footnote w:type="continuationSeparator" w:id="0">
    <w:p w:rsidR="00A0223F" w:rsidRDefault="00A0223F" w:rsidP="00371FEE">
      <w:r>
        <w:continuationSeparator/>
      </w:r>
    </w:p>
  </w:footnote>
  <w:footnote w:id="1">
    <w:p w:rsidR="00371FEE" w:rsidRPr="008054FB" w:rsidRDefault="00371FEE" w:rsidP="00371FEE">
      <w:pPr>
        <w:pStyle w:val="a4"/>
        <w:jc w:val="lowKashida"/>
        <w:rPr>
          <w:rFonts w:hint="cs"/>
          <w:sz w:val="24"/>
          <w:szCs w:val="24"/>
          <w:rtl/>
          <w:lang w:bidi="ar-IQ"/>
        </w:rPr>
      </w:pPr>
      <w:r w:rsidRPr="008054FB">
        <w:rPr>
          <w:rStyle w:val="a5"/>
          <w:rFonts w:hint="cs"/>
          <w:sz w:val="24"/>
          <w:szCs w:val="24"/>
          <w:rtl/>
        </w:rPr>
        <w:t>(</w:t>
      </w:r>
      <w:r w:rsidRPr="008054FB">
        <w:rPr>
          <w:rStyle w:val="a5"/>
          <w:sz w:val="24"/>
          <w:szCs w:val="24"/>
          <w:rtl/>
        </w:rPr>
        <w:footnoteRef/>
      </w:r>
      <w:proofErr w:type="spellStart"/>
      <w:r w:rsidRPr="008054FB">
        <w:rPr>
          <w:rStyle w:val="a5"/>
          <w:rFonts w:hint="cs"/>
          <w:sz w:val="24"/>
          <w:szCs w:val="24"/>
          <w:rtl/>
        </w:rPr>
        <w:t>)</w:t>
      </w:r>
      <w:proofErr w:type="spellEnd"/>
      <w:r w:rsidRPr="008054FB">
        <w:rPr>
          <w:rFonts w:hint="cs"/>
          <w:sz w:val="24"/>
          <w:szCs w:val="24"/>
          <w:rtl/>
        </w:rPr>
        <w:t xml:space="preserve"> </w:t>
      </w:r>
      <w:proofErr w:type="spellStart"/>
      <w:r w:rsidRPr="008054FB">
        <w:rPr>
          <w:rFonts w:cs="Simplified Arabic" w:hint="cs"/>
          <w:sz w:val="24"/>
          <w:szCs w:val="24"/>
          <w:rtl/>
          <w:lang w:bidi="ar-IQ"/>
        </w:rPr>
        <w:t>الحمدان،</w:t>
      </w:r>
      <w:proofErr w:type="spellEnd"/>
      <w:r w:rsidRPr="008054FB">
        <w:rPr>
          <w:rFonts w:cs="Simplified Arabic" w:hint="cs"/>
          <w:sz w:val="24"/>
          <w:szCs w:val="24"/>
          <w:rtl/>
          <w:lang w:bidi="ar-IQ"/>
        </w:rPr>
        <w:t xml:space="preserve"> </w:t>
      </w:r>
      <w:proofErr w:type="spellStart"/>
      <w:r w:rsidRPr="008054FB">
        <w:rPr>
          <w:rFonts w:cs="Simplified Arabic" w:hint="cs"/>
          <w:sz w:val="24"/>
          <w:szCs w:val="24"/>
          <w:rtl/>
          <w:lang w:bidi="ar-IQ"/>
        </w:rPr>
        <w:t>سهيل،</w:t>
      </w:r>
      <w:proofErr w:type="spellEnd"/>
      <w:r w:rsidRPr="008054FB">
        <w:rPr>
          <w:rFonts w:cs="Simplified Arabic" w:hint="cs"/>
          <w:sz w:val="24"/>
          <w:szCs w:val="24"/>
          <w:rtl/>
          <w:lang w:bidi="ar-IQ"/>
        </w:rPr>
        <w:t xml:space="preserve"> الإدارة الحديثة للمؤسسات السياحية </w:t>
      </w:r>
      <w:proofErr w:type="spellStart"/>
      <w:r w:rsidRPr="008054FB">
        <w:rPr>
          <w:rFonts w:cs="Simplified Arabic" w:hint="cs"/>
          <w:sz w:val="24"/>
          <w:szCs w:val="24"/>
          <w:rtl/>
          <w:lang w:bidi="ar-IQ"/>
        </w:rPr>
        <w:t>والفندقية،</w:t>
      </w:r>
      <w:proofErr w:type="spellEnd"/>
      <w:r w:rsidRPr="008054FB">
        <w:rPr>
          <w:rFonts w:cs="Simplified Arabic" w:hint="cs"/>
          <w:sz w:val="24"/>
          <w:szCs w:val="24"/>
          <w:rtl/>
          <w:lang w:bidi="ar-IQ"/>
        </w:rPr>
        <w:t xml:space="preserve"> مصدر </w:t>
      </w:r>
      <w:proofErr w:type="spellStart"/>
      <w:r w:rsidRPr="008054FB">
        <w:rPr>
          <w:rFonts w:cs="Simplified Arabic" w:hint="cs"/>
          <w:sz w:val="24"/>
          <w:szCs w:val="24"/>
          <w:rtl/>
          <w:lang w:bidi="ar-IQ"/>
        </w:rPr>
        <w:t>سابق،</w:t>
      </w:r>
      <w:proofErr w:type="spellEnd"/>
      <w:r w:rsidRPr="008054FB">
        <w:rPr>
          <w:rFonts w:cs="Simplified Arabic" w:hint="cs"/>
          <w:sz w:val="24"/>
          <w:szCs w:val="24"/>
          <w:rtl/>
          <w:lang w:bidi="ar-IQ"/>
        </w:rPr>
        <w:t xml:space="preserve"> ص</w:t>
      </w:r>
      <w:r w:rsidRPr="008054FB">
        <w:rPr>
          <w:rFonts w:cs="Simplified Arabic"/>
          <w:sz w:val="24"/>
          <w:szCs w:val="24"/>
          <w:lang w:bidi="ar-IQ"/>
        </w:rPr>
        <w:t>73</w:t>
      </w:r>
      <w:proofErr w:type="spellStart"/>
      <w:r w:rsidRPr="008054FB">
        <w:rPr>
          <w:rFonts w:cs="Simplified Arabic" w:hint="cs"/>
          <w:sz w:val="24"/>
          <w:szCs w:val="24"/>
          <w:rtl/>
          <w:lang w:bidi="ar-IQ"/>
        </w:rPr>
        <w:t>.</w:t>
      </w:r>
      <w:proofErr w:type="spellEnd"/>
    </w:p>
  </w:footnote>
  <w:footnote w:id="2">
    <w:p w:rsidR="00371FEE" w:rsidRPr="008054FB" w:rsidRDefault="00371FEE" w:rsidP="00371FEE">
      <w:pPr>
        <w:pStyle w:val="a4"/>
        <w:ind w:left="206" w:hanging="206"/>
        <w:jc w:val="lowKashida"/>
        <w:rPr>
          <w:rFonts w:hint="cs"/>
          <w:sz w:val="24"/>
          <w:szCs w:val="24"/>
          <w:rtl/>
          <w:lang w:bidi="ar-IQ"/>
        </w:rPr>
      </w:pPr>
      <w:r w:rsidRPr="00413D27">
        <w:rPr>
          <w:rStyle w:val="a5"/>
          <w:rFonts w:hint="cs"/>
          <w:sz w:val="24"/>
          <w:szCs w:val="24"/>
          <w:vertAlign w:val="baseline"/>
          <w:rtl/>
        </w:rPr>
        <w:t>*</w:t>
      </w:r>
      <w:r w:rsidRPr="008054FB">
        <w:rPr>
          <w:rFonts w:hint="cs"/>
          <w:sz w:val="24"/>
          <w:szCs w:val="24"/>
          <w:rtl/>
        </w:rPr>
        <w:t xml:space="preserve"> </w:t>
      </w:r>
      <w:r w:rsidRPr="008054FB">
        <w:rPr>
          <w:rFonts w:cs="Simplified Arabic" w:hint="cs"/>
          <w:sz w:val="24"/>
          <w:szCs w:val="24"/>
          <w:rtl/>
          <w:lang w:bidi="ar-IQ"/>
        </w:rPr>
        <w:t xml:space="preserve">تلتزم شركات السياحة والسفر في الاردن بتعيين </w:t>
      </w:r>
      <w:proofErr w:type="spellStart"/>
      <w:r w:rsidRPr="008054FB">
        <w:rPr>
          <w:rFonts w:cs="Simplified Arabic" w:hint="cs"/>
          <w:sz w:val="24"/>
          <w:szCs w:val="24"/>
          <w:rtl/>
          <w:lang w:bidi="ar-IQ"/>
        </w:rPr>
        <w:t>مالايقل</w:t>
      </w:r>
      <w:proofErr w:type="spellEnd"/>
      <w:r w:rsidRPr="008054FB">
        <w:rPr>
          <w:rFonts w:cs="Simplified Arabic" w:hint="cs"/>
          <w:sz w:val="24"/>
          <w:szCs w:val="24"/>
          <w:rtl/>
          <w:lang w:bidi="ar-IQ"/>
        </w:rPr>
        <w:t xml:space="preserve"> عن خمس</w:t>
      </w:r>
      <w:r>
        <w:rPr>
          <w:rFonts w:cs="Simplified Arabic" w:hint="cs"/>
          <w:sz w:val="24"/>
          <w:szCs w:val="24"/>
          <w:rtl/>
          <w:lang w:bidi="ar-IQ"/>
        </w:rPr>
        <w:t>ة</w:t>
      </w:r>
      <w:r w:rsidRPr="008054FB">
        <w:rPr>
          <w:rFonts w:cs="Simplified Arabic" w:hint="cs"/>
          <w:sz w:val="24"/>
          <w:szCs w:val="24"/>
          <w:rtl/>
          <w:lang w:bidi="ar-IQ"/>
        </w:rPr>
        <w:t xml:space="preserve"> اشخاص من الاردنيين بمن فيهم المدير على ان يكون اثنان من بين العاملين في مجال الحجز والمبيعات والتسويق قد اجتازوا دورات تدريبية في مجال اختصاصهم من هيئة معتمدة ويجيدون لغة أجنبية واحدة </w:t>
      </w:r>
      <w:r>
        <w:rPr>
          <w:rFonts w:cs="Simplified Arabic" w:hint="cs"/>
          <w:sz w:val="24"/>
          <w:szCs w:val="24"/>
          <w:rtl/>
          <w:lang w:bidi="ar-IQ"/>
        </w:rPr>
        <w:t>في</w:t>
      </w:r>
      <w:r w:rsidRPr="008054FB">
        <w:rPr>
          <w:rFonts w:cs="Simplified Arabic" w:hint="cs"/>
          <w:sz w:val="24"/>
          <w:szCs w:val="24"/>
          <w:rtl/>
          <w:lang w:bidi="ar-IQ"/>
        </w:rPr>
        <w:t xml:space="preserve"> الأقل بموجب شهادة معترف </w:t>
      </w:r>
      <w:proofErr w:type="spellStart"/>
      <w:r w:rsidRPr="008054FB">
        <w:rPr>
          <w:rFonts w:cs="Simplified Arabic" w:hint="cs"/>
          <w:sz w:val="24"/>
          <w:szCs w:val="24"/>
          <w:rtl/>
          <w:lang w:bidi="ar-IQ"/>
        </w:rPr>
        <w:t>بها</w:t>
      </w:r>
      <w:proofErr w:type="spellEnd"/>
    </w:p>
  </w:footnote>
  <w:footnote w:id="3">
    <w:p w:rsidR="00371FEE" w:rsidRPr="008054FB" w:rsidRDefault="00371FEE" w:rsidP="00371FEE">
      <w:pPr>
        <w:pStyle w:val="a4"/>
        <w:jc w:val="lowKashida"/>
        <w:rPr>
          <w:rFonts w:hint="cs"/>
          <w:sz w:val="24"/>
          <w:szCs w:val="24"/>
          <w:rtl/>
          <w:lang w:bidi="ar-IQ"/>
        </w:rPr>
      </w:pPr>
      <w:r w:rsidRPr="008054FB">
        <w:rPr>
          <w:rStyle w:val="a5"/>
          <w:rFonts w:hint="cs"/>
          <w:sz w:val="24"/>
          <w:szCs w:val="24"/>
          <w:rtl/>
        </w:rPr>
        <w:t>(</w:t>
      </w:r>
      <w:r w:rsidRPr="008054FB">
        <w:rPr>
          <w:rStyle w:val="a5"/>
          <w:sz w:val="24"/>
          <w:szCs w:val="24"/>
          <w:rtl/>
        </w:rPr>
        <w:footnoteRef/>
      </w:r>
      <w:proofErr w:type="spellStart"/>
      <w:r w:rsidRPr="008054FB">
        <w:rPr>
          <w:rStyle w:val="a5"/>
          <w:rFonts w:hint="cs"/>
          <w:sz w:val="24"/>
          <w:szCs w:val="24"/>
          <w:rtl/>
        </w:rPr>
        <w:t>)</w:t>
      </w:r>
      <w:proofErr w:type="spellEnd"/>
      <w:r w:rsidRPr="008054FB">
        <w:rPr>
          <w:rFonts w:hint="cs"/>
          <w:sz w:val="24"/>
          <w:szCs w:val="24"/>
          <w:rtl/>
        </w:rPr>
        <w:t xml:space="preserve"> </w:t>
      </w:r>
      <w:r w:rsidRPr="008054FB">
        <w:rPr>
          <w:rFonts w:cs="Simplified Arabic" w:hint="cs"/>
          <w:sz w:val="24"/>
          <w:szCs w:val="24"/>
          <w:rtl/>
          <w:lang w:bidi="ar-IQ"/>
        </w:rPr>
        <w:t xml:space="preserve">هيئة </w:t>
      </w:r>
      <w:proofErr w:type="spellStart"/>
      <w:r w:rsidRPr="008054FB">
        <w:rPr>
          <w:rFonts w:cs="Simplified Arabic" w:hint="cs"/>
          <w:sz w:val="24"/>
          <w:szCs w:val="24"/>
          <w:rtl/>
          <w:lang w:bidi="ar-IQ"/>
        </w:rPr>
        <w:t>السياحة،</w:t>
      </w:r>
      <w:proofErr w:type="spellEnd"/>
      <w:r w:rsidRPr="008054FB">
        <w:rPr>
          <w:rFonts w:cs="Simplified Arabic" w:hint="cs"/>
          <w:sz w:val="24"/>
          <w:szCs w:val="24"/>
          <w:rtl/>
          <w:lang w:bidi="ar-IQ"/>
        </w:rPr>
        <w:t xml:space="preserve"> شعبة التخطيط والمتابعة</w:t>
      </w:r>
      <w:r w:rsidRPr="008054FB">
        <w:rPr>
          <w:rFonts w:hint="cs"/>
          <w:sz w:val="24"/>
          <w:szCs w:val="24"/>
          <w:rtl/>
          <w:lang w:bidi="ar-IQ"/>
        </w:rPr>
        <w:t>.</w:t>
      </w:r>
    </w:p>
  </w:footnote>
  <w:footnote w:id="4">
    <w:p w:rsidR="00371FEE" w:rsidRPr="008054FB" w:rsidRDefault="00371FEE" w:rsidP="00371FEE">
      <w:pPr>
        <w:pStyle w:val="a4"/>
        <w:ind w:left="206" w:hanging="206"/>
        <w:jc w:val="lowKashida"/>
        <w:rPr>
          <w:rFonts w:hint="cs"/>
          <w:sz w:val="24"/>
          <w:szCs w:val="24"/>
          <w:rtl/>
          <w:lang w:bidi="ar-IQ"/>
        </w:rPr>
      </w:pPr>
      <w:r w:rsidRPr="008054FB">
        <w:rPr>
          <w:rStyle w:val="a5"/>
          <w:rFonts w:hint="cs"/>
          <w:sz w:val="24"/>
          <w:szCs w:val="24"/>
          <w:rtl/>
        </w:rPr>
        <w:t>(</w:t>
      </w:r>
      <w:r w:rsidRPr="008054FB">
        <w:rPr>
          <w:rStyle w:val="a5"/>
          <w:sz w:val="24"/>
          <w:szCs w:val="24"/>
          <w:rtl/>
        </w:rPr>
        <w:footnoteRef/>
      </w:r>
      <w:proofErr w:type="spellStart"/>
      <w:r w:rsidRPr="008054FB">
        <w:rPr>
          <w:rStyle w:val="a5"/>
          <w:rFonts w:hint="cs"/>
          <w:sz w:val="24"/>
          <w:szCs w:val="24"/>
          <w:rtl/>
        </w:rPr>
        <w:t>)</w:t>
      </w:r>
      <w:proofErr w:type="spellEnd"/>
      <w:r w:rsidRPr="008054FB">
        <w:rPr>
          <w:rFonts w:hint="cs"/>
          <w:sz w:val="24"/>
          <w:szCs w:val="24"/>
          <w:rtl/>
        </w:rPr>
        <w:t xml:space="preserve"> </w:t>
      </w:r>
      <w:proofErr w:type="spellStart"/>
      <w:r w:rsidRPr="008054FB">
        <w:rPr>
          <w:rFonts w:cs="Simplified Arabic" w:hint="cs"/>
          <w:sz w:val="24"/>
          <w:szCs w:val="24"/>
          <w:rtl/>
          <w:lang w:bidi="ar-IQ"/>
        </w:rPr>
        <w:t>حسن،</w:t>
      </w:r>
      <w:proofErr w:type="spellEnd"/>
      <w:r w:rsidRPr="008054FB">
        <w:rPr>
          <w:rFonts w:cs="Simplified Arabic" w:hint="cs"/>
          <w:sz w:val="24"/>
          <w:szCs w:val="24"/>
          <w:rtl/>
          <w:lang w:bidi="ar-IQ"/>
        </w:rPr>
        <w:t xml:space="preserve"> د. نزار </w:t>
      </w:r>
      <w:proofErr w:type="spellStart"/>
      <w:r w:rsidRPr="008054FB">
        <w:rPr>
          <w:rFonts w:cs="Simplified Arabic" w:hint="cs"/>
          <w:sz w:val="24"/>
          <w:szCs w:val="24"/>
          <w:rtl/>
          <w:lang w:bidi="ar-IQ"/>
        </w:rPr>
        <w:t>فليح،</w:t>
      </w:r>
      <w:proofErr w:type="spellEnd"/>
      <w:r w:rsidRPr="008054FB">
        <w:rPr>
          <w:rFonts w:cs="Simplified Arabic" w:hint="cs"/>
          <w:sz w:val="24"/>
          <w:szCs w:val="24"/>
          <w:rtl/>
          <w:lang w:bidi="ar-IQ"/>
        </w:rPr>
        <w:t xml:space="preserve"> التحليل المحاسبي لقائمة الطعام كأداة لتطوير الرقابة في </w:t>
      </w:r>
      <w:proofErr w:type="spellStart"/>
      <w:r w:rsidRPr="008054FB">
        <w:rPr>
          <w:rFonts w:cs="Simplified Arabic" w:hint="cs"/>
          <w:sz w:val="24"/>
          <w:szCs w:val="24"/>
          <w:rtl/>
          <w:lang w:bidi="ar-IQ"/>
        </w:rPr>
        <w:t>المطاعم،</w:t>
      </w:r>
      <w:proofErr w:type="spellEnd"/>
      <w:r w:rsidRPr="008054FB">
        <w:rPr>
          <w:rFonts w:cs="Simplified Arabic" w:hint="cs"/>
          <w:sz w:val="24"/>
          <w:szCs w:val="24"/>
          <w:rtl/>
          <w:lang w:bidi="ar-IQ"/>
        </w:rPr>
        <w:t xml:space="preserve"> </w:t>
      </w:r>
      <w:r>
        <w:rPr>
          <w:rFonts w:cs="Simplified Arabic" w:hint="cs"/>
          <w:sz w:val="24"/>
          <w:szCs w:val="24"/>
          <w:rtl/>
          <w:lang w:bidi="ar-IQ"/>
        </w:rPr>
        <w:t>ب</w:t>
      </w:r>
      <w:r w:rsidRPr="008054FB">
        <w:rPr>
          <w:rFonts w:cs="Simplified Arabic" w:hint="cs"/>
          <w:sz w:val="24"/>
          <w:szCs w:val="24"/>
          <w:rtl/>
          <w:lang w:bidi="ar-IQ"/>
        </w:rPr>
        <w:t xml:space="preserve">حث </w:t>
      </w:r>
      <w:proofErr w:type="spellStart"/>
      <w:r w:rsidRPr="008054FB">
        <w:rPr>
          <w:rFonts w:cs="Simplified Arabic" w:hint="cs"/>
          <w:sz w:val="24"/>
          <w:szCs w:val="24"/>
          <w:rtl/>
          <w:lang w:bidi="ar-IQ"/>
        </w:rPr>
        <w:t>منشور،</w:t>
      </w:r>
      <w:proofErr w:type="spellEnd"/>
      <w:r w:rsidRPr="008054FB">
        <w:rPr>
          <w:rFonts w:cs="Simplified Arabic" w:hint="cs"/>
          <w:sz w:val="24"/>
          <w:szCs w:val="24"/>
          <w:rtl/>
          <w:lang w:bidi="ar-IQ"/>
        </w:rPr>
        <w:t xml:space="preserve"> مجلة كلية الإدارة </w:t>
      </w:r>
      <w:proofErr w:type="spellStart"/>
      <w:r w:rsidRPr="008054FB">
        <w:rPr>
          <w:rFonts w:cs="Simplified Arabic" w:hint="cs"/>
          <w:sz w:val="24"/>
          <w:szCs w:val="24"/>
          <w:rtl/>
          <w:lang w:bidi="ar-IQ"/>
        </w:rPr>
        <w:t>والاقتصاد،</w:t>
      </w:r>
      <w:proofErr w:type="spellEnd"/>
      <w:r w:rsidRPr="008054FB">
        <w:rPr>
          <w:rFonts w:cs="Simplified Arabic" w:hint="cs"/>
          <w:sz w:val="24"/>
          <w:szCs w:val="24"/>
          <w:rtl/>
          <w:lang w:bidi="ar-IQ"/>
        </w:rPr>
        <w:t xml:space="preserve"> العدد </w:t>
      </w:r>
      <w:r w:rsidRPr="008054FB">
        <w:rPr>
          <w:rFonts w:cs="Simplified Arabic"/>
          <w:sz w:val="24"/>
          <w:szCs w:val="24"/>
          <w:lang w:bidi="ar-IQ"/>
        </w:rPr>
        <w:t>62</w:t>
      </w:r>
      <w:proofErr w:type="spellStart"/>
      <w:r w:rsidRPr="008054FB">
        <w:rPr>
          <w:rFonts w:cs="Simplified Arabic" w:hint="cs"/>
          <w:sz w:val="24"/>
          <w:szCs w:val="24"/>
          <w:rtl/>
          <w:lang w:bidi="ar-IQ"/>
        </w:rPr>
        <w:t>،</w:t>
      </w:r>
      <w:proofErr w:type="spellEnd"/>
      <w:r w:rsidRPr="008054FB">
        <w:rPr>
          <w:rFonts w:cs="Simplified Arabic" w:hint="cs"/>
          <w:sz w:val="24"/>
          <w:szCs w:val="24"/>
          <w:rtl/>
          <w:lang w:bidi="ar-IQ"/>
        </w:rPr>
        <w:t xml:space="preserve"> </w:t>
      </w:r>
      <w:r w:rsidRPr="008054FB">
        <w:rPr>
          <w:rFonts w:cs="Simplified Arabic"/>
          <w:sz w:val="24"/>
          <w:szCs w:val="24"/>
          <w:lang w:bidi="ar-IQ"/>
        </w:rPr>
        <w:t>2006</w:t>
      </w:r>
      <w:proofErr w:type="spellStart"/>
      <w:r w:rsidRPr="008054FB">
        <w:rPr>
          <w:rFonts w:cs="Simplified Arabic" w:hint="cs"/>
          <w:sz w:val="24"/>
          <w:szCs w:val="24"/>
          <w:rtl/>
          <w:lang w:bidi="ar-IQ"/>
        </w:rPr>
        <w:t>،</w:t>
      </w:r>
      <w:proofErr w:type="spellEnd"/>
      <w:r w:rsidRPr="008054FB">
        <w:rPr>
          <w:rFonts w:cs="Simplified Arabic" w:hint="cs"/>
          <w:sz w:val="24"/>
          <w:szCs w:val="24"/>
          <w:rtl/>
          <w:lang w:bidi="ar-IQ"/>
        </w:rPr>
        <w:t xml:space="preserve"> ص</w:t>
      </w:r>
      <w:r w:rsidRPr="008054FB">
        <w:rPr>
          <w:rFonts w:cs="Simplified Arabic"/>
          <w:sz w:val="24"/>
          <w:szCs w:val="24"/>
          <w:lang w:bidi="ar-IQ"/>
        </w:rPr>
        <w:t>97</w:t>
      </w:r>
    </w:p>
  </w:footnote>
  <w:footnote w:id="5">
    <w:p w:rsidR="00371FEE" w:rsidRPr="00C41D9D" w:rsidRDefault="00371FEE" w:rsidP="00371FEE">
      <w:pPr>
        <w:pStyle w:val="a4"/>
        <w:ind w:left="206" w:hanging="206"/>
        <w:jc w:val="lowKashida"/>
        <w:rPr>
          <w:rFonts w:cs="Simplified Arabic" w:hint="cs"/>
          <w:sz w:val="24"/>
          <w:szCs w:val="24"/>
          <w:rtl/>
          <w:lang w:bidi="ar-IQ"/>
        </w:rPr>
      </w:pPr>
      <w:r w:rsidRPr="00413D27">
        <w:rPr>
          <w:rStyle w:val="a5"/>
          <w:rFonts w:hint="cs"/>
          <w:sz w:val="24"/>
          <w:szCs w:val="24"/>
          <w:vertAlign w:val="baseline"/>
          <w:rtl/>
        </w:rPr>
        <w:t>*</w:t>
      </w:r>
      <w:r w:rsidRPr="008054FB">
        <w:rPr>
          <w:rFonts w:hint="cs"/>
          <w:sz w:val="24"/>
          <w:szCs w:val="24"/>
          <w:rtl/>
        </w:rPr>
        <w:t xml:space="preserve"> </w:t>
      </w:r>
      <w:r w:rsidRPr="00C41D9D">
        <w:rPr>
          <w:rFonts w:cs="Simplified Arabic" w:hint="cs"/>
          <w:sz w:val="24"/>
          <w:szCs w:val="24"/>
          <w:rtl/>
          <w:lang w:bidi="ar-IQ"/>
        </w:rPr>
        <w:t>العمود</w:t>
      </w:r>
      <w:r>
        <w:rPr>
          <w:rFonts w:cs="Simplified Arabic" w:hint="cs"/>
          <w:sz w:val="24"/>
          <w:szCs w:val="24"/>
          <w:rtl/>
          <w:lang w:bidi="ar-IQ"/>
        </w:rPr>
        <w:t>ا</w:t>
      </w:r>
      <w:r w:rsidRPr="00C41D9D">
        <w:rPr>
          <w:rFonts w:cs="Simplified Arabic" w:hint="cs"/>
          <w:sz w:val="24"/>
          <w:szCs w:val="24"/>
          <w:rtl/>
          <w:lang w:bidi="ar-IQ"/>
        </w:rPr>
        <w:t xml:space="preserve">ن </w:t>
      </w:r>
      <w:r w:rsidRPr="00C41D9D">
        <w:rPr>
          <w:rFonts w:cs="Simplified Arabic"/>
          <w:sz w:val="24"/>
          <w:szCs w:val="24"/>
          <w:lang w:bidi="ar-IQ"/>
        </w:rPr>
        <w:t>2</w:t>
      </w:r>
      <w:proofErr w:type="spellStart"/>
      <w:r w:rsidRPr="00C41D9D">
        <w:rPr>
          <w:rFonts w:cs="Simplified Arabic" w:hint="cs"/>
          <w:sz w:val="24"/>
          <w:szCs w:val="24"/>
          <w:rtl/>
          <w:lang w:bidi="ar-IQ"/>
        </w:rPr>
        <w:t>،</w:t>
      </w:r>
      <w:proofErr w:type="spellEnd"/>
      <w:r w:rsidRPr="00C41D9D">
        <w:rPr>
          <w:rFonts w:cs="Simplified Arabic"/>
          <w:sz w:val="24"/>
          <w:szCs w:val="24"/>
          <w:lang w:bidi="ar-IQ"/>
        </w:rPr>
        <w:t>3</w:t>
      </w:r>
      <w:r w:rsidRPr="00C41D9D">
        <w:rPr>
          <w:rFonts w:cs="Simplified Arabic" w:hint="cs"/>
          <w:sz w:val="24"/>
          <w:szCs w:val="24"/>
          <w:rtl/>
          <w:lang w:bidi="ar-IQ"/>
        </w:rPr>
        <w:t xml:space="preserve"> في ضوء الزيارة الميدانية للباحث لمطاعم </w:t>
      </w:r>
      <w:proofErr w:type="spellStart"/>
      <w:r w:rsidRPr="00C41D9D">
        <w:rPr>
          <w:rFonts w:cs="Simplified Arabic" w:hint="cs"/>
          <w:sz w:val="24"/>
          <w:szCs w:val="24"/>
          <w:rtl/>
          <w:lang w:bidi="ar-IQ"/>
        </w:rPr>
        <w:t>شيف</w:t>
      </w:r>
      <w:proofErr w:type="spellEnd"/>
      <w:r w:rsidRPr="00C41D9D">
        <w:rPr>
          <w:rFonts w:cs="Simplified Arabic" w:hint="cs"/>
          <w:sz w:val="24"/>
          <w:szCs w:val="24"/>
          <w:rtl/>
          <w:lang w:bidi="ar-IQ"/>
        </w:rPr>
        <w:t xml:space="preserve"> </w:t>
      </w:r>
      <w:proofErr w:type="spellStart"/>
      <w:r w:rsidRPr="00C41D9D">
        <w:rPr>
          <w:rFonts w:cs="Simplified Arabic" w:hint="cs"/>
          <w:sz w:val="24"/>
          <w:szCs w:val="24"/>
          <w:rtl/>
          <w:lang w:bidi="ar-IQ"/>
        </w:rPr>
        <w:t>ستي</w:t>
      </w:r>
      <w:proofErr w:type="spellEnd"/>
      <w:r w:rsidRPr="00C41D9D">
        <w:rPr>
          <w:rFonts w:cs="Simplified Arabic" w:hint="cs"/>
          <w:sz w:val="24"/>
          <w:szCs w:val="24"/>
          <w:rtl/>
          <w:lang w:bidi="ar-IQ"/>
        </w:rPr>
        <w:t xml:space="preserve"> والنادي اللبناني </w:t>
      </w:r>
      <w:proofErr w:type="spellStart"/>
      <w:r w:rsidRPr="00C41D9D">
        <w:rPr>
          <w:rFonts w:cs="Simplified Arabic" w:hint="cs"/>
          <w:sz w:val="24"/>
          <w:szCs w:val="24"/>
          <w:rtl/>
          <w:lang w:bidi="ar-IQ"/>
        </w:rPr>
        <w:t>والاوائل،</w:t>
      </w:r>
      <w:proofErr w:type="spellEnd"/>
      <w:r w:rsidRPr="00C41D9D">
        <w:rPr>
          <w:rFonts w:cs="Simplified Arabic" w:hint="cs"/>
          <w:sz w:val="24"/>
          <w:szCs w:val="24"/>
          <w:rtl/>
          <w:lang w:bidi="ar-IQ"/>
        </w:rPr>
        <w:t xml:space="preserve"> وصمد ومزايا </w:t>
      </w:r>
      <w:proofErr w:type="spellStart"/>
      <w:r w:rsidRPr="00C41D9D">
        <w:rPr>
          <w:rFonts w:cs="Simplified Arabic" w:hint="cs"/>
          <w:sz w:val="24"/>
          <w:szCs w:val="24"/>
          <w:rtl/>
          <w:lang w:bidi="ar-IQ"/>
        </w:rPr>
        <w:t>وتوست</w:t>
      </w:r>
      <w:proofErr w:type="spellEnd"/>
      <w:r w:rsidRPr="00C41D9D">
        <w:rPr>
          <w:rFonts w:cs="Simplified Arabic" w:hint="cs"/>
          <w:sz w:val="24"/>
          <w:szCs w:val="24"/>
          <w:rtl/>
          <w:lang w:bidi="ar-IQ"/>
        </w:rPr>
        <w:t xml:space="preserve"> وصاج الريف في جانبي </w:t>
      </w:r>
      <w:proofErr w:type="spellStart"/>
      <w:r w:rsidRPr="00C41D9D">
        <w:rPr>
          <w:rFonts w:cs="Simplified Arabic" w:hint="cs"/>
          <w:sz w:val="24"/>
          <w:szCs w:val="24"/>
          <w:rtl/>
          <w:lang w:bidi="ar-IQ"/>
        </w:rPr>
        <w:t>الرصافة</w:t>
      </w:r>
      <w:proofErr w:type="spellEnd"/>
      <w:r w:rsidRPr="00C41D9D">
        <w:rPr>
          <w:rFonts w:cs="Simplified Arabic" w:hint="cs"/>
          <w:sz w:val="24"/>
          <w:szCs w:val="24"/>
          <w:rtl/>
          <w:lang w:bidi="ar-IQ"/>
        </w:rPr>
        <w:t xml:space="preserve"> </w:t>
      </w:r>
      <w:proofErr w:type="spellStart"/>
      <w:r w:rsidRPr="00C41D9D">
        <w:rPr>
          <w:rFonts w:cs="Simplified Arabic" w:hint="cs"/>
          <w:sz w:val="24"/>
          <w:szCs w:val="24"/>
          <w:rtl/>
          <w:lang w:bidi="ar-IQ"/>
        </w:rPr>
        <w:t>والكرخ</w:t>
      </w:r>
      <w:proofErr w:type="spellEnd"/>
      <w:r w:rsidRPr="00C41D9D">
        <w:rPr>
          <w:rFonts w:cs="Simplified Arabic" w:hint="cs"/>
          <w:sz w:val="24"/>
          <w:szCs w:val="24"/>
          <w:rtl/>
          <w:lang w:bidi="ar-IQ"/>
        </w:rPr>
        <w:t xml:space="preserve">.و مساحة الصالة تستخرج من ناتج ضرب المساحة المخصصة للضيف وهي </w:t>
      </w:r>
      <w:proofErr w:type="spellStart"/>
      <w:r w:rsidRPr="00C41D9D">
        <w:rPr>
          <w:rFonts w:cs="Simplified Arabic" w:hint="cs"/>
          <w:sz w:val="24"/>
          <w:szCs w:val="24"/>
          <w:rtl/>
          <w:lang w:bidi="ar-IQ"/>
        </w:rPr>
        <w:t>(</w:t>
      </w:r>
      <w:proofErr w:type="spellEnd"/>
      <w:r w:rsidRPr="00C41D9D">
        <w:rPr>
          <w:rFonts w:cs="Simplified Arabic"/>
          <w:sz w:val="24"/>
          <w:szCs w:val="24"/>
          <w:lang w:bidi="ar-IQ"/>
        </w:rPr>
        <w:t>1.5</w:t>
      </w:r>
      <w:r w:rsidRPr="00C41D9D">
        <w:rPr>
          <w:rFonts w:cs="Simplified Arabic" w:hint="cs"/>
          <w:sz w:val="24"/>
          <w:szCs w:val="24"/>
          <w:rtl/>
          <w:lang w:bidi="ar-IQ"/>
        </w:rPr>
        <w:t>م</w:t>
      </w:r>
      <w:r w:rsidRPr="00C41D9D">
        <w:rPr>
          <w:rFonts w:cs="Simplified Arabic"/>
          <w:sz w:val="24"/>
          <w:szCs w:val="24"/>
          <w:lang w:bidi="ar-IQ"/>
        </w:rPr>
        <w:t>2</w:t>
      </w:r>
      <w:r w:rsidRPr="00C41D9D">
        <w:rPr>
          <w:rFonts w:cs="Simplified Arabic" w:hint="cs"/>
          <w:sz w:val="24"/>
          <w:szCs w:val="24"/>
          <w:rtl/>
          <w:lang w:bidi="ar-IQ"/>
        </w:rPr>
        <w:t xml:space="preserve"> (ممتازة</w:t>
      </w:r>
      <w:proofErr w:type="spellStart"/>
      <w:r w:rsidRPr="00C41D9D">
        <w:rPr>
          <w:rFonts w:cs="Simplified Arabic" w:hint="cs"/>
          <w:sz w:val="24"/>
          <w:szCs w:val="24"/>
          <w:rtl/>
          <w:lang w:bidi="ar-IQ"/>
        </w:rPr>
        <w:t>)</w:t>
      </w:r>
      <w:proofErr w:type="spellEnd"/>
      <w:r w:rsidRPr="00C41D9D">
        <w:rPr>
          <w:rFonts w:cs="Simplified Arabic" w:hint="cs"/>
          <w:sz w:val="24"/>
          <w:szCs w:val="24"/>
          <w:rtl/>
          <w:lang w:bidi="ar-IQ"/>
        </w:rPr>
        <w:t xml:space="preserve"> </w:t>
      </w:r>
      <w:proofErr w:type="spellStart"/>
      <w:r w:rsidRPr="00C41D9D">
        <w:rPr>
          <w:rFonts w:cs="Simplified Arabic" w:hint="cs"/>
          <w:sz w:val="24"/>
          <w:szCs w:val="24"/>
          <w:rtl/>
          <w:lang w:bidi="ar-IQ"/>
        </w:rPr>
        <w:t>(</w:t>
      </w:r>
      <w:proofErr w:type="spellEnd"/>
      <w:r w:rsidRPr="00C41D9D">
        <w:rPr>
          <w:rFonts w:cs="Simplified Arabic"/>
          <w:sz w:val="24"/>
          <w:szCs w:val="24"/>
          <w:lang w:bidi="ar-IQ"/>
        </w:rPr>
        <w:t>1.25</w:t>
      </w:r>
      <w:r w:rsidRPr="00C41D9D">
        <w:rPr>
          <w:rFonts w:cs="Simplified Arabic" w:hint="cs"/>
          <w:sz w:val="24"/>
          <w:szCs w:val="24"/>
          <w:rtl/>
          <w:lang w:bidi="ar-IQ"/>
        </w:rPr>
        <w:t>م</w:t>
      </w:r>
      <w:r w:rsidRPr="00C41D9D">
        <w:rPr>
          <w:rFonts w:cs="Simplified Arabic"/>
          <w:sz w:val="24"/>
          <w:szCs w:val="24"/>
          <w:lang w:bidi="ar-IQ"/>
        </w:rPr>
        <w:t>2</w:t>
      </w:r>
      <w:r w:rsidRPr="00C41D9D">
        <w:rPr>
          <w:rFonts w:cs="Simplified Arabic" w:hint="cs"/>
          <w:sz w:val="24"/>
          <w:szCs w:val="24"/>
          <w:rtl/>
          <w:lang w:bidi="ar-IQ"/>
        </w:rPr>
        <w:t>اولى</w:t>
      </w:r>
      <w:proofErr w:type="spellStart"/>
      <w:r w:rsidRPr="00C41D9D">
        <w:rPr>
          <w:rFonts w:cs="Simplified Arabic" w:hint="cs"/>
          <w:sz w:val="24"/>
          <w:szCs w:val="24"/>
          <w:rtl/>
          <w:lang w:bidi="ar-IQ"/>
        </w:rPr>
        <w:t>)</w:t>
      </w:r>
      <w:proofErr w:type="spellEnd"/>
      <w:r w:rsidRPr="00C41D9D">
        <w:rPr>
          <w:rFonts w:cs="Simplified Arabic" w:hint="cs"/>
          <w:sz w:val="24"/>
          <w:szCs w:val="24"/>
          <w:rtl/>
          <w:lang w:bidi="ar-IQ"/>
        </w:rPr>
        <w:t xml:space="preserve"> </w:t>
      </w:r>
      <w:proofErr w:type="spellStart"/>
      <w:r w:rsidRPr="00C41D9D">
        <w:rPr>
          <w:rFonts w:cs="Simplified Arabic" w:hint="cs"/>
          <w:sz w:val="24"/>
          <w:szCs w:val="24"/>
          <w:rtl/>
          <w:lang w:bidi="ar-IQ"/>
        </w:rPr>
        <w:t>(</w:t>
      </w:r>
      <w:proofErr w:type="spellEnd"/>
      <w:r w:rsidRPr="00C41D9D">
        <w:rPr>
          <w:rFonts w:cs="Simplified Arabic"/>
          <w:sz w:val="24"/>
          <w:szCs w:val="24"/>
          <w:lang w:bidi="ar-IQ"/>
        </w:rPr>
        <w:t>1.10</w:t>
      </w:r>
      <w:r w:rsidRPr="00C41D9D">
        <w:rPr>
          <w:rFonts w:cs="Simplified Arabic" w:hint="cs"/>
          <w:sz w:val="24"/>
          <w:szCs w:val="24"/>
          <w:rtl/>
          <w:lang w:bidi="ar-IQ"/>
        </w:rPr>
        <w:t>م</w:t>
      </w:r>
      <w:r w:rsidRPr="00C41D9D">
        <w:rPr>
          <w:rFonts w:cs="Simplified Arabic"/>
          <w:sz w:val="24"/>
          <w:szCs w:val="24"/>
          <w:lang w:bidi="ar-IQ"/>
        </w:rPr>
        <w:t>2</w:t>
      </w:r>
      <w:r w:rsidRPr="00C41D9D">
        <w:rPr>
          <w:rFonts w:cs="Simplified Arabic" w:hint="cs"/>
          <w:sz w:val="24"/>
          <w:szCs w:val="24"/>
          <w:rtl/>
          <w:lang w:bidi="ar-IQ"/>
        </w:rPr>
        <w:t>ثانية</w:t>
      </w:r>
      <w:proofErr w:type="spellStart"/>
      <w:r w:rsidRPr="00C41D9D">
        <w:rPr>
          <w:rFonts w:cs="Simplified Arabic" w:hint="cs"/>
          <w:sz w:val="24"/>
          <w:szCs w:val="24"/>
          <w:rtl/>
          <w:lang w:bidi="ar-IQ"/>
        </w:rPr>
        <w:t>)</w:t>
      </w:r>
      <w:proofErr w:type="spellEnd"/>
      <w:r w:rsidRPr="00C41D9D">
        <w:rPr>
          <w:rFonts w:cs="Simplified Arabic" w:hint="cs"/>
          <w:sz w:val="24"/>
          <w:szCs w:val="24"/>
          <w:rtl/>
          <w:lang w:bidi="ar-IQ"/>
        </w:rPr>
        <w:t xml:space="preserve"> في عدد الكراسي حيث تم تحديد الارقام لتنسجم مع المساحات ا</w:t>
      </w:r>
      <w:r>
        <w:rPr>
          <w:rFonts w:cs="Simplified Arabic" w:hint="cs"/>
          <w:sz w:val="24"/>
          <w:szCs w:val="24"/>
          <w:rtl/>
          <w:lang w:bidi="ar-IQ"/>
        </w:rPr>
        <w:t>لمخصصة ومن الممكن ان ت</w:t>
      </w:r>
      <w:r w:rsidRPr="00C41D9D">
        <w:rPr>
          <w:rFonts w:cs="Simplified Arabic" w:hint="cs"/>
          <w:sz w:val="24"/>
          <w:szCs w:val="24"/>
          <w:rtl/>
          <w:lang w:bidi="ar-IQ"/>
        </w:rPr>
        <w:t xml:space="preserve">كون هناك </w:t>
      </w:r>
      <w:r>
        <w:rPr>
          <w:rFonts w:cs="Simplified Arabic" w:hint="cs"/>
          <w:sz w:val="24"/>
          <w:szCs w:val="24"/>
          <w:rtl/>
          <w:lang w:bidi="ar-IQ"/>
        </w:rPr>
        <w:t>أكثر</w:t>
      </w:r>
      <w:r w:rsidRPr="00C41D9D">
        <w:rPr>
          <w:rFonts w:cs="Simplified Arabic" w:hint="cs"/>
          <w:sz w:val="24"/>
          <w:szCs w:val="24"/>
          <w:rtl/>
          <w:lang w:bidi="ar-IQ"/>
        </w:rPr>
        <w:t xml:space="preserve"> من صالة في المطعم الواحد.</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6E5348"/>
    <w:multiLevelType w:val="hybridMultilevel"/>
    <w:tmpl w:val="981A98FE"/>
    <w:lvl w:ilvl="0" w:tplc="5A525F26">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371FEE"/>
    <w:rsid w:val="001A5A55"/>
    <w:rsid w:val="00370315"/>
    <w:rsid w:val="00371FEE"/>
    <w:rsid w:val="004B7320"/>
    <w:rsid w:val="0074555B"/>
    <w:rsid w:val="00A0223F"/>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FE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سرد الفقرات"/>
    <w:basedOn w:val="a"/>
    <w:rsid w:val="00371FEE"/>
    <w:pPr>
      <w:ind w:left="720"/>
      <w:contextualSpacing/>
    </w:pPr>
  </w:style>
  <w:style w:type="paragraph" w:styleId="a4">
    <w:name w:val="footnote text"/>
    <w:basedOn w:val="a"/>
    <w:link w:val="Char"/>
    <w:semiHidden/>
    <w:rsid w:val="00371FEE"/>
    <w:rPr>
      <w:sz w:val="20"/>
      <w:szCs w:val="20"/>
    </w:rPr>
  </w:style>
  <w:style w:type="character" w:customStyle="1" w:styleId="Char">
    <w:name w:val="نص حاشية سفلية Char"/>
    <w:basedOn w:val="a0"/>
    <w:link w:val="a4"/>
    <w:semiHidden/>
    <w:rsid w:val="00371FEE"/>
    <w:rPr>
      <w:rFonts w:ascii="Times New Roman" w:eastAsia="Times New Roman" w:hAnsi="Times New Roman" w:cs="Times New Roman"/>
      <w:sz w:val="20"/>
      <w:szCs w:val="20"/>
    </w:rPr>
  </w:style>
  <w:style w:type="character" w:styleId="a5">
    <w:name w:val="footnote reference"/>
    <w:basedOn w:val="a0"/>
    <w:semiHidden/>
    <w:rsid w:val="00371FE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448</Words>
  <Characters>2557</Characters>
  <Application>Microsoft Office Word</Application>
  <DocSecurity>0</DocSecurity>
  <Lines>21</Lines>
  <Paragraphs>5</Paragraphs>
  <ScaleCrop>false</ScaleCrop>
  <Company/>
  <LinksUpToDate>false</LinksUpToDate>
  <CharactersWithSpaces>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2015-07-28T11:05:00Z</dcterms:created>
  <dcterms:modified xsi:type="dcterms:W3CDTF">2015-07-28T11:06:00Z</dcterms:modified>
</cp:coreProperties>
</file>