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95" w:rsidRPr="005F495A" w:rsidRDefault="00572A95" w:rsidP="00572A95">
      <w:pPr>
        <w:spacing w:line="360" w:lineRule="auto"/>
        <w:jc w:val="lowKashida"/>
        <w:rPr>
          <w:rFonts w:cs="MCS Shafa S_U normal." w:hint="cs"/>
          <w:b/>
          <w:bCs/>
          <w:sz w:val="44"/>
          <w:szCs w:val="42"/>
          <w:rtl/>
        </w:rPr>
      </w:pPr>
      <w:r w:rsidRPr="005F495A">
        <w:rPr>
          <w:rFonts w:cs="MCS Shafa S_U normal." w:hint="cs"/>
          <w:b/>
          <w:bCs/>
          <w:sz w:val="44"/>
          <w:szCs w:val="42"/>
          <w:rtl/>
        </w:rPr>
        <w:t xml:space="preserve">اولاً </w:t>
      </w:r>
      <w:proofErr w:type="spellStart"/>
      <w:r w:rsidRPr="005F495A">
        <w:rPr>
          <w:rFonts w:cs="MCS Shafa S_U normal." w:hint="cs"/>
          <w:b/>
          <w:bCs/>
          <w:sz w:val="44"/>
          <w:szCs w:val="42"/>
          <w:rtl/>
        </w:rPr>
        <w:t>:</w:t>
      </w:r>
      <w:proofErr w:type="spellEnd"/>
      <w:r w:rsidRPr="005F495A">
        <w:rPr>
          <w:rFonts w:cs="MCS Shafa S_U normal." w:hint="cs"/>
          <w:b/>
          <w:bCs/>
          <w:sz w:val="44"/>
          <w:szCs w:val="42"/>
          <w:rtl/>
        </w:rPr>
        <w:t xml:space="preserve"> قلة فرص العمل في القطاعات الأساسية للتشغيل </w:t>
      </w:r>
    </w:p>
    <w:p w:rsidR="00572A95" w:rsidRPr="00572A95" w:rsidRDefault="00572A95" w:rsidP="00572A95">
      <w:pPr>
        <w:spacing w:line="360" w:lineRule="auto"/>
        <w:ind w:left="360"/>
        <w:jc w:val="lowKashida"/>
        <w:rPr>
          <w:rFonts w:cs="Simplified Arabic" w:hint="cs"/>
          <w:sz w:val="36"/>
          <w:szCs w:val="36"/>
          <w:rtl/>
          <w:lang w:bidi="ar-IQ"/>
        </w:rPr>
      </w:pPr>
      <w:r w:rsidRPr="00572A95">
        <w:rPr>
          <w:rFonts w:cs="Simplified Arabic" w:hint="cs"/>
          <w:sz w:val="36"/>
          <w:szCs w:val="36"/>
          <w:rtl/>
          <w:lang w:bidi="ar-IQ"/>
        </w:rPr>
        <w:t>وسنتكلم هنا عن مقدار الفرص المتاحة المتولدة عن تلك القطاعات.</w:t>
      </w:r>
    </w:p>
    <w:p w:rsidR="00572A95" w:rsidRPr="00572A95" w:rsidRDefault="00572A95" w:rsidP="00572A95">
      <w:pPr>
        <w:pStyle w:val="a3"/>
        <w:numPr>
          <w:ilvl w:val="0"/>
          <w:numId w:val="1"/>
        </w:numPr>
        <w:spacing w:line="360" w:lineRule="auto"/>
        <w:ind w:left="430"/>
        <w:jc w:val="lowKashida"/>
        <w:rPr>
          <w:rFonts w:cs="Simplified Arabic" w:hint="cs"/>
          <w:b/>
          <w:bCs/>
          <w:sz w:val="36"/>
          <w:szCs w:val="36"/>
          <w:rtl/>
          <w:lang w:bidi="ar-IQ"/>
        </w:rPr>
      </w:pPr>
      <w:r w:rsidRPr="00572A95">
        <w:rPr>
          <w:rFonts w:cs="Simplified Arabic" w:hint="cs"/>
          <w:b/>
          <w:bCs/>
          <w:sz w:val="36"/>
          <w:szCs w:val="36"/>
          <w:rtl/>
          <w:lang w:bidi="ar-IQ"/>
        </w:rPr>
        <w:t xml:space="preserve">قلة فرص العمل في الفنادق </w:t>
      </w:r>
      <w:proofErr w:type="spellStart"/>
      <w:r w:rsidRPr="00572A95">
        <w:rPr>
          <w:rFonts w:cs="Simplified Arabic" w:hint="cs"/>
          <w:b/>
          <w:bCs/>
          <w:sz w:val="36"/>
          <w:szCs w:val="36"/>
          <w:rtl/>
          <w:lang w:bidi="ar-IQ"/>
        </w:rPr>
        <w:t>:</w:t>
      </w:r>
      <w:proofErr w:type="spellEnd"/>
    </w:p>
    <w:p w:rsidR="00572A95" w:rsidRPr="00572A95" w:rsidRDefault="00572A95" w:rsidP="00B25B9E">
      <w:pPr>
        <w:spacing w:line="360" w:lineRule="auto"/>
        <w:ind w:left="70" w:firstLine="720"/>
        <w:rPr>
          <w:rFonts w:cs="Simplified Arabic" w:hint="cs"/>
          <w:sz w:val="36"/>
          <w:szCs w:val="36"/>
          <w:rtl/>
          <w:lang w:bidi="ar-IQ"/>
        </w:rPr>
      </w:pPr>
      <w:r w:rsidRPr="00572A95">
        <w:rPr>
          <w:rFonts w:cs="Simplified Arabic" w:hint="cs"/>
          <w:sz w:val="36"/>
          <w:szCs w:val="36"/>
          <w:rtl/>
          <w:lang w:bidi="ar-IQ"/>
        </w:rPr>
        <w:t xml:space="preserve">فرص العمل في الفنادق ترتبط بدرجة أساسية بمعدلات الراحة التي تقدمها لزبائنها ومعدلات الراحة للزبائن تكون أكثر كلما كانت المعايير التصميمية لمساحة </w:t>
      </w:r>
      <w:proofErr w:type="spellStart"/>
      <w:r w:rsidRPr="00572A95">
        <w:rPr>
          <w:rFonts w:cs="Simplified Arabic" w:hint="cs"/>
          <w:sz w:val="36"/>
          <w:szCs w:val="36"/>
          <w:rtl/>
          <w:lang w:bidi="ar-IQ"/>
        </w:rPr>
        <w:t>الفضاءات</w:t>
      </w:r>
      <w:proofErr w:type="spellEnd"/>
      <w:r w:rsidRPr="00572A95">
        <w:rPr>
          <w:rFonts w:cs="Simplified Arabic" w:hint="cs"/>
          <w:sz w:val="36"/>
          <w:szCs w:val="36"/>
          <w:rtl/>
          <w:lang w:bidi="ar-IQ"/>
        </w:rPr>
        <w:t xml:space="preserve"> وطبيعة الخدمات المقدمة حسب تصنيفاتها أكثر بمعنى آخر أن الفنادق ذات الدرجة الممتازة والدرجة الأولى تستقطب عمالة أكثر لأنها تقدم معدلات راحة عالية وبالعكس تكون معدلات الراحة منخفضة كلما كانت المعايير التصميمية لمساحات </w:t>
      </w:r>
      <w:proofErr w:type="spellStart"/>
      <w:r w:rsidRPr="00572A95">
        <w:rPr>
          <w:rFonts w:cs="Simplified Arabic" w:hint="cs"/>
          <w:sz w:val="36"/>
          <w:szCs w:val="36"/>
          <w:rtl/>
          <w:lang w:bidi="ar-IQ"/>
        </w:rPr>
        <w:t>الفضاءات</w:t>
      </w:r>
      <w:proofErr w:type="spellEnd"/>
      <w:r w:rsidRPr="00572A95">
        <w:rPr>
          <w:rFonts w:cs="Simplified Arabic" w:hint="cs"/>
          <w:sz w:val="36"/>
          <w:szCs w:val="36"/>
          <w:rtl/>
          <w:lang w:bidi="ar-IQ"/>
        </w:rPr>
        <w:t xml:space="preserve"> لتلك الفنادق أقل. في الجدول الآتي </w:t>
      </w:r>
      <w:proofErr w:type="spellStart"/>
      <w:r w:rsidRPr="00572A95">
        <w:rPr>
          <w:rFonts w:cs="Simplified Arabic" w:hint="cs"/>
          <w:sz w:val="36"/>
          <w:szCs w:val="36"/>
          <w:rtl/>
          <w:lang w:bidi="ar-IQ"/>
        </w:rPr>
        <w:t>(</w:t>
      </w:r>
      <w:proofErr w:type="spellEnd"/>
      <w:r w:rsidRPr="00572A95">
        <w:rPr>
          <w:rFonts w:cs="Simplified Arabic"/>
          <w:sz w:val="36"/>
          <w:szCs w:val="36"/>
          <w:lang w:bidi="ar-IQ"/>
        </w:rPr>
        <w:t>43</w:t>
      </w:r>
      <w:proofErr w:type="spellStart"/>
      <w:r w:rsidRPr="00572A95">
        <w:rPr>
          <w:rFonts w:cs="Simplified Arabic" w:hint="cs"/>
          <w:sz w:val="36"/>
          <w:szCs w:val="36"/>
          <w:rtl/>
          <w:lang w:bidi="ar-IQ"/>
        </w:rPr>
        <w:t>)</w:t>
      </w:r>
      <w:proofErr w:type="spellEnd"/>
      <w:r w:rsidRPr="00572A95">
        <w:rPr>
          <w:rFonts w:cs="Simplified Arabic" w:hint="cs"/>
          <w:sz w:val="36"/>
          <w:szCs w:val="36"/>
          <w:rtl/>
          <w:lang w:bidi="ar-IQ"/>
        </w:rPr>
        <w:t xml:space="preserve"> قدم </w:t>
      </w:r>
      <w:proofErr w:type="spellStart"/>
      <w:r w:rsidRPr="00572A95">
        <w:rPr>
          <w:rFonts w:cs="Simplified Arabic" w:hint="cs"/>
          <w:sz w:val="36"/>
          <w:szCs w:val="36"/>
          <w:rtl/>
          <w:lang w:bidi="ar-IQ"/>
        </w:rPr>
        <w:t>لاوسن</w:t>
      </w:r>
      <w:proofErr w:type="spellEnd"/>
      <w:r w:rsidRPr="00572A95">
        <w:rPr>
          <w:rFonts w:cs="Simplified Arabic" w:hint="cs"/>
          <w:sz w:val="36"/>
          <w:szCs w:val="36"/>
          <w:rtl/>
          <w:lang w:bidi="ar-IQ"/>
        </w:rPr>
        <w:t xml:space="preserve"> </w:t>
      </w:r>
      <w:proofErr w:type="spellStart"/>
      <w:r w:rsidRPr="00572A95">
        <w:rPr>
          <w:rFonts w:cs="Simplified Arabic" w:hint="cs"/>
          <w:sz w:val="36"/>
          <w:szCs w:val="36"/>
          <w:rtl/>
          <w:lang w:bidi="ar-IQ"/>
        </w:rPr>
        <w:t>(</w:t>
      </w:r>
      <w:proofErr w:type="spellEnd"/>
      <w:r w:rsidRPr="00572A95">
        <w:rPr>
          <w:rFonts w:cs="Simplified Arabic"/>
          <w:sz w:val="36"/>
          <w:szCs w:val="36"/>
          <w:lang w:bidi="ar-IQ"/>
        </w:rPr>
        <w:t>Lawson</w:t>
      </w:r>
      <w:proofErr w:type="spellStart"/>
      <w:r w:rsidRPr="00572A95">
        <w:rPr>
          <w:rFonts w:cs="Simplified Arabic" w:hint="cs"/>
          <w:sz w:val="36"/>
          <w:szCs w:val="36"/>
          <w:rtl/>
          <w:lang w:bidi="ar-IQ"/>
        </w:rPr>
        <w:t>)</w:t>
      </w:r>
      <w:proofErr w:type="spellEnd"/>
      <w:r w:rsidRPr="00572A95">
        <w:rPr>
          <w:rFonts w:cs="Simplified Arabic" w:hint="cs"/>
          <w:sz w:val="36"/>
          <w:szCs w:val="36"/>
          <w:rtl/>
          <w:lang w:bidi="ar-IQ"/>
        </w:rPr>
        <w:t xml:space="preserve"> المعايير التصميمية لمساحة </w:t>
      </w:r>
      <w:proofErr w:type="spellStart"/>
      <w:r w:rsidRPr="00572A95">
        <w:rPr>
          <w:rFonts w:cs="Simplified Arabic" w:hint="cs"/>
          <w:sz w:val="36"/>
          <w:szCs w:val="36"/>
          <w:rtl/>
          <w:lang w:bidi="ar-IQ"/>
        </w:rPr>
        <w:t>الفضاءات</w:t>
      </w:r>
      <w:proofErr w:type="spellEnd"/>
      <w:r w:rsidRPr="00572A95">
        <w:rPr>
          <w:rFonts w:cs="Simplified Arabic" w:hint="cs"/>
          <w:sz w:val="36"/>
          <w:szCs w:val="36"/>
          <w:rtl/>
          <w:lang w:bidi="ar-IQ"/>
        </w:rPr>
        <w:t xml:space="preserve"> بحسب الدرجة السياحية للفنادق.</w:t>
      </w:r>
    </w:p>
    <w:p w:rsidR="00370315" w:rsidRPr="00572A95" w:rsidRDefault="00370315" w:rsidP="00572A95">
      <w:pPr>
        <w:spacing w:line="360" w:lineRule="auto"/>
        <w:rPr>
          <w:sz w:val="32"/>
          <w:szCs w:val="32"/>
          <w:lang w:bidi="ar-IQ"/>
        </w:rPr>
      </w:pPr>
    </w:p>
    <w:sectPr w:rsidR="00370315" w:rsidRPr="00572A9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11C" w:rsidRDefault="001E711C" w:rsidP="00572A95">
      <w:r>
        <w:separator/>
      </w:r>
    </w:p>
  </w:endnote>
  <w:endnote w:type="continuationSeparator" w:id="0">
    <w:p w:rsidR="001E711C" w:rsidRDefault="001E711C" w:rsidP="00572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CS Shafa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11C" w:rsidRDefault="001E711C" w:rsidP="00572A95">
      <w:r>
        <w:separator/>
      </w:r>
    </w:p>
  </w:footnote>
  <w:footnote w:type="continuationSeparator" w:id="0">
    <w:p w:rsidR="001E711C" w:rsidRDefault="001E711C" w:rsidP="00572A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E5348"/>
    <w:multiLevelType w:val="hybridMultilevel"/>
    <w:tmpl w:val="981A98FE"/>
    <w:lvl w:ilvl="0" w:tplc="5A525F26">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572A95"/>
    <w:rsid w:val="001A5A55"/>
    <w:rsid w:val="001E711C"/>
    <w:rsid w:val="00370315"/>
    <w:rsid w:val="004B7320"/>
    <w:rsid w:val="00572A95"/>
    <w:rsid w:val="005F495A"/>
    <w:rsid w:val="0074555B"/>
    <w:rsid w:val="00B22E20"/>
    <w:rsid w:val="00B25B9E"/>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A9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572A95"/>
    <w:pPr>
      <w:ind w:left="720"/>
      <w:contextualSpacing/>
    </w:pPr>
  </w:style>
  <w:style w:type="character" w:styleId="a4">
    <w:name w:val="footnote reference"/>
    <w:basedOn w:val="a0"/>
    <w:semiHidden/>
    <w:rsid w:val="00572A9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4</cp:revision>
  <dcterms:created xsi:type="dcterms:W3CDTF">2015-07-28T10:54:00Z</dcterms:created>
  <dcterms:modified xsi:type="dcterms:W3CDTF">2015-07-28T11:03:00Z</dcterms:modified>
</cp:coreProperties>
</file>