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3F80" w:rsidRPr="00B22FDA" w:rsidRDefault="002D3F80" w:rsidP="002D3F80">
      <w:pPr>
        <w:jc w:val="center"/>
        <w:rPr>
          <w:rFonts w:cs="MCS Taybah S_U normal." w:hint="cs"/>
          <w:szCs w:val="40"/>
          <w:rtl/>
        </w:rPr>
      </w:pPr>
      <w:r w:rsidRPr="00B22FDA">
        <w:rPr>
          <w:rFonts w:cs="MCS Taybah S_U normal." w:hint="cs"/>
          <w:szCs w:val="40"/>
          <w:rtl/>
        </w:rPr>
        <w:t xml:space="preserve">محاولات تقدير الطلب على العمل في سوق العمل السياحي في العراق </w:t>
      </w:r>
    </w:p>
    <w:p w:rsidR="002D3F80" w:rsidRPr="00E60E8F" w:rsidRDefault="002D3F80" w:rsidP="002D3F80">
      <w:pPr>
        <w:jc w:val="lowKashida"/>
        <w:rPr>
          <w:rFonts w:cs="Simplified Arabic" w:hint="cs"/>
          <w:sz w:val="28"/>
          <w:szCs w:val="28"/>
          <w:rtl/>
          <w:lang w:bidi="ar-IQ"/>
        </w:rPr>
      </w:pPr>
      <w:r w:rsidRPr="00E60E8F">
        <w:rPr>
          <w:rFonts w:cs="Simplified Arabic" w:hint="cs"/>
          <w:sz w:val="28"/>
          <w:szCs w:val="28"/>
          <w:rtl/>
          <w:lang w:bidi="ar-IQ"/>
        </w:rPr>
        <w:t xml:space="preserve">بعد ان تناولنا واقع حال </w:t>
      </w:r>
      <w:r>
        <w:rPr>
          <w:rFonts w:cs="Simplified Arabic" w:hint="cs"/>
          <w:sz w:val="28"/>
          <w:szCs w:val="28"/>
          <w:rtl/>
          <w:lang w:bidi="ar-IQ"/>
        </w:rPr>
        <w:t>أ</w:t>
      </w:r>
      <w:r w:rsidRPr="00E60E8F">
        <w:rPr>
          <w:rFonts w:cs="Simplified Arabic" w:hint="cs"/>
          <w:sz w:val="28"/>
          <w:szCs w:val="28"/>
          <w:rtl/>
          <w:lang w:bidi="ar-IQ"/>
        </w:rPr>
        <w:t>برز القطاعات الأساسية</w:t>
      </w:r>
      <w:r>
        <w:rPr>
          <w:rFonts w:cs="Simplified Arabic" w:hint="cs"/>
          <w:sz w:val="28"/>
          <w:szCs w:val="28"/>
          <w:rtl/>
          <w:lang w:bidi="ar-IQ"/>
        </w:rPr>
        <w:t xml:space="preserve"> في سوق العمل السياحي سنقوم ف</w:t>
      </w:r>
      <w:r w:rsidRPr="00E60E8F">
        <w:rPr>
          <w:rFonts w:cs="Simplified Arabic" w:hint="cs"/>
          <w:sz w:val="28"/>
          <w:szCs w:val="28"/>
          <w:rtl/>
          <w:lang w:bidi="ar-IQ"/>
        </w:rPr>
        <w:t>ي هذا المبحث بتناول محاولات تقدير الطلب على العمل في السوق لإدراكنا بان عملية التقدير لقوة العمل ت</w:t>
      </w:r>
      <w:r>
        <w:rPr>
          <w:rFonts w:cs="Simplified Arabic" w:hint="cs"/>
          <w:sz w:val="28"/>
          <w:szCs w:val="28"/>
          <w:rtl/>
          <w:lang w:bidi="ar-IQ"/>
        </w:rPr>
        <w:t>ُ</w:t>
      </w:r>
      <w:r w:rsidRPr="00E60E8F">
        <w:rPr>
          <w:rFonts w:cs="Simplified Arabic" w:hint="cs"/>
          <w:sz w:val="28"/>
          <w:szCs w:val="28"/>
          <w:rtl/>
          <w:lang w:bidi="ar-IQ"/>
        </w:rPr>
        <w:t>ع</w:t>
      </w:r>
      <w:r>
        <w:rPr>
          <w:rFonts w:cs="Simplified Arabic" w:hint="cs"/>
          <w:sz w:val="28"/>
          <w:szCs w:val="28"/>
          <w:rtl/>
          <w:lang w:bidi="ar-IQ"/>
        </w:rPr>
        <w:t>د</w:t>
      </w:r>
      <w:r w:rsidRPr="00E60E8F">
        <w:rPr>
          <w:rFonts w:cs="Simplified Arabic" w:hint="cs"/>
          <w:sz w:val="28"/>
          <w:szCs w:val="28"/>
          <w:rtl/>
          <w:lang w:bidi="ar-IQ"/>
        </w:rPr>
        <w:t xml:space="preserve"> من الركائز الأساسية لنجاح عملية تخطيط القوى </w:t>
      </w:r>
      <w:proofErr w:type="spellStart"/>
      <w:r w:rsidRPr="00E60E8F">
        <w:rPr>
          <w:rFonts w:cs="Simplified Arabic" w:hint="cs"/>
          <w:sz w:val="28"/>
          <w:szCs w:val="28"/>
          <w:rtl/>
          <w:lang w:bidi="ar-IQ"/>
        </w:rPr>
        <w:t>العاملة</w:t>
      </w:r>
      <w:r>
        <w:rPr>
          <w:rFonts w:cs="Simplified Arabic" w:hint="cs"/>
          <w:sz w:val="28"/>
          <w:szCs w:val="28"/>
          <w:rtl/>
          <w:lang w:bidi="ar-IQ"/>
        </w:rPr>
        <w:t>،</w:t>
      </w:r>
      <w:proofErr w:type="spellEnd"/>
      <w:r w:rsidRPr="00E60E8F">
        <w:rPr>
          <w:rFonts w:cs="Simplified Arabic" w:hint="cs"/>
          <w:sz w:val="28"/>
          <w:szCs w:val="28"/>
          <w:rtl/>
          <w:lang w:bidi="ar-IQ"/>
        </w:rPr>
        <w:t xml:space="preserve"> التي يشار اليها في بعض الدول كمرادف لتخطيط التعليم</w:t>
      </w:r>
      <w:proofErr w:type="spellStart"/>
      <w:r w:rsidRPr="00E60E8F">
        <w:rPr>
          <w:rStyle w:val="a4"/>
          <w:rFonts w:cs="Simplified Arabic" w:hint="cs"/>
          <w:sz w:val="28"/>
          <w:szCs w:val="28"/>
          <w:rtl/>
          <w:lang w:bidi="ar-IQ"/>
        </w:rPr>
        <w:t>(</w:t>
      </w:r>
      <w:proofErr w:type="spellEnd"/>
      <w:r w:rsidRPr="00E60E8F">
        <w:rPr>
          <w:rStyle w:val="a4"/>
          <w:rFonts w:cs="Simplified Arabic"/>
          <w:sz w:val="28"/>
          <w:szCs w:val="28"/>
          <w:rtl/>
          <w:lang w:bidi="ar-IQ"/>
        </w:rPr>
        <w:footnoteReference w:id="1"/>
      </w:r>
      <w:proofErr w:type="spellStart"/>
      <w:r w:rsidRPr="00E60E8F">
        <w:rPr>
          <w:rStyle w:val="a4"/>
          <w:rFonts w:cs="Simplified Arabic" w:hint="cs"/>
          <w:sz w:val="28"/>
          <w:szCs w:val="28"/>
          <w:rtl/>
          <w:lang w:bidi="ar-IQ"/>
        </w:rPr>
        <w:t>)</w:t>
      </w:r>
      <w:proofErr w:type="spellEnd"/>
      <w:r w:rsidRPr="00E60E8F">
        <w:rPr>
          <w:rFonts w:cs="Simplified Arabic" w:hint="cs"/>
          <w:sz w:val="28"/>
          <w:szCs w:val="28"/>
          <w:rtl/>
          <w:lang w:bidi="ar-IQ"/>
        </w:rPr>
        <w:t xml:space="preserve"> في حين تمتد في دول </w:t>
      </w:r>
      <w:r>
        <w:rPr>
          <w:rFonts w:cs="Simplified Arabic" w:hint="cs"/>
          <w:sz w:val="28"/>
          <w:szCs w:val="28"/>
          <w:rtl/>
          <w:lang w:bidi="ar-IQ"/>
        </w:rPr>
        <w:t>أُخرى</w:t>
      </w:r>
      <w:r w:rsidRPr="00E60E8F">
        <w:rPr>
          <w:rFonts w:cs="Simplified Arabic" w:hint="cs"/>
          <w:sz w:val="28"/>
          <w:szCs w:val="28"/>
          <w:rtl/>
          <w:lang w:bidi="ar-IQ"/>
        </w:rPr>
        <w:t xml:space="preserve"> لتشمل هيكل ال</w:t>
      </w:r>
      <w:r>
        <w:rPr>
          <w:rFonts w:cs="Simplified Arabic" w:hint="cs"/>
          <w:sz w:val="28"/>
          <w:szCs w:val="28"/>
          <w:rtl/>
          <w:lang w:bidi="ar-IQ"/>
        </w:rPr>
        <w:t>أجور</w:t>
      </w:r>
      <w:r w:rsidRPr="00E60E8F">
        <w:rPr>
          <w:rFonts w:cs="Simplified Arabic" w:hint="cs"/>
          <w:sz w:val="28"/>
          <w:szCs w:val="28"/>
          <w:rtl/>
          <w:lang w:bidi="ar-IQ"/>
        </w:rPr>
        <w:t xml:space="preserve"> والحوافز والإدارة وغيرها من الامور التي تمكن من استغلال القوى العاملة بصورة </w:t>
      </w:r>
      <w:r>
        <w:rPr>
          <w:rFonts w:cs="Simplified Arabic" w:hint="cs"/>
          <w:sz w:val="28"/>
          <w:szCs w:val="28"/>
          <w:rtl/>
          <w:lang w:bidi="ar-IQ"/>
        </w:rPr>
        <w:t>أكثر</w:t>
      </w:r>
      <w:r w:rsidRPr="00E60E8F">
        <w:rPr>
          <w:rFonts w:cs="Simplified Arabic" w:hint="cs"/>
          <w:sz w:val="28"/>
          <w:szCs w:val="28"/>
          <w:rtl/>
          <w:lang w:bidi="ar-IQ"/>
        </w:rPr>
        <w:t xml:space="preserve"> كفاءة</w:t>
      </w:r>
      <w:r>
        <w:rPr>
          <w:rFonts w:cs="Simplified Arabic" w:hint="cs"/>
          <w:sz w:val="28"/>
          <w:szCs w:val="28"/>
          <w:rtl/>
          <w:lang w:bidi="ar-IQ"/>
        </w:rPr>
        <w:t>.</w:t>
      </w:r>
      <w:r w:rsidRPr="00E60E8F">
        <w:rPr>
          <w:rFonts w:cs="Simplified Arabic" w:hint="cs"/>
          <w:sz w:val="28"/>
          <w:szCs w:val="28"/>
          <w:rtl/>
          <w:lang w:bidi="ar-IQ"/>
        </w:rPr>
        <w:t xml:space="preserve"> وان الإطلاع على هذه المحاولات نابع من أهميتها خلال </w:t>
      </w:r>
      <w:r>
        <w:rPr>
          <w:rFonts w:cs="Simplified Arabic" w:hint="cs"/>
          <w:sz w:val="28"/>
          <w:szCs w:val="28"/>
          <w:rtl/>
          <w:lang w:bidi="ar-IQ"/>
        </w:rPr>
        <w:t>مراحل</w:t>
      </w:r>
      <w:r w:rsidRPr="00E60E8F">
        <w:rPr>
          <w:rFonts w:cs="Simplified Arabic" w:hint="cs"/>
          <w:sz w:val="28"/>
          <w:szCs w:val="28"/>
          <w:rtl/>
          <w:lang w:bidi="ar-IQ"/>
        </w:rPr>
        <w:t xml:space="preserve"> تنفيذ الخطط الاقتصادية في كونها تحدد إمكانية المعروض من قوة العمل بتفصيلاتها وتوزيعاتها المتعددة في تلبية الاحتياجات الفعلية لمختلف النشاطات </w:t>
      </w:r>
      <w:r>
        <w:rPr>
          <w:rFonts w:cs="Simplified Arabic" w:hint="cs"/>
          <w:sz w:val="28"/>
          <w:szCs w:val="28"/>
          <w:rtl/>
          <w:lang w:bidi="ar-IQ"/>
        </w:rPr>
        <w:t>لاسيما</w:t>
      </w:r>
      <w:r w:rsidRPr="00E60E8F">
        <w:rPr>
          <w:rFonts w:cs="Simplified Arabic" w:hint="cs"/>
          <w:sz w:val="28"/>
          <w:szCs w:val="28"/>
          <w:rtl/>
          <w:lang w:bidi="ar-IQ"/>
        </w:rPr>
        <w:t xml:space="preserve"> السياحية كما ان ما تقدمه هذه العملية من معلومات عن الفائض والعجز في قوة العمل وما يترتب على ذلك من اثار  اقتصادية حيث ان عجز المعروض من قوة العمل يمثل حالة تنفيذ ناقصة لمفردات الخطة الاقتصادية تستوجب تدخل الاجهزة المعنية لسد النقص الحاصل في قوة العمل بينما زيادة المعروض على الطلب الفعلي يؤدي </w:t>
      </w:r>
      <w:r>
        <w:rPr>
          <w:rFonts w:cs="Simplified Arabic" w:hint="cs"/>
          <w:sz w:val="28"/>
          <w:szCs w:val="28"/>
          <w:rtl/>
          <w:lang w:bidi="ar-IQ"/>
        </w:rPr>
        <w:t>إلى</w:t>
      </w:r>
      <w:r w:rsidRPr="00E60E8F">
        <w:rPr>
          <w:rFonts w:cs="Simplified Arabic" w:hint="cs"/>
          <w:sz w:val="28"/>
          <w:szCs w:val="28"/>
          <w:rtl/>
          <w:lang w:bidi="ar-IQ"/>
        </w:rPr>
        <w:t xml:space="preserve"> حصول ظاهرة البطالة التي يتطلب علاجها اتباع العديد من الوسائل الاقتصادية والاجتماعية </w:t>
      </w:r>
      <w:r>
        <w:rPr>
          <w:rFonts w:cs="Simplified Arabic" w:hint="cs"/>
          <w:sz w:val="28"/>
          <w:szCs w:val="28"/>
          <w:rtl/>
          <w:lang w:bidi="ar-IQ"/>
        </w:rPr>
        <w:t>فضلا عن</w:t>
      </w:r>
      <w:r w:rsidRPr="00E60E8F">
        <w:rPr>
          <w:rFonts w:cs="Simplified Arabic" w:hint="cs"/>
          <w:sz w:val="28"/>
          <w:szCs w:val="28"/>
          <w:rtl/>
          <w:lang w:bidi="ar-IQ"/>
        </w:rPr>
        <w:t xml:space="preserve"> ان </w:t>
      </w:r>
      <w:r>
        <w:rPr>
          <w:rFonts w:cs="Simplified Arabic" w:hint="cs"/>
          <w:sz w:val="28"/>
          <w:szCs w:val="28"/>
          <w:rtl/>
          <w:lang w:bidi="ar-IQ"/>
        </w:rPr>
        <w:t>هذه المحاولات تتيح ام</w:t>
      </w:r>
      <w:r w:rsidRPr="00E60E8F">
        <w:rPr>
          <w:rFonts w:cs="Simplified Arabic" w:hint="cs"/>
          <w:sz w:val="28"/>
          <w:szCs w:val="28"/>
          <w:rtl/>
          <w:lang w:bidi="ar-IQ"/>
        </w:rPr>
        <w:t>كاني</w:t>
      </w:r>
      <w:r>
        <w:rPr>
          <w:rFonts w:cs="Simplified Arabic" w:hint="cs"/>
          <w:sz w:val="28"/>
          <w:szCs w:val="28"/>
          <w:rtl/>
          <w:lang w:bidi="ar-IQ"/>
        </w:rPr>
        <w:t>ة</w:t>
      </w:r>
      <w:r w:rsidRPr="00E60E8F">
        <w:rPr>
          <w:rFonts w:cs="Simplified Arabic" w:hint="cs"/>
          <w:sz w:val="28"/>
          <w:szCs w:val="28"/>
          <w:rtl/>
          <w:lang w:bidi="ar-IQ"/>
        </w:rPr>
        <w:t xml:space="preserve"> التعرف على المعايير والاتجاهات التي استخدمت لتقدير الطلب على العمل السياحي</w:t>
      </w:r>
      <w:r>
        <w:rPr>
          <w:rFonts w:cs="Simplified Arabic" w:hint="cs"/>
          <w:sz w:val="28"/>
          <w:szCs w:val="28"/>
          <w:rtl/>
          <w:lang w:bidi="ar-IQ"/>
        </w:rPr>
        <w:t>.</w:t>
      </w:r>
      <w:r w:rsidRPr="00E60E8F">
        <w:rPr>
          <w:rFonts w:cs="Simplified Arabic" w:hint="cs"/>
          <w:sz w:val="28"/>
          <w:szCs w:val="28"/>
          <w:rtl/>
          <w:lang w:bidi="ar-IQ"/>
        </w:rPr>
        <w:t xml:space="preserve"> وهي مؤشرات لا يمكن تجاهلها لذلك سيتم تناول محاولة الشركة الفرنسية </w:t>
      </w:r>
      <w:proofErr w:type="spellStart"/>
      <w:r w:rsidRPr="00E60E8F">
        <w:rPr>
          <w:rFonts w:cs="Simplified Arabic" w:hint="cs"/>
          <w:b/>
          <w:bCs/>
          <w:sz w:val="28"/>
          <w:szCs w:val="28"/>
          <w:rtl/>
          <w:lang w:bidi="ar-IQ"/>
        </w:rPr>
        <w:t>(</w:t>
      </w:r>
      <w:proofErr w:type="spellEnd"/>
      <w:r w:rsidRPr="00E60E8F">
        <w:rPr>
          <w:rFonts w:cs="Simplified Arabic"/>
          <w:b/>
          <w:bCs/>
          <w:sz w:val="28"/>
          <w:szCs w:val="28"/>
          <w:lang w:bidi="ar-IQ"/>
        </w:rPr>
        <w:t xml:space="preserve">OTH. </w:t>
      </w:r>
      <w:r>
        <w:rPr>
          <w:rFonts w:cs="Simplified Arabic"/>
          <w:b/>
          <w:bCs/>
          <w:sz w:val="28"/>
          <w:szCs w:val="28"/>
          <w:lang w:bidi="ar-IQ"/>
        </w:rPr>
        <w:t>OUT</w:t>
      </w:r>
      <w:proofErr w:type="spellStart"/>
      <w:r>
        <w:rPr>
          <w:rFonts w:cs="Simplified Arabic" w:hint="cs"/>
          <w:sz w:val="28"/>
          <w:szCs w:val="28"/>
          <w:rtl/>
          <w:lang w:bidi="ar-IQ"/>
        </w:rPr>
        <w:t>)</w:t>
      </w:r>
      <w:proofErr w:type="spellEnd"/>
      <w:r w:rsidRPr="00E60E8F">
        <w:rPr>
          <w:rFonts w:cs="Simplified Arabic" w:hint="cs"/>
          <w:sz w:val="28"/>
          <w:szCs w:val="28"/>
          <w:rtl/>
          <w:lang w:bidi="ar-IQ"/>
        </w:rPr>
        <w:t xml:space="preserve"> كونها تمثل اول محاولة لشركة دولية على مستوى العراق ثم نتطرق لمحاولات الباحثين في هذا المجال مع اهم المؤشرات والاستنتاجات</w:t>
      </w:r>
    </w:p>
    <w:p w:rsidR="00370315" w:rsidRDefault="00370315">
      <w:pPr>
        <w:rPr>
          <w:lang w:bidi="ar-IQ"/>
        </w:rPr>
      </w:pPr>
    </w:p>
    <w:sectPr w:rsidR="00370315" w:rsidSect="00F6782E">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0CB4" w:rsidRDefault="00BB0CB4" w:rsidP="002D3F80">
      <w:r>
        <w:separator/>
      </w:r>
    </w:p>
  </w:endnote>
  <w:endnote w:type="continuationSeparator" w:id="0">
    <w:p w:rsidR="00BB0CB4" w:rsidRDefault="00BB0CB4" w:rsidP="002D3F8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CS Taybah S_U normal.">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0CB4" w:rsidRDefault="00BB0CB4" w:rsidP="002D3F80">
      <w:r>
        <w:separator/>
      </w:r>
    </w:p>
  </w:footnote>
  <w:footnote w:type="continuationSeparator" w:id="0">
    <w:p w:rsidR="00BB0CB4" w:rsidRDefault="00BB0CB4" w:rsidP="002D3F80">
      <w:r>
        <w:continuationSeparator/>
      </w:r>
    </w:p>
  </w:footnote>
  <w:footnote w:id="1">
    <w:p w:rsidR="002D3F80" w:rsidRPr="008054FB" w:rsidRDefault="002D3F80" w:rsidP="002D3F80">
      <w:pPr>
        <w:pStyle w:val="a3"/>
        <w:ind w:left="386" w:hanging="386"/>
        <w:jc w:val="lowKashida"/>
        <w:rPr>
          <w:rFonts w:cs="Simplified Arabic"/>
          <w:sz w:val="24"/>
          <w:szCs w:val="24"/>
          <w:lang w:bidi="ar-IQ"/>
        </w:rPr>
      </w:pPr>
      <w:r w:rsidRPr="008054FB">
        <w:rPr>
          <w:rStyle w:val="a4"/>
          <w:rFonts w:cs="Simplified Arabic" w:hint="cs"/>
          <w:sz w:val="24"/>
          <w:szCs w:val="24"/>
          <w:rtl/>
        </w:rPr>
        <w:t>(</w:t>
      </w:r>
      <w:r w:rsidRPr="008054FB">
        <w:rPr>
          <w:rStyle w:val="a4"/>
          <w:rFonts w:cs="Simplified Arabic"/>
          <w:sz w:val="24"/>
          <w:szCs w:val="24"/>
          <w:rtl/>
        </w:rPr>
        <w:footnoteRef/>
      </w:r>
      <w:proofErr w:type="spellStart"/>
      <w:r w:rsidRPr="008054FB">
        <w:rPr>
          <w:rStyle w:val="a4"/>
          <w:rFonts w:cs="Simplified Arabic" w:hint="cs"/>
          <w:sz w:val="24"/>
          <w:szCs w:val="24"/>
          <w:rtl/>
        </w:rPr>
        <w:t>)</w:t>
      </w:r>
      <w:proofErr w:type="spellEnd"/>
      <w:r w:rsidRPr="008054FB">
        <w:rPr>
          <w:rFonts w:cs="Simplified Arabic" w:hint="cs"/>
          <w:sz w:val="24"/>
          <w:szCs w:val="24"/>
          <w:rtl/>
        </w:rPr>
        <w:t xml:space="preserve"> </w:t>
      </w:r>
      <w:proofErr w:type="spellStart"/>
      <w:r>
        <w:rPr>
          <w:rFonts w:cs="Simplified Arabic" w:hint="cs"/>
          <w:sz w:val="24"/>
          <w:szCs w:val="24"/>
          <w:rtl/>
          <w:lang w:bidi="ar-IQ"/>
        </w:rPr>
        <w:t>العكيلي،</w:t>
      </w:r>
      <w:proofErr w:type="spellEnd"/>
      <w:r>
        <w:rPr>
          <w:rFonts w:cs="Simplified Arabic" w:hint="cs"/>
          <w:sz w:val="24"/>
          <w:szCs w:val="24"/>
          <w:rtl/>
          <w:lang w:bidi="ar-IQ"/>
        </w:rPr>
        <w:t xml:space="preserve"> د. طارق </w:t>
      </w:r>
      <w:proofErr w:type="spellStart"/>
      <w:r>
        <w:rPr>
          <w:rFonts w:cs="Simplified Arabic" w:hint="cs"/>
          <w:sz w:val="24"/>
          <w:szCs w:val="24"/>
          <w:rtl/>
          <w:lang w:bidi="ar-IQ"/>
        </w:rPr>
        <w:t>الجبوري،</w:t>
      </w:r>
      <w:proofErr w:type="spellEnd"/>
      <w:r>
        <w:rPr>
          <w:rFonts w:cs="Simplified Arabic" w:hint="cs"/>
          <w:sz w:val="24"/>
          <w:szCs w:val="24"/>
          <w:rtl/>
          <w:lang w:bidi="ar-IQ"/>
        </w:rPr>
        <w:t xml:space="preserve"> عمران </w:t>
      </w:r>
      <w:proofErr w:type="spellStart"/>
      <w:r>
        <w:rPr>
          <w:rFonts w:cs="Simplified Arabic" w:hint="cs"/>
          <w:sz w:val="24"/>
          <w:szCs w:val="24"/>
          <w:rtl/>
          <w:lang w:bidi="ar-IQ"/>
        </w:rPr>
        <w:t>عيسى،</w:t>
      </w:r>
      <w:proofErr w:type="spellEnd"/>
      <w:r>
        <w:rPr>
          <w:rFonts w:cs="Simplified Arabic" w:hint="cs"/>
          <w:sz w:val="24"/>
          <w:szCs w:val="24"/>
          <w:rtl/>
          <w:lang w:bidi="ar-IQ"/>
        </w:rPr>
        <w:t xml:space="preserve"> تخطيط القوى العاملة في العراق بعض الجوانب النظرية </w:t>
      </w:r>
      <w:proofErr w:type="spellStart"/>
      <w:r>
        <w:rPr>
          <w:rFonts w:cs="Simplified Arabic" w:hint="cs"/>
          <w:sz w:val="24"/>
          <w:szCs w:val="24"/>
          <w:rtl/>
          <w:lang w:bidi="ar-IQ"/>
        </w:rPr>
        <w:t>والتطبيقية،</w:t>
      </w:r>
      <w:proofErr w:type="spellEnd"/>
      <w:r>
        <w:rPr>
          <w:rFonts w:cs="Simplified Arabic" w:hint="cs"/>
          <w:sz w:val="24"/>
          <w:szCs w:val="24"/>
          <w:rtl/>
          <w:lang w:bidi="ar-IQ"/>
        </w:rPr>
        <w:t xml:space="preserve"> الندوة العربية لتخطيط القوى </w:t>
      </w:r>
      <w:proofErr w:type="spellStart"/>
      <w:r>
        <w:rPr>
          <w:rFonts w:cs="Simplified Arabic" w:hint="cs"/>
          <w:sz w:val="24"/>
          <w:szCs w:val="24"/>
          <w:rtl/>
          <w:lang w:bidi="ar-IQ"/>
        </w:rPr>
        <w:t>العاملة،</w:t>
      </w:r>
      <w:proofErr w:type="spellEnd"/>
      <w:r>
        <w:rPr>
          <w:rFonts w:cs="Simplified Arabic" w:hint="cs"/>
          <w:sz w:val="24"/>
          <w:szCs w:val="24"/>
          <w:rtl/>
          <w:lang w:bidi="ar-IQ"/>
        </w:rPr>
        <w:t xml:space="preserve"> </w:t>
      </w:r>
      <w:proofErr w:type="spellStart"/>
      <w:r>
        <w:rPr>
          <w:rFonts w:cs="Simplified Arabic" w:hint="cs"/>
          <w:sz w:val="24"/>
          <w:szCs w:val="24"/>
          <w:rtl/>
          <w:lang w:bidi="ar-IQ"/>
        </w:rPr>
        <w:t>بغداد،</w:t>
      </w:r>
      <w:proofErr w:type="spellEnd"/>
      <w:r>
        <w:rPr>
          <w:rFonts w:cs="Simplified Arabic" w:hint="cs"/>
          <w:sz w:val="24"/>
          <w:szCs w:val="24"/>
          <w:rtl/>
          <w:lang w:bidi="ar-IQ"/>
        </w:rPr>
        <w:t xml:space="preserve"> 10-20 </w:t>
      </w:r>
      <w:proofErr w:type="spellStart"/>
      <w:r>
        <w:rPr>
          <w:rFonts w:cs="Simplified Arabic" w:hint="cs"/>
          <w:sz w:val="24"/>
          <w:szCs w:val="24"/>
          <w:rtl/>
          <w:lang w:bidi="ar-IQ"/>
        </w:rPr>
        <w:t>/</w:t>
      </w:r>
      <w:proofErr w:type="spellEnd"/>
      <w:r>
        <w:rPr>
          <w:rFonts w:cs="Simplified Arabic" w:hint="cs"/>
          <w:sz w:val="24"/>
          <w:szCs w:val="24"/>
          <w:rtl/>
          <w:lang w:bidi="ar-IQ"/>
        </w:rPr>
        <w:t xml:space="preserve"> كانون </w:t>
      </w:r>
      <w:proofErr w:type="spellStart"/>
      <w:r>
        <w:rPr>
          <w:rFonts w:cs="Simplified Arabic" w:hint="cs"/>
          <w:sz w:val="24"/>
          <w:szCs w:val="24"/>
          <w:rtl/>
          <w:lang w:bidi="ar-IQ"/>
        </w:rPr>
        <w:t>الاول/</w:t>
      </w:r>
      <w:proofErr w:type="spellEnd"/>
      <w:r>
        <w:rPr>
          <w:rFonts w:cs="Simplified Arabic" w:hint="cs"/>
          <w:sz w:val="24"/>
          <w:szCs w:val="24"/>
          <w:rtl/>
          <w:lang w:bidi="ar-IQ"/>
        </w:rPr>
        <w:t xml:space="preserve"> </w:t>
      </w:r>
      <w:proofErr w:type="spellStart"/>
      <w:r>
        <w:rPr>
          <w:rFonts w:cs="Simplified Arabic" w:hint="cs"/>
          <w:sz w:val="24"/>
          <w:szCs w:val="24"/>
          <w:rtl/>
          <w:lang w:bidi="ar-IQ"/>
        </w:rPr>
        <w:t>1979،</w:t>
      </w:r>
      <w:proofErr w:type="spellEnd"/>
      <w:r>
        <w:rPr>
          <w:rFonts w:cs="Simplified Arabic" w:hint="cs"/>
          <w:sz w:val="24"/>
          <w:szCs w:val="24"/>
          <w:rtl/>
          <w:lang w:bidi="ar-IQ"/>
        </w:rPr>
        <w:t xml:space="preserve"> </w:t>
      </w:r>
      <w:proofErr w:type="spellStart"/>
      <w:r>
        <w:rPr>
          <w:rFonts w:cs="Simplified Arabic" w:hint="cs"/>
          <w:sz w:val="24"/>
          <w:szCs w:val="24"/>
          <w:rtl/>
          <w:lang w:bidi="ar-IQ"/>
        </w:rPr>
        <w:t>ص140</w:t>
      </w:r>
      <w:proofErr w:type="spellEnd"/>
      <w:r w:rsidRPr="008054FB">
        <w:rPr>
          <w:rFonts w:cs="Simplified Arabic"/>
          <w:sz w:val="24"/>
          <w:szCs w:val="24"/>
          <w:rtl/>
          <w:lang w:bidi="ar-IQ"/>
        </w:rPr>
        <w:t>.</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footnotePr>
    <w:footnote w:id="-1"/>
    <w:footnote w:id="0"/>
  </w:footnotePr>
  <w:endnotePr>
    <w:endnote w:id="-1"/>
    <w:endnote w:id="0"/>
  </w:endnotePr>
  <w:compat/>
  <w:rsids>
    <w:rsidRoot w:val="002D3F80"/>
    <w:rsid w:val="00130473"/>
    <w:rsid w:val="001A5A55"/>
    <w:rsid w:val="002D3F80"/>
    <w:rsid w:val="00370315"/>
    <w:rsid w:val="004B7320"/>
    <w:rsid w:val="0074555B"/>
    <w:rsid w:val="00B22E20"/>
    <w:rsid w:val="00BB0CB4"/>
    <w:rsid w:val="00F6782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3F80"/>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semiHidden/>
    <w:rsid w:val="002D3F80"/>
    <w:rPr>
      <w:sz w:val="20"/>
      <w:szCs w:val="20"/>
    </w:rPr>
  </w:style>
  <w:style w:type="character" w:customStyle="1" w:styleId="Char">
    <w:name w:val="نص حاشية سفلية Char"/>
    <w:basedOn w:val="a0"/>
    <w:link w:val="a3"/>
    <w:semiHidden/>
    <w:rsid w:val="002D3F80"/>
    <w:rPr>
      <w:rFonts w:ascii="Times New Roman" w:eastAsia="Times New Roman" w:hAnsi="Times New Roman" w:cs="Times New Roman"/>
      <w:sz w:val="20"/>
      <w:szCs w:val="20"/>
    </w:rPr>
  </w:style>
  <w:style w:type="character" w:styleId="a4">
    <w:name w:val="footnote reference"/>
    <w:basedOn w:val="a0"/>
    <w:semiHidden/>
    <w:rsid w:val="002D3F80"/>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205</Words>
  <Characters>1171</Characters>
  <Application>Microsoft Office Word</Application>
  <DocSecurity>0</DocSecurity>
  <Lines>9</Lines>
  <Paragraphs>2</Paragraphs>
  <ScaleCrop>false</ScaleCrop>
  <Company/>
  <LinksUpToDate>false</LinksUpToDate>
  <CharactersWithSpaces>1374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عالم اللاب توب</dc:creator>
  <cp:keywords/>
  <dc:description/>
  <cp:lastModifiedBy>عالم اللاب توب</cp:lastModifiedBy>
  <cp:revision>3</cp:revision>
  <dcterms:created xsi:type="dcterms:W3CDTF">2015-07-28T09:39:00Z</dcterms:created>
  <dcterms:modified xsi:type="dcterms:W3CDTF">2015-07-28T09:41:00Z</dcterms:modified>
</cp:coreProperties>
</file>