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مفهوم التنظيم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         </w:t>
      </w:r>
      <w:r w:rsidRPr="00EA2BD6">
        <w:rPr>
          <w:b/>
          <w:bCs/>
          <w:sz w:val="28"/>
          <w:szCs w:val="28"/>
          <w:rtl/>
        </w:rPr>
        <w:t xml:space="preserve">يقصد بالتنظيم ترتيب وتحديد الانشطة الضرورية  للشركات السياحية ووكالات السفر في مجموعات تكون مسؤولية الافراد العاملين فيها تحقيق اهداف محددة بكفاءة عالية وتكلفة معقولة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عناصر التنظيم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-</w:t>
      </w:r>
      <w:proofErr w:type="spellEnd"/>
      <w:r w:rsidRPr="00EA2BD6">
        <w:rPr>
          <w:b/>
          <w:bCs/>
          <w:sz w:val="28"/>
          <w:szCs w:val="28"/>
          <w:rtl/>
        </w:rPr>
        <w:t xml:space="preserve"> موارد بشرية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2-</w:t>
      </w:r>
      <w:proofErr w:type="spellEnd"/>
      <w:r w:rsidRPr="00EA2BD6">
        <w:rPr>
          <w:b/>
          <w:bCs/>
          <w:sz w:val="28"/>
          <w:szCs w:val="28"/>
          <w:rtl/>
        </w:rPr>
        <w:t xml:space="preserve"> موارد مادية </w:t>
      </w:r>
      <w:proofErr w:type="spellStart"/>
      <w:r w:rsidRPr="00EA2BD6">
        <w:rPr>
          <w:b/>
          <w:bCs/>
          <w:sz w:val="28"/>
          <w:szCs w:val="28"/>
          <w:rtl/>
        </w:rPr>
        <w:t>(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الامكانيات </w:t>
      </w:r>
      <w:proofErr w:type="spellStart"/>
      <w:r w:rsidRPr="00EA2BD6">
        <w:rPr>
          <w:b/>
          <w:bCs/>
          <w:sz w:val="28"/>
          <w:szCs w:val="28"/>
          <w:rtl/>
        </w:rPr>
        <w:t>)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3-</w:t>
      </w:r>
      <w:proofErr w:type="spellEnd"/>
      <w:r w:rsidRPr="00EA2BD6">
        <w:rPr>
          <w:b/>
          <w:bCs/>
          <w:sz w:val="28"/>
          <w:szCs w:val="28"/>
          <w:rtl/>
        </w:rPr>
        <w:t xml:space="preserve"> موارد سياحية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4-</w:t>
      </w:r>
      <w:proofErr w:type="spellEnd"/>
      <w:r w:rsidRPr="00EA2BD6">
        <w:rPr>
          <w:b/>
          <w:bCs/>
          <w:sz w:val="28"/>
          <w:szCs w:val="28"/>
          <w:rtl/>
        </w:rPr>
        <w:t xml:space="preserve"> سياسات وخطط لتحقيق وتوظيف الامكانيات السابقة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5-</w:t>
      </w:r>
      <w:proofErr w:type="spellEnd"/>
      <w:r w:rsidRPr="00EA2BD6">
        <w:rPr>
          <w:b/>
          <w:bCs/>
          <w:sz w:val="28"/>
          <w:szCs w:val="28"/>
          <w:rtl/>
        </w:rPr>
        <w:t xml:space="preserve"> هيكل تنظيمي </w:t>
      </w:r>
      <w:proofErr w:type="spellStart"/>
      <w:r w:rsidRPr="00EA2BD6">
        <w:rPr>
          <w:b/>
          <w:bCs/>
          <w:sz w:val="28"/>
          <w:szCs w:val="28"/>
          <w:rtl/>
        </w:rPr>
        <w:t>للافرادوالموارد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والانشطة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6-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الاجراءات الادارية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اهداف التنظيم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من مفهوم التنظيم يتضح ان للتنظيم اهمية اساسية تنطلق من الاهداف المفترض ان تتحقق من خلاله وهذه الاهمية تكمن في كلمة التنظيم ويمكن ان نلخص اهمية التنظيم بالنقاط التالية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1-</w:t>
      </w:r>
      <w:proofErr w:type="spellEnd"/>
      <w:r w:rsidRPr="00EA2BD6">
        <w:rPr>
          <w:b/>
          <w:bCs/>
          <w:sz w:val="28"/>
          <w:szCs w:val="28"/>
          <w:rtl/>
        </w:rPr>
        <w:t xml:space="preserve">  يوفر الاستغلال الامثل للموارد </w:t>
      </w:r>
      <w:proofErr w:type="spellStart"/>
      <w:r w:rsidRPr="00EA2BD6">
        <w:rPr>
          <w:b/>
          <w:bCs/>
          <w:sz w:val="28"/>
          <w:szCs w:val="28"/>
          <w:rtl/>
        </w:rPr>
        <w:t>والامكانات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المتاحة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2-</w:t>
      </w:r>
      <w:proofErr w:type="spellEnd"/>
      <w:r w:rsidRPr="00EA2BD6">
        <w:rPr>
          <w:b/>
          <w:bCs/>
          <w:sz w:val="28"/>
          <w:szCs w:val="28"/>
          <w:rtl/>
        </w:rPr>
        <w:t xml:space="preserve"> الوصول للهدف </w:t>
      </w:r>
      <w:proofErr w:type="spellStart"/>
      <w:r w:rsidRPr="00EA2BD6">
        <w:rPr>
          <w:b/>
          <w:bCs/>
          <w:sz w:val="28"/>
          <w:szCs w:val="28"/>
          <w:rtl/>
        </w:rPr>
        <w:t>باقصر</w:t>
      </w:r>
      <w:proofErr w:type="spellEnd"/>
      <w:r w:rsidRPr="00EA2BD6">
        <w:rPr>
          <w:b/>
          <w:bCs/>
          <w:sz w:val="28"/>
          <w:szCs w:val="28"/>
          <w:rtl/>
        </w:rPr>
        <w:t xml:space="preserve"> الطرق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3-</w:t>
      </w:r>
      <w:proofErr w:type="spellEnd"/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r w:rsidRPr="00EA2BD6">
        <w:rPr>
          <w:b/>
          <w:bCs/>
          <w:sz w:val="28"/>
          <w:szCs w:val="28"/>
          <w:rtl/>
        </w:rPr>
        <w:t>يساعد على تطوير مستوى الافراد العاملين في وكالات السياحة والسفر اذ يعمل كل منهم في تخصصه وفي العمل الذي يناسبه</w:t>
      </w:r>
    </w:p>
    <w:p w:rsidR="00B06D56" w:rsidRPr="00EA2BD6" w:rsidRDefault="00B06D56" w:rsidP="00B06D56">
      <w:pPr>
        <w:ind w:left="720"/>
        <w:rPr>
          <w:b/>
          <w:bCs/>
          <w:sz w:val="28"/>
          <w:szCs w:val="28"/>
          <w:rtl/>
        </w:rPr>
      </w:pPr>
    </w:p>
    <w:p w:rsidR="00B06D56" w:rsidRPr="00EA2BD6" w:rsidRDefault="00B06D56" w:rsidP="00B06D56">
      <w:pPr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يوفر المعلومات الكافية لدى الجمهور </w:t>
      </w:r>
      <w:proofErr w:type="spellStart"/>
      <w:r w:rsidRPr="00EA2BD6">
        <w:rPr>
          <w:b/>
          <w:bCs/>
          <w:sz w:val="28"/>
          <w:szCs w:val="28"/>
          <w:rtl/>
        </w:rPr>
        <w:t>(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المستهلك السياحي </w:t>
      </w:r>
      <w:proofErr w:type="spellStart"/>
      <w:r w:rsidRPr="00EA2BD6">
        <w:rPr>
          <w:b/>
          <w:bCs/>
          <w:sz w:val="28"/>
          <w:szCs w:val="28"/>
          <w:rtl/>
        </w:rPr>
        <w:t>)</w:t>
      </w:r>
      <w:proofErr w:type="spellEnd"/>
      <w:r w:rsidRPr="00EA2BD6">
        <w:rPr>
          <w:b/>
          <w:bCs/>
          <w:sz w:val="28"/>
          <w:szCs w:val="28"/>
          <w:rtl/>
        </w:rPr>
        <w:t xml:space="preserve"> عن انواع الرحلات وتكاليفها ومواعيد تنظيمها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العوامل المؤثرة في التنظيم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هناك عدة عوامل مؤثرة في  التنظيم  اهمها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  <w:r w:rsidRPr="00EA2BD6">
        <w:rPr>
          <w:b/>
          <w:bCs/>
          <w:sz w:val="28"/>
          <w:szCs w:val="28"/>
          <w:rtl/>
        </w:rPr>
        <w:t xml:space="preserve"> 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1-</w:t>
      </w:r>
      <w:proofErr w:type="spellEnd"/>
      <w:r w:rsidRPr="00EA2BD6">
        <w:rPr>
          <w:b/>
          <w:bCs/>
          <w:sz w:val="28"/>
          <w:szCs w:val="28"/>
          <w:rtl/>
        </w:rPr>
        <w:t xml:space="preserve"> طبيعة عمل الشركة او الوكالة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2-</w:t>
      </w:r>
      <w:proofErr w:type="spellEnd"/>
      <w:r w:rsidRPr="00EA2BD6">
        <w:rPr>
          <w:b/>
          <w:bCs/>
          <w:sz w:val="28"/>
          <w:szCs w:val="28"/>
          <w:rtl/>
        </w:rPr>
        <w:t xml:space="preserve"> حجم الشركة </w:t>
      </w:r>
      <w:proofErr w:type="spellStart"/>
      <w:r w:rsidRPr="00EA2BD6">
        <w:rPr>
          <w:b/>
          <w:bCs/>
          <w:sz w:val="28"/>
          <w:szCs w:val="28"/>
          <w:rtl/>
        </w:rPr>
        <w:t>وامكانياتها</w:t>
      </w:r>
      <w:proofErr w:type="spellEnd"/>
      <w:r w:rsidRPr="00EA2BD6">
        <w:rPr>
          <w:b/>
          <w:bCs/>
          <w:sz w:val="28"/>
          <w:szCs w:val="28"/>
          <w:rtl/>
        </w:rPr>
        <w:t xml:space="preserve"> المادية والبشرية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3-</w:t>
      </w:r>
      <w:proofErr w:type="spellEnd"/>
      <w:r w:rsidRPr="00EA2BD6">
        <w:rPr>
          <w:b/>
          <w:bCs/>
          <w:sz w:val="28"/>
          <w:szCs w:val="28"/>
          <w:rtl/>
        </w:rPr>
        <w:t xml:space="preserve"> حجم الجمهور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proofErr w:type="spellStart"/>
      <w:r w:rsidRPr="00EA2BD6">
        <w:rPr>
          <w:b/>
          <w:bCs/>
          <w:sz w:val="28"/>
          <w:szCs w:val="28"/>
          <w:rtl/>
        </w:rPr>
        <w:t>4-</w:t>
      </w:r>
      <w:proofErr w:type="spellEnd"/>
      <w:r w:rsidRPr="00EA2BD6">
        <w:rPr>
          <w:b/>
          <w:bCs/>
          <w:sz w:val="28"/>
          <w:szCs w:val="28"/>
          <w:rtl/>
        </w:rPr>
        <w:t xml:space="preserve"> البيئة الاجتماعية والسياسية والاقتصادية 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 </w:t>
      </w:r>
    </w:p>
    <w:p w:rsidR="00B06D56" w:rsidRPr="00EA2BD6" w:rsidRDefault="00B06D56" w:rsidP="00B06D56">
      <w:pPr>
        <w:numPr>
          <w:ilvl w:val="0"/>
          <w:numId w:val="1"/>
        </w:num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الموارد السياحية المتاحة</w:t>
      </w:r>
      <w:r w:rsidRPr="00EA2BD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ind w:left="360"/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مراحل التنظيم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:-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يمر التنظيم بعدة مراحل اهمها </w:t>
      </w:r>
      <w:proofErr w:type="spellStart"/>
      <w:r w:rsidRPr="00EA2BD6">
        <w:rPr>
          <w:b/>
          <w:bCs/>
          <w:sz w:val="28"/>
          <w:szCs w:val="28"/>
          <w:rtl/>
        </w:rPr>
        <w:t>:-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المرحلة الاولى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حصر الاعمال </w:t>
      </w:r>
      <w:proofErr w:type="spellStart"/>
      <w:r w:rsidRPr="00EA2BD6">
        <w:rPr>
          <w:b/>
          <w:bCs/>
          <w:sz w:val="28"/>
          <w:szCs w:val="28"/>
          <w:rtl/>
        </w:rPr>
        <w:t>والانشطة</w:t>
      </w:r>
      <w:proofErr w:type="spellEnd"/>
      <w:r w:rsidRPr="00EA2BD6">
        <w:rPr>
          <w:b/>
          <w:bCs/>
          <w:sz w:val="28"/>
          <w:szCs w:val="28"/>
          <w:rtl/>
        </w:rPr>
        <w:t xml:space="preserve"> التي تنوي الشركة او  الوكالة القيام </w:t>
      </w:r>
      <w:proofErr w:type="spellStart"/>
      <w:r w:rsidRPr="00EA2BD6">
        <w:rPr>
          <w:b/>
          <w:bCs/>
          <w:sz w:val="28"/>
          <w:szCs w:val="28"/>
          <w:rtl/>
        </w:rPr>
        <w:t>بها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المرحلة الثانية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تجميع الرحلات ذات الطبيعة المتجانسة في مجموعات محددة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  <w:r w:rsidRPr="00EA2BD6">
        <w:rPr>
          <w:b/>
          <w:bCs/>
          <w:sz w:val="28"/>
          <w:szCs w:val="28"/>
          <w:rtl/>
        </w:rPr>
        <w:t xml:space="preserve">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المرحلة الثالثة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توسيع العلاقات بين الشركات ووكالات السفر وبين الجمهور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المرحلة الرابعة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تحديد المسؤوليات استنادا الى المهارة والموهبة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المرحلة الخامسة </w:t>
      </w:r>
      <w:proofErr w:type="spellStart"/>
      <w:r w:rsidRPr="00EA2BD6">
        <w:rPr>
          <w:b/>
          <w:bCs/>
          <w:sz w:val="28"/>
          <w:szCs w:val="28"/>
          <w:rtl/>
        </w:rPr>
        <w:t>:</w:t>
      </w:r>
      <w:proofErr w:type="spellEnd"/>
      <w:r w:rsidRPr="00EA2BD6">
        <w:rPr>
          <w:b/>
          <w:bCs/>
          <w:sz w:val="28"/>
          <w:szCs w:val="28"/>
          <w:rtl/>
        </w:rPr>
        <w:t xml:space="preserve"> الاعلان عن الرحلة </w:t>
      </w:r>
      <w:proofErr w:type="spellStart"/>
      <w:r w:rsidRPr="00EA2BD6">
        <w:rPr>
          <w:b/>
          <w:bCs/>
          <w:sz w:val="28"/>
          <w:szCs w:val="28"/>
          <w:rtl/>
        </w:rPr>
        <w:t>.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مفهوم الرحلة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الرحلة لغة: من رحل وَتَرحَّل </w:t>
      </w:r>
      <w:proofErr w:type="spellStart"/>
      <w:r w:rsidRPr="00EA2BD6">
        <w:rPr>
          <w:b/>
          <w:bCs/>
          <w:sz w:val="28"/>
          <w:szCs w:val="28"/>
          <w:rtl/>
        </w:rPr>
        <w:t>،</w:t>
      </w:r>
      <w:proofErr w:type="spellEnd"/>
      <w:r w:rsidRPr="00EA2BD6">
        <w:rPr>
          <w:b/>
          <w:bCs/>
          <w:sz w:val="28"/>
          <w:szCs w:val="28"/>
          <w:rtl/>
        </w:rPr>
        <w:t xml:space="preserve"> أي انتقل من مكان إلى آخر أو غادر مكانه إلى مكان </w:t>
      </w:r>
      <w:proofErr w:type="spellStart"/>
      <w:r w:rsidRPr="00EA2BD6">
        <w:rPr>
          <w:b/>
          <w:bCs/>
          <w:sz w:val="28"/>
          <w:szCs w:val="28"/>
          <w:rtl/>
        </w:rPr>
        <w:t>آخر </w:t>
      </w:r>
      <w:proofErr w:type="spellEnd"/>
      <w:r w:rsidRPr="00EA2BD6">
        <w:rPr>
          <w:b/>
          <w:bCs/>
          <w:sz w:val="28"/>
          <w:szCs w:val="28"/>
          <w:rtl/>
        </w:rPr>
        <w:t>.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rFonts w:hint="cs"/>
          <w:b/>
          <w:bCs/>
          <w:sz w:val="28"/>
          <w:szCs w:val="28"/>
          <w:rtl/>
        </w:rPr>
        <w:t xml:space="preserve">الرحلة اصطلاحا </w:t>
      </w:r>
      <w:proofErr w:type="spellStart"/>
      <w:r w:rsidRPr="00EA2BD6">
        <w:rPr>
          <w:rFonts w:hint="cs"/>
          <w:b/>
          <w:bCs/>
          <w:sz w:val="28"/>
          <w:szCs w:val="28"/>
          <w:rtl/>
        </w:rPr>
        <w:t>:</w:t>
      </w:r>
      <w:proofErr w:type="spellEnd"/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 xml:space="preserve">هي انتقال مجموعة </w:t>
      </w:r>
      <w:proofErr w:type="spellStart"/>
      <w:r w:rsidRPr="00EA2BD6">
        <w:rPr>
          <w:b/>
          <w:bCs/>
          <w:sz w:val="28"/>
          <w:szCs w:val="28"/>
          <w:rtl/>
        </w:rPr>
        <w:t>متجانسة..</w:t>
      </w:r>
      <w:proofErr w:type="spellEnd"/>
      <w:r w:rsidRPr="00EA2BD6">
        <w:rPr>
          <w:b/>
          <w:bCs/>
          <w:sz w:val="28"/>
          <w:szCs w:val="28"/>
          <w:rtl/>
        </w:rPr>
        <w:t xml:space="preserve"> ذات علاقة معينة من مكانهم المعتاد اليومي إلى مكان آخر غير </w:t>
      </w:r>
      <w:proofErr w:type="spellStart"/>
      <w:r w:rsidRPr="00EA2BD6">
        <w:rPr>
          <w:b/>
          <w:bCs/>
          <w:sz w:val="28"/>
          <w:szCs w:val="28"/>
          <w:rtl/>
        </w:rPr>
        <w:t>معتاد؛</w:t>
      </w:r>
      <w:proofErr w:type="spellEnd"/>
      <w:r w:rsidRPr="00EA2BD6">
        <w:rPr>
          <w:b/>
          <w:bCs/>
          <w:sz w:val="28"/>
          <w:szCs w:val="28"/>
          <w:rtl/>
        </w:rPr>
        <w:t xml:space="preserve"> بغية تحقيق أهداف معينة في فترة </w:t>
      </w:r>
      <w:proofErr w:type="spellStart"/>
      <w:r w:rsidRPr="00EA2BD6">
        <w:rPr>
          <w:b/>
          <w:bCs/>
          <w:sz w:val="28"/>
          <w:szCs w:val="28"/>
          <w:rtl/>
        </w:rPr>
        <w:t>معينة </w:t>
      </w:r>
      <w:proofErr w:type="spellEnd"/>
      <w:r w:rsidRPr="00EA2BD6">
        <w:rPr>
          <w:b/>
          <w:bCs/>
          <w:sz w:val="28"/>
          <w:szCs w:val="28"/>
          <w:rtl/>
        </w:rPr>
        <w:t xml:space="preserve">.والرحلة السياحية هو الانتقال من مكان الاقامة الى مكان </w:t>
      </w:r>
    </w:p>
    <w:p w:rsidR="00B06D56" w:rsidRPr="00EA2BD6" w:rsidRDefault="00B06D56" w:rsidP="00B06D56">
      <w:pPr>
        <w:rPr>
          <w:b/>
          <w:bCs/>
          <w:sz w:val="28"/>
          <w:szCs w:val="28"/>
          <w:rtl/>
        </w:rPr>
      </w:pPr>
      <w:r w:rsidRPr="00EA2BD6">
        <w:rPr>
          <w:b/>
          <w:bCs/>
          <w:sz w:val="28"/>
          <w:szCs w:val="28"/>
          <w:rtl/>
        </w:rPr>
        <w:t>القصد السياحي بهدف التمتع والراحة والترفيه.</w:t>
      </w:r>
    </w:p>
    <w:p w:rsidR="004A1B7D" w:rsidRDefault="004A1B7D"/>
    <w:sectPr w:rsidR="004A1B7D" w:rsidSect="006258F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22154"/>
    <w:multiLevelType w:val="hybridMultilevel"/>
    <w:tmpl w:val="5AB8C3E2"/>
    <w:lvl w:ilvl="0" w:tplc="890C2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06D56"/>
    <w:rsid w:val="004A1B7D"/>
    <w:rsid w:val="006258F0"/>
    <w:rsid w:val="00B0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5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2</cp:revision>
  <dcterms:created xsi:type="dcterms:W3CDTF">2015-05-25T17:56:00Z</dcterms:created>
  <dcterms:modified xsi:type="dcterms:W3CDTF">2015-05-25T18:03:00Z</dcterms:modified>
</cp:coreProperties>
</file>