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914" w:rsidRPr="00F8282F" w:rsidRDefault="00702914" w:rsidP="00702914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sz w:val="28"/>
          <w:szCs w:val="28"/>
          <w:u w:val="single"/>
        </w:rPr>
      </w:pPr>
      <w:r w:rsidRPr="00F8282F">
        <w:rPr>
          <w:rFonts w:asciiTheme="minorBidi" w:eastAsia="Times New Roman" w:hAnsiTheme="minorBidi"/>
          <w:b/>
          <w:bCs/>
          <w:sz w:val="28"/>
          <w:szCs w:val="28"/>
          <w:u w:val="single"/>
        </w:rPr>
        <w:t xml:space="preserve">Provisional </w:t>
      </w:r>
      <w:proofErr w:type="gramStart"/>
      <w:r w:rsidRPr="00F8282F">
        <w:rPr>
          <w:rFonts w:asciiTheme="minorBidi" w:eastAsia="Times New Roman" w:hAnsiTheme="minorBidi"/>
          <w:b/>
          <w:bCs/>
          <w:sz w:val="28"/>
          <w:szCs w:val="28"/>
          <w:u w:val="single"/>
        </w:rPr>
        <w:t>restoration(</w:t>
      </w:r>
      <w:proofErr w:type="gramEnd"/>
      <w:r w:rsidRPr="00F8282F">
        <w:rPr>
          <w:rFonts w:asciiTheme="minorBidi" w:eastAsia="Times New Roman" w:hAnsiTheme="minorBidi"/>
          <w:b/>
          <w:bCs/>
          <w:sz w:val="28"/>
          <w:szCs w:val="28"/>
          <w:u w:val="single"/>
        </w:rPr>
        <w:t>temporary restoration)</w:t>
      </w:r>
    </w:p>
    <w:p w:rsidR="00702914" w:rsidRPr="00F8282F" w:rsidRDefault="00702914" w:rsidP="00702914">
      <w:p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</w:rPr>
      </w:pPr>
    </w:p>
    <w:p w:rsidR="00702914" w:rsidRPr="00F8282F" w:rsidRDefault="00702914" w:rsidP="00702914">
      <w:p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</w:rPr>
      </w:pPr>
      <w:r w:rsidRPr="00F8282F">
        <w:rPr>
          <w:rFonts w:asciiTheme="minorBidi" w:eastAsia="Times New Roman" w:hAnsiTheme="minorBidi"/>
          <w:b/>
          <w:bCs/>
          <w:sz w:val="28"/>
          <w:szCs w:val="28"/>
          <w:u w:val="single"/>
        </w:rPr>
        <w:t>Definition:</w:t>
      </w:r>
      <w:r w:rsidRPr="00F8282F">
        <w:rPr>
          <w:rFonts w:asciiTheme="minorBidi" w:eastAsia="Times New Roman" w:hAnsiTheme="minorBidi"/>
          <w:sz w:val="28"/>
          <w:szCs w:val="28"/>
        </w:rPr>
        <w:t xml:space="preserve"> crown restoration that used in fixed prosthodontics for a limited period of time</w:t>
      </w:r>
      <w:r w:rsidR="004E6DA7" w:rsidRPr="00F8282F">
        <w:rPr>
          <w:rFonts w:asciiTheme="minorBidi" w:eastAsia="Times New Roman" w:hAnsiTheme="minorBidi"/>
          <w:sz w:val="28"/>
          <w:szCs w:val="28"/>
        </w:rPr>
        <w:t xml:space="preserve"> </w:t>
      </w:r>
      <w:r w:rsidRPr="00F8282F">
        <w:rPr>
          <w:rFonts w:asciiTheme="minorBidi" w:eastAsia="Times New Roman" w:hAnsiTheme="minorBidi"/>
          <w:sz w:val="28"/>
          <w:szCs w:val="28"/>
        </w:rPr>
        <w:t>(during the interim between tooth preparation and final placement of the definitive crown resto</w:t>
      </w:r>
      <w:r w:rsidR="004E6DA7" w:rsidRPr="00F8282F">
        <w:rPr>
          <w:rFonts w:asciiTheme="minorBidi" w:eastAsia="Times New Roman" w:hAnsiTheme="minorBidi"/>
          <w:sz w:val="28"/>
          <w:szCs w:val="28"/>
        </w:rPr>
        <w:t>ra</w:t>
      </w:r>
      <w:r w:rsidRPr="00F8282F">
        <w:rPr>
          <w:rFonts w:asciiTheme="minorBidi" w:eastAsia="Times New Roman" w:hAnsiTheme="minorBidi"/>
          <w:sz w:val="28"/>
          <w:szCs w:val="28"/>
        </w:rPr>
        <w:t>ti</w:t>
      </w:r>
      <w:r w:rsidR="004E6DA7" w:rsidRPr="00F8282F">
        <w:rPr>
          <w:rFonts w:asciiTheme="minorBidi" w:eastAsia="Times New Roman" w:hAnsiTheme="minorBidi"/>
          <w:sz w:val="28"/>
          <w:szCs w:val="28"/>
        </w:rPr>
        <w:t>o</w:t>
      </w:r>
      <w:r w:rsidRPr="00F8282F">
        <w:rPr>
          <w:rFonts w:asciiTheme="minorBidi" w:eastAsia="Times New Roman" w:hAnsiTheme="minorBidi"/>
          <w:sz w:val="28"/>
          <w:szCs w:val="28"/>
        </w:rPr>
        <w:t>n.</w:t>
      </w:r>
    </w:p>
    <w:p w:rsidR="004E6DA7" w:rsidRPr="00F8282F" w:rsidRDefault="004E6DA7" w:rsidP="004E6DA7">
      <w:p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</w:rPr>
      </w:pPr>
    </w:p>
    <w:p w:rsidR="004E6DA7" w:rsidRPr="00F8282F" w:rsidRDefault="004E6DA7" w:rsidP="004E6DA7">
      <w:p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</w:rPr>
      </w:pPr>
      <w:r w:rsidRPr="00F8282F">
        <w:rPr>
          <w:rFonts w:asciiTheme="minorBidi" w:eastAsia="Times New Roman" w:hAnsiTheme="minorBidi"/>
          <w:b/>
          <w:bCs/>
          <w:sz w:val="28"/>
          <w:szCs w:val="28"/>
          <w:u w:val="single"/>
        </w:rPr>
        <w:t>Requirements of Provisional Restoration</w:t>
      </w:r>
      <w:r w:rsidRPr="00F8282F">
        <w:rPr>
          <w:rFonts w:asciiTheme="minorBidi" w:eastAsia="Times New Roman" w:hAnsiTheme="minorBidi"/>
          <w:sz w:val="28"/>
          <w:szCs w:val="28"/>
        </w:rPr>
        <w:t>:</w:t>
      </w:r>
    </w:p>
    <w:p w:rsidR="00646BD7" w:rsidRPr="00F8282F" w:rsidRDefault="004E6DA7" w:rsidP="004E6DA7">
      <w:p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</w:rPr>
      </w:pPr>
      <w:r w:rsidRPr="00F8282F">
        <w:rPr>
          <w:rFonts w:asciiTheme="minorBidi" w:eastAsia="Times New Roman" w:hAnsiTheme="minorBidi"/>
          <w:sz w:val="28"/>
          <w:szCs w:val="28"/>
        </w:rPr>
        <w:t xml:space="preserve"> </w:t>
      </w:r>
      <w:r w:rsidRPr="00F8282F">
        <w:rPr>
          <w:rFonts w:asciiTheme="minorBidi" w:eastAsia="Times New Roman" w:hAnsiTheme="minorBidi"/>
          <w:sz w:val="28"/>
          <w:szCs w:val="28"/>
          <w:highlight w:val="lightGray"/>
        </w:rPr>
        <w:t>I. Biologic requirement</w:t>
      </w:r>
    </w:p>
    <w:p w:rsidR="004E6DA7" w:rsidRPr="00F8282F" w:rsidRDefault="004E6DA7" w:rsidP="00646BD7">
      <w:p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</w:rPr>
      </w:pPr>
    </w:p>
    <w:p w:rsidR="00646BD7" w:rsidRPr="00F8282F" w:rsidRDefault="004E6DA7" w:rsidP="00646BD7">
      <w:pPr>
        <w:pStyle w:val="ListParagraph"/>
        <w:numPr>
          <w:ilvl w:val="0"/>
          <w:numId w:val="4"/>
        </w:numPr>
        <w:bidi w:val="0"/>
        <w:rPr>
          <w:rFonts w:asciiTheme="minorBidi" w:eastAsia="Times New Roman" w:hAnsiTheme="minorBidi"/>
          <w:i/>
          <w:iCs/>
          <w:sz w:val="28"/>
          <w:szCs w:val="28"/>
          <w:lang w:bidi="ar-IQ"/>
        </w:rPr>
      </w:pPr>
      <w:r w:rsidRPr="00F8282F">
        <w:rPr>
          <w:rFonts w:asciiTheme="minorBidi" w:eastAsia="Times New Roman" w:hAnsiTheme="minorBidi"/>
          <w:i/>
          <w:iCs/>
          <w:sz w:val="28"/>
          <w:szCs w:val="28"/>
        </w:rPr>
        <w:t>Protect the dental pulp.</w:t>
      </w:r>
      <w:r w:rsidR="00646BD7" w:rsidRPr="00F8282F">
        <w:rPr>
          <w:rFonts w:asciiTheme="minorBidi" w:eastAsia="+mn-ea" w:hAnsiTheme="minorBidi"/>
          <w:color w:val="FFFFFF"/>
          <w:kern w:val="24"/>
          <w:sz w:val="28"/>
          <w:szCs w:val="28"/>
          <w:lang w:bidi="ar-IQ"/>
        </w:rPr>
        <w:t xml:space="preserve"> </w:t>
      </w:r>
      <w:r w:rsidR="00646BD7" w:rsidRPr="00F8282F">
        <w:rPr>
          <w:rFonts w:asciiTheme="minorBidi" w:eastAsia="Times New Roman" w:hAnsiTheme="minorBidi"/>
          <w:i/>
          <w:iCs/>
          <w:sz w:val="28"/>
          <w:szCs w:val="28"/>
        </w:rPr>
        <w:t>The restoration must be fabricated of a material that will prevent</w:t>
      </w:r>
      <w:r w:rsidR="00646BD7" w:rsidRPr="00F8282F">
        <w:rPr>
          <w:rFonts w:asciiTheme="minorBidi" w:eastAsia="Times New Roman" w:hAnsiTheme="minorBidi"/>
          <w:i/>
          <w:iCs/>
          <w:sz w:val="28"/>
          <w:szCs w:val="28"/>
          <w:lang w:bidi="ar-IQ"/>
        </w:rPr>
        <w:t>:</w:t>
      </w:r>
    </w:p>
    <w:p w:rsidR="00BB2C03" w:rsidRPr="00F8282F" w:rsidRDefault="00BB2C03" w:rsidP="00646BD7">
      <w:pPr>
        <w:pStyle w:val="ListParagraph"/>
        <w:numPr>
          <w:ilvl w:val="0"/>
          <w:numId w:val="3"/>
        </w:numPr>
        <w:bidi w:val="0"/>
        <w:rPr>
          <w:rFonts w:asciiTheme="minorBidi" w:eastAsia="Times New Roman" w:hAnsiTheme="minorBidi"/>
          <w:i/>
          <w:iCs/>
          <w:sz w:val="28"/>
          <w:szCs w:val="28"/>
          <w:rtl/>
          <w:lang w:bidi="ar-IQ"/>
        </w:rPr>
      </w:pPr>
      <w:r w:rsidRPr="00F8282F">
        <w:rPr>
          <w:rFonts w:asciiTheme="minorBidi" w:eastAsia="Times New Roman" w:hAnsiTheme="minorBidi"/>
          <w:i/>
          <w:iCs/>
          <w:sz w:val="28"/>
          <w:szCs w:val="28"/>
        </w:rPr>
        <w:t>Conduction of extreme temperatures.</w:t>
      </w:r>
    </w:p>
    <w:p w:rsidR="00BB2C03" w:rsidRPr="00F8282F" w:rsidRDefault="00BB2C03" w:rsidP="00646BD7">
      <w:pPr>
        <w:pStyle w:val="ListParagraph"/>
        <w:numPr>
          <w:ilvl w:val="0"/>
          <w:numId w:val="3"/>
        </w:numPr>
        <w:bidi w:val="0"/>
        <w:rPr>
          <w:rFonts w:asciiTheme="minorBidi" w:eastAsia="Times New Roman" w:hAnsiTheme="minorBidi"/>
          <w:i/>
          <w:iCs/>
          <w:sz w:val="28"/>
          <w:szCs w:val="28"/>
          <w:rtl/>
          <w:lang w:bidi="ar-IQ"/>
        </w:rPr>
      </w:pPr>
      <w:r w:rsidRPr="00F8282F">
        <w:rPr>
          <w:rFonts w:asciiTheme="minorBidi" w:eastAsia="Times New Roman" w:hAnsiTheme="minorBidi"/>
          <w:i/>
          <w:iCs/>
          <w:sz w:val="28"/>
          <w:szCs w:val="28"/>
        </w:rPr>
        <w:t>Microbiological infection.</w:t>
      </w:r>
    </w:p>
    <w:p w:rsidR="00646BD7" w:rsidRPr="00F8282F" w:rsidRDefault="00646BD7" w:rsidP="00646BD7">
      <w:pPr>
        <w:pStyle w:val="ListParagraph"/>
        <w:numPr>
          <w:ilvl w:val="0"/>
          <w:numId w:val="1"/>
        </w:numPr>
        <w:bidi w:val="0"/>
        <w:spacing w:after="0" w:line="240" w:lineRule="auto"/>
        <w:rPr>
          <w:rFonts w:asciiTheme="minorBidi" w:eastAsia="Times New Roman" w:hAnsiTheme="minorBidi"/>
          <w:i/>
          <w:iCs/>
          <w:sz w:val="28"/>
          <w:szCs w:val="28"/>
        </w:rPr>
      </w:pPr>
      <w:r w:rsidRPr="00F8282F">
        <w:rPr>
          <w:rFonts w:asciiTheme="minorBidi" w:eastAsia="Times New Roman" w:hAnsiTheme="minorBidi"/>
          <w:i/>
          <w:iCs/>
          <w:sz w:val="28"/>
          <w:szCs w:val="28"/>
        </w:rPr>
        <w:t>Chemical, mechanical injuries.</w:t>
      </w:r>
    </w:p>
    <w:p w:rsidR="00903D0D" w:rsidRPr="00F8282F" w:rsidRDefault="00646BD7" w:rsidP="00342470">
      <w:pPr>
        <w:pStyle w:val="ListParagraph"/>
        <w:bidi w:val="0"/>
        <w:spacing w:after="0" w:line="240" w:lineRule="auto"/>
        <w:ind w:right="84"/>
        <w:jc w:val="right"/>
        <w:rPr>
          <w:rFonts w:asciiTheme="minorBidi" w:eastAsia="Times New Roman" w:hAnsiTheme="minorBidi"/>
          <w:i/>
          <w:iCs/>
          <w:sz w:val="28"/>
          <w:szCs w:val="28"/>
        </w:rPr>
      </w:pPr>
      <w:r w:rsidRPr="00F8282F">
        <w:rPr>
          <w:rFonts w:asciiTheme="minorBidi" w:eastAsia="Times New Roman" w:hAnsiTheme="minorBidi"/>
          <w:i/>
          <w:iCs/>
          <w:noProof/>
          <w:sz w:val="28"/>
          <w:szCs w:val="28"/>
        </w:rPr>
        <w:drawing>
          <wp:inline distT="0" distB="0" distL="0" distR="0">
            <wp:extent cx="1190625" cy="1219200"/>
            <wp:effectExtent l="19050" t="0" r="9525" b="0"/>
            <wp:docPr id="1" name="Picture 1" descr="pp1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Picture 7" descr="pp1d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/>
                    <a:srcRect l="5455" t="9723" r="7272" b="13889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3D0D" w:rsidRPr="00F8282F" w:rsidRDefault="00903D0D" w:rsidP="00903D0D">
      <w:pPr>
        <w:bidi w:val="0"/>
        <w:spacing w:after="0" w:line="240" w:lineRule="auto"/>
        <w:rPr>
          <w:rFonts w:asciiTheme="minorBidi" w:eastAsia="Times New Roman" w:hAnsiTheme="minorBidi"/>
          <w:i/>
          <w:iCs/>
          <w:sz w:val="28"/>
          <w:szCs w:val="28"/>
        </w:rPr>
      </w:pPr>
    </w:p>
    <w:p w:rsidR="00646BD7" w:rsidRPr="00F8282F" w:rsidRDefault="004E6DA7" w:rsidP="00646BD7">
      <w:pPr>
        <w:pStyle w:val="ListParagraph"/>
        <w:numPr>
          <w:ilvl w:val="0"/>
          <w:numId w:val="1"/>
        </w:numPr>
        <w:bidi w:val="0"/>
        <w:spacing w:after="0" w:line="240" w:lineRule="auto"/>
        <w:rPr>
          <w:rFonts w:asciiTheme="minorBidi" w:eastAsia="Times New Roman" w:hAnsiTheme="minorBidi"/>
          <w:i/>
          <w:iCs/>
          <w:sz w:val="28"/>
          <w:szCs w:val="28"/>
        </w:rPr>
      </w:pPr>
      <w:r w:rsidRPr="00F8282F">
        <w:rPr>
          <w:rFonts w:asciiTheme="minorBidi" w:eastAsia="Times New Roman" w:hAnsiTheme="minorBidi"/>
          <w:i/>
          <w:iCs/>
          <w:sz w:val="28"/>
          <w:szCs w:val="28"/>
        </w:rPr>
        <w:t>Maintain and contribute to the periodontal health</w:t>
      </w:r>
      <w:r w:rsidR="00903D0D" w:rsidRPr="00F8282F">
        <w:rPr>
          <w:rFonts w:asciiTheme="minorBidi" w:eastAsia="Times New Roman" w:hAnsiTheme="minorBidi"/>
          <w:i/>
          <w:iCs/>
          <w:sz w:val="28"/>
          <w:szCs w:val="28"/>
        </w:rPr>
        <w:t>.</w:t>
      </w:r>
      <w:r w:rsidR="00903D0D" w:rsidRPr="00F8282F">
        <w:rPr>
          <w:rFonts w:asciiTheme="minorBidi" w:hAnsiTheme="minorBidi"/>
          <w:sz w:val="28"/>
          <w:szCs w:val="28"/>
        </w:rPr>
        <w:t xml:space="preserve"> </w:t>
      </w:r>
      <w:r w:rsidR="00646BD7" w:rsidRPr="00F8282F">
        <w:rPr>
          <w:rFonts w:asciiTheme="minorBidi" w:eastAsia="Times New Roman" w:hAnsiTheme="minorBidi"/>
          <w:i/>
          <w:iCs/>
          <w:sz w:val="28"/>
          <w:szCs w:val="28"/>
        </w:rPr>
        <w:t>(Marginal fitness, preserving the normal tooth contour).</w:t>
      </w:r>
    </w:p>
    <w:p w:rsidR="00646BD7" w:rsidRPr="00F8282F" w:rsidRDefault="00646BD7" w:rsidP="00646BD7">
      <w:pPr>
        <w:pStyle w:val="ListParagraph"/>
        <w:bidi w:val="0"/>
        <w:spacing w:after="0" w:line="240" w:lineRule="auto"/>
        <w:rPr>
          <w:rFonts w:asciiTheme="minorBidi" w:eastAsia="Times New Roman" w:hAnsiTheme="minorBidi"/>
          <w:i/>
          <w:iCs/>
          <w:sz w:val="28"/>
          <w:szCs w:val="28"/>
        </w:rPr>
      </w:pPr>
    </w:p>
    <w:p w:rsidR="00646BD7" w:rsidRPr="00F8282F" w:rsidRDefault="00342470" w:rsidP="00342470">
      <w:pPr>
        <w:pStyle w:val="ListParagraph"/>
        <w:bidi w:val="0"/>
        <w:spacing w:after="0" w:line="240" w:lineRule="auto"/>
        <w:jc w:val="right"/>
        <w:rPr>
          <w:rFonts w:asciiTheme="minorBidi" w:eastAsia="Times New Roman" w:hAnsiTheme="minorBidi"/>
          <w:i/>
          <w:iCs/>
          <w:sz w:val="28"/>
          <w:szCs w:val="28"/>
        </w:rPr>
      </w:pPr>
      <w:r w:rsidRPr="00F8282F">
        <w:rPr>
          <w:rFonts w:asciiTheme="minorBidi" w:eastAsia="Times New Roman" w:hAnsiTheme="minorBidi"/>
          <w:i/>
          <w:iCs/>
          <w:noProof/>
          <w:sz w:val="28"/>
          <w:szCs w:val="28"/>
        </w:rPr>
        <w:drawing>
          <wp:inline distT="0" distB="0" distL="0" distR="0">
            <wp:extent cx="2416810" cy="1189355"/>
            <wp:effectExtent l="19050" t="0" r="2540" b="0"/>
            <wp:docPr id="5" name="Picture 2" descr="pp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6" name="Picture 4" descr="pp1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 l="4808" t="31348" r="14423" b="37425"/>
                    <a:stretch>
                      <a:fillRect/>
                    </a:stretch>
                  </pic:blipFill>
                  <pic:spPr>
                    <a:xfrm>
                      <a:off x="0" y="0"/>
                      <a:ext cx="2416810" cy="1189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3D0D" w:rsidRPr="00F8282F" w:rsidRDefault="004E6DA7" w:rsidP="00646BD7">
      <w:pPr>
        <w:pStyle w:val="ListParagraph"/>
        <w:bidi w:val="0"/>
        <w:spacing w:after="0" w:line="240" w:lineRule="auto"/>
        <w:rPr>
          <w:rFonts w:asciiTheme="minorBidi" w:eastAsia="Times New Roman" w:hAnsiTheme="minorBidi"/>
          <w:i/>
          <w:iCs/>
          <w:sz w:val="28"/>
          <w:szCs w:val="28"/>
        </w:rPr>
      </w:pPr>
      <w:r w:rsidRPr="00F8282F">
        <w:rPr>
          <w:rFonts w:asciiTheme="minorBidi" w:eastAsia="Times New Roman" w:hAnsiTheme="minorBidi"/>
          <w:i/>
          <w:iCs/>
          <w:sz w:val="28"/>
          <w:szCs w:val="28"/>
        </w:rPr>
        <w:t xml:space="preserve"> </w:t>
      </w:r>
    </w:p>
    <w:p w:rsidR="00646BD7" w:rsidRPr="00F8282F" w:rsidRDefault="004E6DA7" w:rsidP="00646BD7">
      <w:pPr>
        <w:pStyle w:val="ListParagraph"/>
        <w:numPr>
          <w:ilvl w:val="0"/>
          <w:numId w:val="1"/>
        </w:numPr>
        <w:bidi w:val="0"/>
        <w:rPr>
          <w:rFonts w:asciiTheme="minorBidi" w:hAnsiTheme="minorBidi"/>
          <w:i/>
          <w:iCs/>
          <w:sz w:val="28"/>
          <w:szCs w:val="28"/>
        </w:rPr>
      </w:pPr>
      <w:r w:rsidRPr="00F8282F">
        <w:rPr>
          <w:rFonts w:asciiTheme="minorBidi" w:eastAsia="Times New Roman" w:hAnsiTheme="minorBidi"/>
          <w:i/>
          <w:iCs/>
          <w:sz w:val="28"/>
          <w:szCs w:val="28"/>
        </w:rPr>
        <w:t>Provide comfortable, functional occlusal relationship</w:t>
      </w:r>
      <w:proofErr w:type="gramStart"/>
      <w:r w:rsidR="00646BD7" w:rsidRPr="00F8282F">
        <w:rPr>
          <w:rFonts w:asciiTheme="minorBidi" w:eastAsia="Times New Roman" w:hAnsiTheme="minorBidi"/>
          <w:i/>
          <w:iCs/>
          <w:sz w:val="28"/>
          <w:szCs w:val="28"/>
        </w:rPr>
        <w:t>.(</w:t>
      </w:r>
      <w:proofErr w:type="gramEnd"/>
      <w:r w:rsidRPr="00F8282F">
        <w:rPr>
          <w:rFonts w:asciiTheme="minorBidi" w:eastAsia="Times New Roman" w:hAnsiTheme="minorBidi"/>
          <w:i/>
          <w:iCs/>
          <w:sz w:val="28"/>
          <w:szCs w:val="28"/>
        </w:rPr>
        <w:t xml:space="preserve"> </w:t>
      </w:r>
      <w:r w:rsidR="00646BD7" w:rsidRPr="00F8282F">
        <w:rPr>
          <w:rFonts w:asciiTheme="minorBidi" w:eastAsia="Times New Roman" w:hAnsiTheme="minorBidi"/>
          <w:i/>
          <w:iCs/>
          <w:sz w:val="28"/>
          <w:szCs w:val="28"/>
        </w:rPr>
        <w:t>Proper occlusal and proximal contacts promote patient comfort and maintain tooth position).</w:t>
      </w:r>
    </w:p>
    <w:p w:rsidR="00342470" w:rsidRPr="00F8282F" w:rsidRDefault="00342470" w:rsidP="00342470">
      <w:pPr>
        <w:bidi w:val="0"/>
        <w:jc w:val="right"/>
        <w:rPr>
          <w:rFonts w:asciiTheme="minorBidi" w:hAnsiTheme="minorBidi"/>
          <w:i/>
          <w:iCs/>
          <w:sz w:val="28"/>
          <w:szCs w:val="28"/>
        </w:rPr>
      </w:pPr>
      <w:r w:rsidRPr="00F8282F">
        <w:rPr>
          <w:rFonts w:asciiTheme="minorBidi" w:hAnsiTheme="minorBidi"/>
          <w:i/>
          <w:iCs/>
          <w:noProof/>
          <w:sz w:val="28"/>
          <w:szCs w:val="28"/>
        </w:rPr>
        <w:drawing>
          <wp:inline distT="0" distB="0" distL="0" distR="0">
            <wp:extent cx="2418951" cy="1085850"/>
            <wp:effectExtent l="19050" t="0" r="399" b="0"/>
            <wp:docPr id="6" name="Picture 3" descr="pp1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0" name="Picture 14" descr="pp1a"/>
                    <pic:cNvPicPr>
                      <a:picLocks noGrp="1" noChangeAspect="1" noChangeArrowheads="1"/>
                    </pic:cNvPicPr>
                  </pic:nvPicPr>
                  <pic:blipFill>
                    <a:blip r:embed="rId9" cstate="print"/>
                    <a:srcRect r="24001" b="42900"/>
                    <a:stretch>
                      <a:fillRect/>
                    </a:stretch>
                  </pic:blipFill>
                  <pic:spPr>
                    <a:xfrm>
                      <a:off x="0" y="0"/>
                      <a:ext cx="2417308" cy="10851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2470" w:rsidRPr="00F8282F" w:rsidRDefault="004E6DA7" w:rsidP="00342470">
      <w:pPr>
        <w:pStyle w:val="ListParagraph"/>
        <w:numPr>
          <w:ilvl w:val="0"/>
          <w:numId w:val="1"/>
        </w:numPr>
        <w:bidi w:val="0"/>
        <w:rPr>
          <w:rFonts w:asciiTheme="minorBidi" w:hAnsiTheme="minorBidi"/>
          <w:i/>
          <w:iCs/>
          <w:sz w:val="28"/>
          <w:szCs w:val="28"/>
        </w:rPr>
      </w:pPr>
      <w:r w:rsidRPr="00F8282F">
        <w:rPr>
          <w:rFonts w:asciiTheme="minorBidi" w:eastAsia="Times New Roman" w:hAnsiTheme="minorBidi"/>
          <w:i/>
          <w:iCs/>
          <w:sz w:val="28"/>
          <w:szCs w:val="28"/>
        </w:rPr>
        <w:lastRenderedPageBreak/>
        <w:t xml:space="preserve">Maintain tooth position </w:t>
      </w:r>
      <w:r w:rsidR="00342470" w:rsidRPr="00F8282F">
        <w:rPr>
          <w:rFonts w:asciiTheme="minorBidi" w:eastAsia="Times New Roman" w:hAnsiTheme="minorBidi"/>
          <w:i/>
          <w:iCs/>
          <w:sz w:val="28"/>
          <w:szCs w:val="28"/>
        </w:rPr>
        <w:t>(Prevent migration and extrusion of the prepared abutment).</w:t>
      </w:r>
    </w:p>
    <w:p w:rsidR="004E6DA7" w:rsidRPr="00F8282F" w:rsidRDefault="00342470" w:rsidP="00342470">
      <w:pPr>
        <w:pStyle w:val="ListParagraph"/>
        <w:numPr>
          <w:ilvl w:val="0"/>
          <w:numId w:val="1"/>
        </w:numPr>
        <w:bidi w:val="0"/>
        <w:spacing w:after="0" w:line="240" w:lineRule="auto"/>
        <w:rPr>
          <w:rFonts w:asciiTheme="minorBidi" w:eastAsia="Times New Roman" w:hAnsiTheme="minorBidi"/>
          <w:i/>
          <w:iCs/>
          <w:sz w:val="28"/>
          <w:szCs w:val="28"/>
        </w:rPr>
      </w:pPr>
      <w:r w:rsidRPr="00F8282F">
        <w:rPr>
          <w:rFonts w:asciiTheme="minorBidi" w:eastAsia="Times New Roman" w:hAnsiTheme="minorBidi"/>
          <w:i/>
          <w:iCs/>
          <w:sz w:val="28"/>
          <w:szCs w:val="28"/>
        </w:rPr>
        <w:t>Protect remaining tooth structure from fracture.</w:t>
      </w:r>
    </w:p>
    <w:p w:rsidR="004E6DA7" w:rsidRPr="00F8282F" w:rsidRDefault="004E6DA7" w:rsidP="00903D0D">
      <w:pPr>
        <w:tabs>
          <w:tab w:val="left" w:pos="5295"/>
        </w:tabs>
        <w:bidi w:val="0"/>
        <w:spacing w:after="0" w:line="240" w:lineRule="auto"/>
        <w:ind w:firstLine="5295"/>
        <w:rPr>
          <w:rFonts w:asciiTheme="minorBidi" w:eastAsia="Times New Roman" w:hAnsiTheme="minorBidi"/>
          <w:i/>
          <w:iCs/>
          <w:sz w:val="28"/>
          <w:szCs w:val="28"/>
        </w:rPr>
      </w:pPr>
    </w:p>
    <w:p w:rsidR="004E6DA7" w:rsidRPr="00F8282F" w:rsidRDefault="004E6DA7" w:rsidP="004E6DA7">
      <w:p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</w:rPr>
      </w:pPr>
      <w:r w:rsidRPr="00F8282F">
        <w:rPr>
          <w:rFonts w:asciiTheme="minorBidi" w:eastAsia="Times New Roman" w:hAnsiTheme="minorBidi"/>
          <w:sz w:val="28"/>
          <w:szCs w:val="28"/>
        </w:rPr>
        <w:t xml:space="preserve"> </w:t>
      </w:r>
      <w:r w:rsidRPr="00BB6454">
        <w:rPr>
          <w:rFonts w:asciiTheme="minorBidi" w:eastAsia="Times New Roman" w:hAnsiTheme="minorBidi"/>
          <w:sz w:val="28"/>
          <w:szCs w:val="28"/>
          <w:highlight w:val="lightGray"/>
        </w:rPr>
        <w:t>II. Mechanical requirement.</w:t>
      </w:r>
    </w:p>
    <w:p w:rsidR="00BB2C03" w:rsidRPr="00F8282F" w:rsidRDefault="00342470" w:rsidP="00165310">
      <w:pPr>
        <w:pStyle w:val="ListParagraph"/>
        <w:numPr>
          <w:ilvl w:val="0"/>
          <w:numId w:val="12"/>
        </w:num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</w:rPr>
      </w:pPr>
      <w:r w:rsidRPr="00F8282F">
        <w:rPr>
          <w:rFonts w:asciiTheme="minorBidi" w:eastAsia="Times New Roman" w:hAnsiTheme="minorBidi"/>
          <w:sz w:val="28"/>
          <w:szCs w:val="28"/>
        </w:rPr>
        <w:t>Resist</w:t>
      </w:r>
      <w:r w:rsidR="00165310" w:rsidRPr="00F8282F">
        <w:rPr>
          <w:rFonts w:asciiTheme="minorBidi" w:eastAsia="Times New Roman" w:hAnsiTheme="minorBidi"/>
          <w:sz w:val="28"/>
          <w:szCs w:val="28"/>
        </w:rPr>
        <w:t>:  1. the</w:t>
      </w:r>
      <w:r w:rsidRPr="00F8282F">
        <w:rPr>
          <w:rFonts w:asciiTheme="minorBidi" w:eastAsia="Times New Roman" w:hAnsiTheme="minorBidi"/>
          <w:sz w:val="28"/>
          <w:szCs w:val="28"/>
        </w:rPr>
        <w:t xml:space="preserve"> functional load</w:t>
      </w:r>
      <w:r w:rsidR="00165310" w:rsidRPr="00F8282F">
        <w:rPr>
          <w:rFonts w:asciiTheme="minorBidi" w:eastAsia="Times New Roman" w:hAnsiTheme="minorBidi"/>
          <w:sz w:val="28"/>
          <w:szCs w:val="28"/>
        </w:rPr>
        <w:t xml:space="preserve">. 2. </w:t>
      </w:r>
      <w:proofErr w:type="gramStart"/>
      <w:r w:rsidR="00165310" w:rsidRPr="00F8282F">
        <w:rPr>
          <w:rFonts w:asciiTheme="minorBidi" w:eastAsia="Times New Roman" w:hAnsiTheme="minorBidi"/>
          <w:sz w:val="28"/>
          <w:szCs w:val="28"/>
        </w:rPr>
        <w:t>removal</w:t>
      </w:r>
      <w:proofErr w:type="gramEnd"/>
      <w:r w:rsidR="00165310" w:rsidRPr="00F8282F">
        <w:rPr>
          <w:rFonts w:asciiTheme="minorBidi" w:eastAsia="Times New Roman" w:hAnsiTheme="minorBidi"/>
          <w:sz w:val="28"/>
          <w:szCs w:val="28"/>
        </w:rPr>
        <w:t xml:space="preserve"> force without fracture.</w:t>
      </w:r>
    </w:p>
    <w:p w:rsidR="00342470" w:rsidRPr="00F8282F" w:rsidRDefault="00342470" w:rsidP="00342470">
      <w:p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  <w:highlight w:val="lightGray"/>
        </w:rPr>
      </w:pPr>
    </w:p>
    <w:p w:rsidR="004E6DA7" w:rsidRPr="00F8282F" w:rsidRDefault="004E6DA7" w:rsidP="004E6DA7">
      <w:p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</w:rPr>
      </w:pPr>
      <w:r w:rsidRPr="00F8282F">
        <w:rPr>
          <w:rFonts w:asciiTheme="minorBidi" w:eastAsia="Times New Roman" w:hAnsiTheme="minorBidi"/>
          <w:sz w:val="28"/>
          <w:szCs w:val="28"/>
          <w:highlight w:val="lightGray"/>
        </w:rPr>
        <w:t xml:space="preserve"> III. Esthetic requirement.</w:t>
      </w:r>
    </w:p>
    <w:p w:rsidR="00BB2C03" w:rsidRPr="00F8282F" w:rsidRDefault="00BB2C03" w:rsidP="00165310">
      <w:pPr>
        <w:pStyle w:val="ListParagraph"/>
        <w:numPr>
          <w:ilvl w:val="0"/>
          <w:numId w:val="15"/>
        </w:num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  <w:lang w:bidi="ar-IQ"/>
        </w:rPr>
      </w:pPr>
      <w:r w:rsidRPr="00F8282F">
        <w:rPr>
          <w:rFonts w:asciiTheme="minorBidi" w:eastAsia="Times New Roman" w:hAnsiTheme="minorBidi"/>
          <w:sz w:val="28"/>
          <w:szCs w:val="28"/>
          <w:lang w:bidi="ar-IQ"/>
        </w:rPr>
        <w:t xml:space="preserve">Resemble natural teeth. </w:t>
      </w:r>
    </w:p>
    <w:p w:rsidR="00BB2C03" w:rsidRPr="00F8282F" w:rsidRDefault="00BB2C03" w:rsidP="00165310">
      <w:pPr>
        <w:pStyle w:val="ListParagraph"/>
        <w:numPr>
          <w:ilvl w:val="0"/>
          <w:numId w:val="15"/>
        </w:num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  <w:lang w:bidi="ar-IQ"/>
        </w:rPr>
      </w:pPr>
      <w:r w:rsidRPr="00F8282F">
        <w:rPr>
          <w:rFonts w:asciiTheme="minorBidi" w:eastAsia="Times New Roman" w:hAnsiTheme="minorBidi"/>
          <w:sz w:val="28"/>
          <w:szCs w:val="28"/>
          <w:lang w:bidi="ar-IQ"/>
        </w:rPr>
        <w:t>Color stability.</w:t>
      </w:r>
    </w:p>
    <w:p w:rsidR="0019170F" w:rsidRPr="00F8282F" w:rsidRDefault="0019170F" w:rsidP="0019170F">
      <w:p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  <w:lang w:bidi="ar-IQ"/>
        </w:rPr>
      </w:pPr>
    </w:p>
    <w:p w:rsidR="0019170F" w:rsidRPr="00F8282F" w:rsidRDefault="0019170F" w:rsidP="0019170F">
      <w:p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  <w:lang w:bidi="ar-IQ"/>
        </w:rPr>
      </w:pPr>
    </w:p>
    <w:p w:rsidR="00165310" w:rsidRPr="00F8282F" w:rsidRDefault="0019170F" w:rsidP="0019170F">
      <w:pPr>
        <w:bidi w:val="0"/>
        <w:spacing w:after="0" w:line="240" w:lineRule="auto"/>
        <w:jc w:val="center"/>
        <w:rPr>
          <w:rFonts w:asciiTheme="minorBidi" w:eastAsia="Times New Roman" w:hAnsiTheme="minorBidi"/>
          <w:sz w:val="28"/>
          <w:szCs w:val="28"/>
          <w:u w:val="single"/>
          <w:lang w:bidi="ar-IQ"/>
        </w:rPr>
      </w:pPr>
      <w:r w:rsidRPr="00F8282F">
        <w:rPr>
          <w:rFonts w:asciiTheme="minorBidi" w:eastAsia="Times New Roman" w:hAnsiTheme="minorBidi"/>
          <w:sz w:val="28"/>
          <w:szCs w:val="28"/>
          <w:u w:val="single"/>
          <w:lang w:bidi="ar-IQ"/>
        </w:rPr>
        <w:t>Types of provisional restorations</w:t>
      </w:r>
    </w:p>
    <w:p w:rsidR="00BB2C03" w:rsidRPr="00F8282F" w:rsidRDefault="0019170F" w:rsidP="0019170F">
      <w:p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  <w:lang w:bidi="ar-IQ"/>
        </w:rPr>
      </w:pPr>
      <w:proofErr w:type="gramStart"/>
      <w:r w:rsidRPr="00F8282F">
        <w:rPr>
          <w:rFonts w:asciiTheme="minorBidi" w:eastAsia="Times New Roman" w:hAnsiTheme="minorBidi"/>
          <w:sz w:val="28"/>
          <w:szCs w:val="28"/>
          <w:u w:val="single"/>
          <w:lang w:bidi="ar-IQ"/>
        </w:rPr>
        <w:t>1.</w:t>
      </w:r>
      <w:r w:rsidR="00BB2C03" w:rsidRPr="00F8282F">
        <w:rPr>
          <w:rFonts w:asciiTheme="minorBidi" w:eastAsia="Times New Roman" w:hAnsiTheme="minorBidi"/>
          <w:sz w:val="28"/>
          <w:szCs w:val="28"/>
          <w:u w:val="single"/>
          <w:lang w:bidi="ar-IQ"/>
        </w:rPr>
        <w:t>Prefabricated</w:t>
      </w:r>
      <w:proofErr w:type="gramEnd"/>
    </w:p>
    <w:p w:rsidR="0019170F" w:rsidRPr="00F8282F" w:rsidRDefault="0019170F" w:rsidP="0019170F">
      <w:pPr>
        <w:pStyle w:val="ListParagraph"/>
        <w:numPr>
          <w:ilvl w:val="0"/>
          <w:numId w:val="18"/>
        </w:num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  <w:rtl/>
          <w:lang w:bidi="ar-IQ"/>
        </w:rPr>
      </w:pPr>
      <w:r w:rsidRPr="00F8282F">
        <w:rPr>
          <w:rFonts w:asciiTheme="minorBidi" w:eastAsia="Times New Roman" w:hAnsiTheme="minorBidi"/>
          <w:sz w:val="28"/>
          <w:szCs w:val="28"/>
          <w:lang w:bidi="ar-IQ"/>
        </w:rPr>
        <w:t>Metal</w:t>
      </w:r>
    </w:p>
    <w:p w:rsidR="0019170F" w:rsidRPr="00F8282F" w:rsidRDefault="00066A39" w:rsidP="0019170F">
      <w:p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  <w:rtl/>
          <w:lang w:bidi="ar-IQ"/>
        </w:rPr>
      </w:pPr>
      <w:proofErr w:type="gramStart"/>
      <w:r w:rsidRPr="00F8282F">
        <w:rPr>
          <w:rFonts w:asciiTheme="minorBidi" w:eastAsia="Times New Roman" w:hAnsiTheme="minorBidi"/>
          <w:sz w:val="28"/>
          <w:szCs w:val="28"/>
          <w:lang w:bidi="ar-IQ"/>
        </w:rPr>
        <w:t>-stainless steel.</w:t>
      </w:r>
      <w:proofErr w:type="gramEnd"/>
    </w:p>
    <w:p w:rsidR="0019170F" w:rsidRPr="00F8282F" w:rsidRDefault="0019170F" w:rsidP="00066A39">
      <w:p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  <w:rtl/>
          <w:lang w:bidi="ar-IQ"/>
        </w:rPr>
      </w:pPr>
      <w:r w:rsidRPr="00F8282F">
        <w:rPr>
          <w:rFonts w:asciiTheme="minorBidi" w:eastAsia="Times New Roman" w:hAnsiTheme="minorBidi"/>
          <w:sz w:val="28"/>
          <w:szCs w:val="28"/>
          <w:lang w:bidi="ar-IQ"/>
        </w:rPr>
        <w:t>--Nickel chromium</w:t>
      </w:r>
      <w:r w:rsidR="00066A39" w:rsidRPr="00F8282F">
        <w:rPr>
          <w:rFonts w:asciiTheme="minorBidi" w:eastAsia="Times New Roman" w:hAnsiTheme="minorBidi"/>
          <w:sz w:val="28"/>
          <w:szCs w:val="28"/>
          <w:lang w:bidi="ar-IQ"/>
        </w:rPr>
        <w:t>.</w:t>
      </w:r>
    </w:p>
    <w:p w:rsidR="0019170F" w:rsidRPr="00F8282F" w:rsidRDefault="00066A39" w:rsidP="0019170F">
      <w:p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  <w:rtl/>
          <w:lang w:bidi="ar-IQ"/>
        </w:rPr>
      </w:pPr>
      <w:r w:rsidRPr="00F8282F">
        <w:rPr>
          <w:rFonts w:asciiTheme="minorBidi" w:eastAsia="Times New Roman" w:hAnsiTheme="minorBidi"/>
          <w:sz w:val="28"/>
          <w:szCs w:val="28"/>
          <w:lang w:bidi="ar-IQ"/>
        </w:rPr>
        <w:t xml:space="preserve">-aluminum </w:t>
      </w:r>
    </w:p>
    <w:p w:rsidR="0019170F" w:rsidRPr="00F8282F" w:rsidRDefault="0019170F" w:rsidP="0019170F">
      <w:pPr>
        <w:pStyle w:val="ListParagraph"/>
        <w:numPr>
          <w:ilvl w:val="0"/>
          <w:numId w:val="18"/>
        </w:num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  <w:lang w:bidi="ar-IQ"/>
        </w:rPr>
      </w:pPr>
      <w:r w:rsidRPr="00F8282F">
        <w:rPr>
          <w:rFonts w:asciiTheme="minorBidi" w:eastAsia="Times New Roman" w:hAnsiTheme="minorBidi"/>
          <w:sz w:val="28"/>
          <w:szCs w:val="28"/>
          <w:lang w:bidi="ar-IQ"/>
        </w:rPr>
        <w:t>Plastic</w:t>
      </w:r>
    </w:p>
    <w:p w:rsidR="0019170F" w:rsidRPr="00F8282F" w:rsidRDefault="0019170F" w:rsidP="0019170F">
      <w:p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  <w:lang w:bidi="ar-IQ"/>
        </w:rPr>
      </w:pPr>
      <w:r w:rsidRPr="00F8282F">
        <w:rPr>
          <w:rFonts w:asciiTheme="minorBidi" w:eastAsia="Times New Roman" w:hAnsiTheme="minorBidi"/>
          <w:sz w:val="28"/>
          <w:szCs w:val="28"/>
          <w:lang w:bidi="ar-IQ"/>
        </w:rPr>
        <w:t>-Tooth colored poly carbonate crown forms.</w:t>
      </w:r>
    </w:p>
    <w:p w:rsidR="0019170F" w:rsidRPr="00F8282F" w:rsidRDefault="0019170F" w:rsidP="0019170F">
      <w:p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  <w:rtl/>
          <w:lang w:bidi="ar-IQ"/>
        </w:rPr>
      </w:pPr>
      <w:r w:rsidRPr="00F8282F">
        <w:rPr>
          <w:rFonts w:asciiTheme="minorBidi" w:eastAsia="Times New Roman" w:hAnsiTheme="minorBidi"/>
          <w:sz w:val="28"/>
          <w:szCs w:val="28"/>
          <w:lang w:bidi="ar-IQ"/>
        </w:rPr>
        <w:t>-Acrylic temporary crown.</w:t>
      </w:r>
    </w:p>
    <w:p w:rsidR="0019170F" w:rsidRPr="00F8282F" w:rsidRDefault="0019170F" w:rsidP="0019170F">
      <w:pPr>
        <w:bidi w:val="0"/>
        <w:spacing w:after="0" w:line="240" w:lineRule="auto"/>
        <w:rPr>
          <w:rFonts w:asciiTheme="minorBidi" w:eastAsia="Times New Roman" w:hAnsiTheme="minorBidi"/>
          <w:sz w:val="28"/>
          <w:szCs w:val="28"/>
          <w:rtl/>
          <w:lang w:bidi="ar-IQ"/>
        </w:rPr>
      </w:pPr>
      <w:r w:rsidRPr="00F8282F">
        <w:rPr>
          <w:rFonts w:asciiTheme="minorBidi" w:eastAsia="Times New Roman" w:hAnsiTheme="minorBidi"/>
          <w:sz w:val="28"/>
          <w:szCs w:val="28"/>
          <w:lang w:bidi="ar-IQ"/>
        </w:rPr>
        <w:t>-Cellulose acetate</w:t>
      </w:r>
    </w:p>
    <w:p w:rsidR="00165310" w:rsidRPr="00F8282F" w:rsidRDefault="00165310" w:rsidP="0019170F">
      <w:pPr>
        <w:bidi w:val="0"/>
        <w:spacing w:after="0" w:line="240" w:lineRule="auto"/>
        <w:jc w:val="center"/>
        <w:rPr>
          <w:rFonts w:asciiTheme="minorBidi" w:eastAsia="Times New Roman" w:hAnsiTheme="minorBidi"/>
          <w:sz w:val="28"/>
          <w:szCs w:val="28"/>
          <w:u w:val="single"/>
        </w:rPr>
      </w:pPr>
    </w:p>
    <w:p w:rsidR="0019170F" w:rsidRPr="00F8282F" w:rsidRDefault="0019170F" w:rsidP="0019170F">
      <w:pPr>
        <w:rPr>
          <w:rFonts w:asciiTheme="minorBidi" w:hAnsiTheme="minorBidi"/>
          <w:sz w:val="28"/>
          <w:szCs w:val="28"/>
          <w:rtl/>
          <w:lang w:bidi="ar-IQ"/>
        </w:rPr>
      </w:pPr>
      <w:r w:rsidRPr="00F8282F">
        <w:rPr>
          <w:rFonts w:asciiTheme="minorBidi" w:hAnsiTheme="minorBidi"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466975" cy="1390650"/>
            <wp:effectExtent l="19050" t="0" r="9525" b="0"/>
            <wp:wrapSquare wrapText="bothSides"/>
            <wp:docPr id="11" name="Picture 5" descr="pp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9" name="Picture 7" descr="pp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847" t="9813" b="151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F8282F">
        <w:rPr>
          <w:rFonts w:asciiTheme="minorBidi" w:hAnsiTheme="minorBidi"/>
          <w:noProof/>
          <w:sz w:val="28"/>
          <w:szCs w:val="28"/>
          <w:rtl/>
        </w:rPr>
        <w:drawing>
          <wp:inline distT="0" distB="0" distL="0" distR="0">
            <wp:extent cx="2289340" cy="1152525"/>
            <wp:effectExtent l="19050" t="0" r="0" b="0"/>
            <wp:docPr id="12" name="Picture 6" descr="pp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0" name="Picture 6" descr="pp2"/>
                    <pic:cNvPicPr>
                      <a:picLocks noGrp="1" noChangeAspect="1" noChangeArrowheads="1"/>
                    </pic:cNvPicPr>
                  </pic:nvPicPr>
                  <pic:blipFill>
                    <a:blip r:embed="rId11" cstate="print"/>
                    <a:srcRect l="3847" b="37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063" cy="1154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9170F" w:rsidRPr="00F8282F" w:rsidRDefault="0019170F" w:rsidP="0019170F">
      <w:pPr>
        <w:rPr>
          <w:rFonts w:asciiTheme="minorBidi" w:hAnsiTheme="minorBidi"/>
          <w:sz w:val="28"/>
          <w:szCs w:val="28"/>
          <w:rtl/>
          <w:lang w:bidi="ar-IQ"/>
        </w:rPr>
      </w:pPr>
    </w:p>
    <w:p w:rsidR="00BB2C03" w:rsidRPr="00F8282F" w:rsidRDefault="0019170F" w:rsidP="0019170F">
      <w:pPr>
        <w:ind w:left="360"/>
        <w:jc w:val="right"/>
        <w:rPr>
          <w:rFonts w:asciiTheme="minorBidi" w:hAnsiTheme="minorBidi"/>
          <w:sz w:val="28"/>
          <w:szCs w:val="28"/>
          <w:u w:val="single"/>
          <w:lang w:bidi="ar-IQ"/>
        </w:rPr>
      </w:pPr>
      <w:proofErr w:type="gramStart"/>
      <w:r w:rsidRPr="00F8282F">
        <w:rPr>
          <w:rFonts w:asciiTheme="minorBidi" w:hAnsiTheme="minorBidi"/>
          <w:sz w:val="28"/>
          <w:szCs w:val="28"/>
          <w:lang w:bidi="ar-IQ"/>
        </w:rPr>
        <w:t>2.</w:t>
      </w:r>
      <w:r w:rsidR="00BB2C03" w:rsidRPr="00F8282F">
        <w:rPr>
          <w:rFonts w:asciiTheme="minorBidi" w:hAnsiTheme="minorBidi"/>
          <w:sz w:val="28"/>
          <w:szCs w:val="28"/>
          <w:u w:val="single"/>
          <w:lang w:bidi="ar-IQ"/>
        </w:rPr>
        <w:t>Custom</w:t>
      </w:r>
      <w:proofErr w:type="gramEnd"/>
      <w:r w:rsidR="00BB2C03" w:rsidRPr="00F8282F">
        <w:rPr>
          <w:rFonts w:asciiTheme="minorBidi" w:hAnsiTheme="minorBidi"/>
          <w:sz w:val="28"/>
          <w:szCs w:val="28"/>
          <w:u w:val="single"/>
          <w:lang w:bidi="ar-IQ"/>
        </w:rPr>
        <w:t xml:space="preserve"> made</w:t>
      </w:r>
      <w:r w:rsidRPr="00F8282F">
        <w:rPr>
          <w:rFonts w:asciiTheme="minorBidi" w:hAnsiTheme="minorBidi"/>
          <w:sz w:val="28"/>
          <w:szCs w:val="28"/>
          <w:u w:val="single"/>
          <w:lang w:bidi="ar-IQ"/>
        </w:rPr>
        <w:t>.</w:t>
      </w:r>
    </w:p>
    <w:p w:rsidR="005C5774" w:rsidRPr="00F8282F" w:rsidRDefault="0019170F" w:rsidP="00FE14EE">
      <w:pPr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proofErr w:type="gramStart"/>
      <w:r w:rsidRPr="00F8282F">
        <w:rPr>
          <w:rFonts w:asciiTheme="minorBidi" w:hAnsiTheme="minorBidi"/>
          <w:sz w:val="28"/>
          <w:szCs w:val="28"/>
          <w:u w:val="single"/>
          <w:lang w:bidi="ar-IQ"/>
        </w:rPr>
        <w:t>3.laboratory</w:t>
      </w:r>
      <w:proofErr w:type="gramEnd"/>
      <w:r w:rsidRPr="00F8282F">
        <w:rPr>
          <w:rFonts w:asciiTheme="minorBidi" w:hAnsiTheme="minorBidi"/>
          <w:sz w:val="28"/>
          <w:szCs w:val="28"/>
          <w:u w:val="single"/>
          <w:lang w:bidi="ar-IQ"/>
        </w:rPr>
        <w:t xml:space="preserve"> made temporary restoration</w:t>
      </w:r>
      <w:r w:rsidR="005C5774" w:rsidRPr="00F8282F">
        <w:rPr>
          <w:rFonts w:asciiTheme="minorBidi" w:hAnsiTheme="minorBidi"/>
          <w:sz w:val="28"/>
          <w:szCs w:val="28"/>
          <w:u w:val="single"/>
          <w:lang w:bidi="ar-IQ"/>
        </w:rPr>
        <w:t>s.</w:t>
      </w:r>
    </w:p>
    <w:p w:rsidR="005C5774" w:rsidRPr="00F8282F" w:rsidRDefault="0034552A" w:rsidP="0034552A">
      <w:pPr>
        <w:jc w:val="right"/>
        <w:rPr>
          <w:rFonts w:asciiTheme="minorBidi" w:hAnsiTheme="minorBidi"/>
          <w:sz w:val="28"/>
          <w:szCs w:val="28"/>
          <w:rtl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>Metal Temporary crown</w:t>
      </w:r>
    </w:p>
    <w:p w:rsidR="0034552A" w:rsidRPr="00F8282F" w:rsidRDefault="005C5774" w:rsidP="005C5774">
      <w:pPr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 xml:space="preserve">        They are useful in restoring a single posterior tooth.</w:t>
      </w:r>
      <w:r w:rsidRPr="00F8282F">
        <w:rPr>
          <w:rFonts w:asciiTheme="minorBidi" w:hAnsiTheme="minorBidi"/>
          <w:sz w:val="28"/>
          <w:szCs w:val="28"/>
          <w:u w:val="single"/>
          <w:lang w:bidi="ar-IQ"/>
        </w:rPr>
        <w:t xml:space="preserve"> </w:t>
      </w:r>
      <w:r w:rsidR="0034552A" w:rsidRPr="00F8282F">
        <w:rPr>
          <w:rFonts w:asciiTheme="minorBidi" w:hAnsiTheme="minorBidi"/>
          <w:sz w:val="28"/>
          <w:szCs w:val="28"/>
          <w:lang w:bidi="ar-IQ"/>
        </w:rPr>
        <w:t>Aluminum crown is the most commonly used.</w:t>
      </w:r>
      <w:r w:rsidR="0032593E">
        <w:rPr>
          <w:rFonts w:asciiTheme="minorBidi" w:hAnsiTheme="minorBidi"/>
          <w:sz w:val="28"/>
          <w:szCs w:val="28"/>
          <w:lang w:bidi="ar-IQ"/>
        </w:rPr>
        <w:t xml:space="preserve"> </w:t>
      </w:r>
      <w:r w:rsidR="0034552A" w:rsidRPr="00F8282F">
        <w:rPr>
          <w:rFonts w:asciiTheme="minorBidi" w:hAnsiTheme="minorBidi"/>
          <w:sz w:val="28"/>
          <w:szCs w:val="28"/>
          <w:lang w:bidi="ar-IQ"/>
        </w:rPr>
        <w:t xml:space="preserve"> </w:t>
      </w:r>
      <w:r w:rsidR="0032593E" w:rsidRPr="00F8282F">
        <w:rPr>
          <w:rFonts w:asciiTheme="minorBidi" w:hAnsiTheme="minorBidi"/>
          <w:sz w:val="28"/>
          <w:szCs w:val="28"/>
          <w:lang w:bidi="ar-IQ"/>
        </w:rPr>
        <w:t>It</w:t>
      </w:r>
      <w:r w:rsidR="0034552A" w:rsidRPr="00F8282F">
        <w:rPr>
          <w:rFonts w:asciiTheme="minorBidi" w:hAnsiTheme="minorBidi"/>
          <w:sz w:val="28"/>
          <w:szCs w:val="28"/>
          <w:lang w:bidi="ar-IQ"/>
        </w:rPr>
        <w:t xml:space="preserve"> is two types:</w:t>
      </w:r>
    </w:p>
    <w:p w:rsidR="0034552A" w:rsidRPr="00F8282F" w:rsidRDefault="0034552A" w:rsidP="005C5774">
      <w:pPr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>1.</w:t>
      </w:r>
      <w:r w:rsidR="0032593E">
        <w:rPr>
          <w:rFonts w:asciiTheme="minorBidi" w:hAnsiTheme="minorBidi"/>
          <w:sz w:val="28"/>
          <w:szCs w:val="28"/>
          <w:lang w:bidi="ar-IQ"/>
        </w:rPr>
        <w:t xml:space="preserve"> </w:t>
      </w:r>
      <w:r w:rsidRPr="00F8282F">
        <w:rPr>
          <w:rFonts w:asciiTheme="minorBidi" w:hAnsiTheme="minorBidi"/>
          <w:sz w:val="28"/>
          <w:szCs w:val="28"/>
          <w:lang w:bidi="ar-IQ"/>
        </w:rPr>
        <w:t>Non-anatomical or flat-topped cylindrical T.C.</w:t>
      </w:r>
    </w:p>
    <w:p w:rsidR="005C5774" w:rsidRPr="00F8282F" w:rsidRDefault="0034552A" w:rsidP="005C5774">
      <w:pPr>
        <w:jc w:val="right"/>
        <w:rPr>
          <w:rFonts w:asciiTheme="minorBidi" w:hAnsiTheme="minorBidi"/>
          <w:sz w:val="28"/>
          <w:szCs w:val="28"/>
          <w:rtl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lastRenderedPageBreak/>
        <w:t>2.</w:t>
      </w:r>
      <w:r w:rsidR="0032593E">
        <w:rPr>
          <w:rFonts w:asciiTheme="minorBidi" w:hAnsiTheme="minorBidi"/>
          <w:sz w:val="28"/>
          <w:szCs w:val="28"/>
          <w:lang w:bidi="ar-IQ"/>
        </w:rPr>
        <w:t xml:space="preserve"> </w:t>
      </w:r>
      <w:r w:rsidRPr="00F8282F">
        <w:rPr>
          <w:rFonts w:asciiTheme="minorBidi" w:hAnsiTheme="minorBidi"/>
          <w:sz w:val="28"/>
          <w:szCs w:val="28"/>
          <w:lang w:bidi="ar-IQ"/>
        </w:rPr>
        <w:t>Anatomical or morphological aluminum.</w:t>
      </w:r>
      <w:r w:rsidR="00BB6454">
        <w:rPr>
          <w:rFonts w:asciiTheme="minorBidi" w:hAnsiTheme="minorBidi"/>
          <w:sz w:val="28"/>
          <w:szCs w:val="28"/>
          <w:lang w:bidi="ar-IQ"/>
        </w:rPr>
        <w:t xml:space="preserve"> </w:t>
      </w:r>
      <w:r w:rsidRPr="00F8282F">
        <w:rPr>
          <w:rFonts w:asciiTheme="minorBidi" w:hAnsiTheme="minorBidi"/>
          <w:sz w:val="28"/>
          <w:szCs w:val="28"/>
          <w:lang w:bidi="ar-IQ"/>
        </w:rPr>
        <w:t>T.</w:t>
      </w:r>
      <w:r w:rsidR="0032593E">
        <w:rPr>
          <w:rFonts w:asciiTheme="minorBidi" w:hAnsiTheme="minorBidi"/>
          <w:sz w:val="28"/>
          <w:szCs w:val="28"/>
          <w:lang w:bidi="ar-IQ"/>
        </w:rPr>
        <w:t xml:space="preserve"> </w:t>
      </w:r>
      <w:r w:rsidRPr="00F8282F">
        <w:rPr>
          <w:rFonts w:asciiTheme="minorBidi" w:hAnsiTheme="minorBidi"/>
          <w:sz w:val="28"/>
          <w:szCs w:val="28"/>
          <w:lang w:bidi="ar-IQ"/>
        </w:rPr>
        <w:t xml:space="preserve">C. </w:t>
      </w:r>
    </w:p>
    <w:p w:rsidR="005C5774" w:rsidRPr="00F8282F" w:rsidRDefault="00BB2C03" w:rsidP="0034552A">
      <w:pPr>
        <w:tabs>
          <w:tab w:val="left" w:pos="7151"/>
          <w:tab w:val="right" w:pos="8306"/>
        </w:tabs>
        <w:rPr>
          <w:rFonts w:asciiTheme="minorBidi" w:hAnsiTheme="minorBidi"/>
          <w:sz w:val="28"/>
          <w:szCs w:val="28"/>
          <w:u w:val="single"/>
          <w:rtl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ab/>
      </w:r>
      <w:r w:rsidRPr="00F8282F">
        <w:rPr>
          <w:rFonts w:asciiTheme="minorBidi" w:hAnsiTheme="minorBidi"/>
          <w:sz w:val="28"/>
          <w:szCs w:val="28"/>
          <w:lang w:bidi="ar-IQ"/>
        </w:rPr>
        <w:tab/>
      </w:r>
      <w:proofErr w:type="gramStart"/>
      <w:r w:rsidR="0034552A" w:rsidRPr="00F8282F">
        <w:rPr>
          <w:rFonts w:asciiTheme="minorBidi" w:hAnsiTheme="minorBidi"/>
          <w:sz w:val="28"/>
          <w:szCs w:val="28"/>
          <w:u w:val="single"/>
          <w:lang w:bidi="ar-IQ"/>
        </w:rPr>
        <w:t>procedure</w:t>
      </w:r>
      <w:proofErr w:type="gramEnd"/>
    </w:p>
    <w:p w:rsidR="00BB2C03" w:rsidRPr="00F8282F" w:rsidRDefault="005D7541" w:rsidP="005D7541">
      <w:pPr>
        <w:ind w:left="360"/>
        <w:jc w:val="right"/>
        <w:rPr>
          <w:rFonts w:asciiTheme="minorBidi" w:hAnsiTheme="minorBidi"/>
          <w:sz w:val="28"/>
          <w:szCs w:val="28"/>
          <w:rtl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 xml:space="preserve">1. </w:t>
      </w:r>
      <w:r w:rsidR="00BB2C03" w:rsidRPr="00F8282F">
        <w:rPr>
          <w:rFonts w:asciiTheme="minorBidi" w:hAnsiTheme="minorBidi"/>
          <w:sz w:val="28"/>
          <w:szCs w:val="28"/>
          <w:lang w:bidi="ar-IQ"/>
        </w:rPr>
        <w:t>The</w:t>
      </w:r>
      <w:r w:rsidR="00BB2C03" w:rsidRPr="00F8282F">
        <w:rPr>
          <w:rFonts w:asciiTheme="minorBidi" w:hAnsiTheme="minorBidi"/>
          <w:b/>
          <w:bCs/>
          <w:sz w:val="28"/>
          <w:szCs w:val="28"/>
          <w:lang w:bidi="ar-IQ"/>
        </w:rPr>
        <w:t xml:space="preserve"> </w:t>
      </w:r>
      <w:r w:rsidR="00BB2C03" w:rsidRPr="00F8282F">
        <w:rPr>
          <w:rFonts w:asciiTheme="minorBidi" w:hAnsiTheme="minorBidi"/>
          <w:sz w:val="28"/>
          <w:szCs w:val="28"/>
          <w:lang w:bidi="ar-IQ"/>
        </w:rPr>
        <w:t>mesiodistal width of the</w:t>
      </w:r>
      <w:r w:rsidR="00BB2C03" w:rsidRPr="00F8282F">
        <w:rPr>
          <w:rFonts w:asciiTheme="minorBidi" w:hAnsiTheme="minorBidi"/>
          <w:b/>
          <w:bCs/>
          <w:sz w:val="28"/>
          <w:szCs w:val="28"/>
          <w:lang w:bidi="ar-IQ"/>
        </w:rPr>
        <w:t xml:space="preserve"> </w:t>
      </w:r>
      <w:r w:rsidR="00BB2C03" w:rsidRPr="00F8282F">
        <w:rPr>
          <w:rFonts w:asciiTheme="minorBidi" w:hAnsiTheme="minorBidi"/>
          <w:sz w:val="28"/>
          <w:szCs w:val="28"/>
          <w:lang w:bidi="ar-IQ"/>
        </w:rPr>
        <w:t>tooth is measured and appropriate size of the crown is selected.</w:t>
      </w:r>
    </w:p>
    <w:p w:rsidR="00BB2C03" w:rsidRPr="00F8282F" w:rsidRDefault="005D7541" w:rsidP="00BB6454">
      <w:pPr>
        <w:ind w:left="360"/>
        <w:jc w:val="right"/>
        <w:rPr>
          <w:rFonts w:asciiTheme="minorBidi" w:hAnsiTheme="minorBidi"/>
          <w:sz w:val="28"/>
          <w:szCs w:val="28"/>
          <w:rtl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 xml:space="preserve">2. </w:t>
      </w:r>
      <w:r w:rsidR="00BB2C03" w:rsidRPr="00F8282F">
        <w:rPr>
          <w:rFonts w:asciiTheme="minorBidi" w:hAnsiTheme="minorBidi"/>
          <w:sz w:val="28"/>
          <w:szCs w:val="28"/>
          <w:lang w:bidi="ar-IQ"/>
        </w:rPr>
        <w:t xml:space="preserve">The occluso-cervical height is measured and the crown is trimmed so that it extends </w:t>
      </w:r>
      <w:r w:rsidR="00BB6454">
        <w:rPr>
          <w:rFonts w:asciiTheme="minorBidi" w:hAnsiTheme="minorBidi"/>
          <w:sz w:val="28"/>
          <w:szCs w:val="28"/>
          <w:lang w:bidi="ar-IQ"/>
        </w:rPr>
        <w:t>to the finishing line</w:t>
      </w:r>
      <w:r w:rsidR="00BB2C03" w:rsidRPr="00F8282F">
        <w:rPr>
          <w:rFonts w:asciiTheme="minorBidi" w:hAnsiTheme="minorBidi"/>
          <w:sz w:val="28"/>
          <w:szCs w:val="28"/>
          <w:lang w:bidi="ar-IQ"/>
        </w:rPr>
        <w:t>.</w:t>
      </w:r>
    </w:p>
    <w:p w:rsidR="00BB2C03" w:rsidRPr="00F8282F" w:rsidRDefault="005D7541" w:rsidP="005D7541">
      <w:pPr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 xml:space="preserve">4. </w:t>
      </w:r>
      <w:r w:rsidR="00BB2C03" w:rsidRPr="00F8282F">
        <w:rPr>
          <w:rFonts w:asciiTheme="minorBidi" w:hAnsiTheme="minorBidi"/>
          <w:sz w:val="28"/>
          <w:szCs w:val="28"/>
          <w:lang w:bidi="ar-IQ"/>
        </w:rPr>
        <w:t>Instruct the patient to close with a moderate force.</w:t>
      </w:r>
    </w:p>
    <w:p w:rsidR="00BB2C03" w:rsidRPr="00F8282F" w:rsidRDefault="00BB2C03" w:rsidP="005D7541">
      <w:pPr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>5. Ap</w:t>
      </w:r>
      <w:r w:rsidR="005D7541" w:rsidRPr="00F8282F">
        <w:rPr>
          <w:rFonts w:asciiTheme="minorBidi" w:hAnsiTheme="minorBidi"/>
          <w:sz w:val="28"/>
          <w:szCs w:val="28"/>
          <w:lang w:bidi="ar-IQ"/>
        </w:rPr>
        <w:t>ply petrolatum jelly to the pre</w:t>
      </w:r>
      <w:r w:rsidRPr="00F8282F">
        <w:rPr>
          <w:rFonts w:asciiTheme="minorBidi" w:hAnsiTheme="minorBidi"/>
          <w:sz w:val="28"/>
          <w:szCs w:val="28"/>
          <w:lang w:bidi="ar-IQ"/>
        </w:rPr>
        <w:t>pared tooth surface and the adjacent tissues. Mix the auto polymerizing resin and fill the crown, place the crown over the tooth.</w:t>
      </w:r>
    </w:p>
    <w:p w:rsidR="00BB2C03" w:rsidRPr="00F8282F" w:rsidRDefault="00BB2C03" w:rsidP="0032593E">
      <w:pPr>
        <w:ind w:left="360"/>
        <w:jc w:val="right"/>
        <w:rPr>
          <w:rFonts w:asciiTheme="minorBidi" w:hAnsiTheme="minorBidi"/>
          <w:sz w:val="28"/>
          <w:szCs w:val="28"/>
          <w:rtl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>6. When the polymeriza</w:t>
      </w:r>
      <w:r w:rsidR="00BB6454">
        <w:rPr>
          <w:rFonts w:asciiTheme="minorBidi" w:hAnsiTheme="minorBidi"/>
          <w:sz w:val="28"/>
          <w:szCs w:val="28"/>
          <w:lang w:bidi="ar-IQ"/>
        </w:rPr>
        <w:t xml:space="preserve">tion reaches </w:t>
      </w:r>
      <w:r w:rsidRPr="00F8282F">
        <w:rPr>
          <w:rFonts w:asciiTheme="minorBidi" w:hAnsiTheme="minorBidi"/>
          <w:sz w:val="28"/>
          <w:szCs w:val="28"/>
          <w:lang w:bidi="ar-IQ"/>
        </w:rPr>
        <w:t>stage, remove the crown and place it in warm water.</w:t>
      </w:r>
    </w:p>
    <w:p w:rsidR="00BB2C03" w:rsidRPr="00F8282F" w:rsidRDefault="00BB2C03" w:rsidP="005D7541">
      <w:pPr>
        <w:ind w:left="360"/>
        <w:jc w:val="right"/>
        <w:rPr>
          <w:rFonts w:asciiTheme="minorBidi" w:hAnsiTheme="minorBidi"/>
          <w:sz w:val="28"/>
          <w:szCs w:val="28"/>
          <w:rtl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 xml:space="preserve">7. After the resin had set the margins are marked, flash is eliminated, axial surfaces are </w:t>
      </w:r>
      <w:r w:rsidR="005D7541" w:rsidRPr="00F8282F">
        <w:rPr>
          <w:rFonts w:asciiTheme="minorBidi" w:hAnsiTheme="minorBidi"/>
          <w:sz w:val="28"/>
          <w:szCs w:val="28"/>
          <w:lang w:bidi="ar-IQ"/>
        </w:rPr>
        <w:t>shaped,</w:t>
      </w:r>
      <w:r w:rsidRPr="00F8282F">
        <w:rPr>
          <w:rFonts w:asciiTheme="minorBidi" w:hAnsiTheme="minorBidi"/>
          <w:sz w:val="28"/>
          <w:szCs w:val="28"/>
          <w:lang w:bidi="ar-IQ"/>
        </w:rPr>
        <w:t xml:space="preserve"> </w:t>
      </w:r>
      <w:proofErr w:type="gramStart"/>
      <w:r w:rsidRPr="00F8282F">
        <w:rPr>
          <w:rFonts w:asciiTheme="minorBidi" w:hAnsiTheme="minorBidi"/>
          <w:sz w:val="28"/>
          <w:szCs w:val="28"/>
          <w:lang w:bidi="ar-IQ"/>
        </w:rPr>
        <w:t>occlusion</w:t>
      </w:r>
      <w:proofErr w:type="gramEnd"/>
      <w:r w:rsidRPr="00F8282F">
        <w:rPr>
          <w:rFonts w:asciiTheme="minorBidi" w:hAnsiTheme="minorBidi"/>
          <w:sz w:val="28"/>
          <w:szCs w:val="28"/>
          <w:lang w:bidi="ar-IQ"/>
        </w:rPr>
        <w:t xml:space="preserve"> is checked and adjusted.</w:t>
      </w:r>
      <w:r w:rsidR="00BB6454">
        <w:rPr>
          <w:rFonts w:asciiTheme="minorBidi" w:hAnsiTheme="minorBidi"/>
          <w:sz w:val="28"/>
          <w:szCs w:val="28"/>
          <w:lang w:bidi="ar-IQ"/>
        </w:rPr>
        <w:t xml:space="preserve"> </w:t>
      </w:r>
      <w:proofErr w:type="gramStart"/>
      <w:r w:rsidR="005D7541" w:rsidRPr="00F8282F">
        <w:rPr>
          <w:rFonts w:asciiTheme="minorBidi" w:hAnsiTheme="minorBidi"/>
          <w:sz w:val="28"/>
          <w:szCs w:val="28"/>
          <w:lang w:bidi="ar-IQ"/>
        </w:rPr>
        <w:t>(</w:t>
      </w:r>
      <w:r w:rsidRPr="00F8282F">
        <w:rPr>
          <w:rFonts w:asciiTheme="minorBidi" w:hAnsiTheme="minorBidi"/>
          <w:sz w:val="28"/>
          <w:szCs w:val="28"/>
          <w:lang w:bidi="ar-IQ"/>
        </w:rPr>
        <w:t xml:space="preserve"> Acrylic</w:t>
      </w:r>
      <w:proofErr w:type="gramEnd"/>
      <w:r w:rsidRPr="00F8282F">
        <w:rPr>
          <w:rFonts w:asciiTheme="minorBidi" w:hAnsiTheme="minorBidi"/>
          <w:sz w:val="28"/>
          <w:szCs w:val="28"/>
          <w:lang w:bidi="ar-IQ"/>
        </w:rPr>
        <w:t xml:space="preserve"> is add</w:t>
      </w:r>
      <w:r w:rsidR="005D7541" w:rsidRPr="00F8282F">
        <w:rPr>
          <w:rFonts w:asciiTheme="minorBidi" w:hAnsiTheme="minorBidi"/>
          <w:sz w:val="28"/>
          <w:szCs w:val="28"/>
          <w:lang w:bidi="ar-IQ"/>
        </w:rPr>
        <w:t>ed in the deficient parts)</w:t>
      </w:r>
      <w:r w:rsidRPr="00F8282F">
        <w:rPr>
          <w:rFonts w:asciiTheme="minorBidi" w:hAnsiTheme="minorBidi"/>
          <w:sz w:val="28"/>
          <w:szCs w:val="28"/>
          <w:lang w:bidi="ar-IQ"/>
        </w:rPr>
        <w:t>.</w:t>
      </w:r>
    </w:p>
    <w:p w:rsidR="005D7541" w:rsidRPr="00F8282F" w:rsidRDefault="00BB2C03" w:rsidP="005D7541">
      <w:pPr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>9. Finally, polish and cement the restoration</w:t>
      </w:r>
      <w:r w:rsidR="0034552A" w:rsidRPr="00F8282F">
        <w:rPr>
          <w:rFonts w:asciiTheme="minorBidi" w:hAnsiTheme="minorBidi"/>
          <w:sz w:val="28"/>
          <w:szCs w:val="28"/>
          <w:lang w:bidi="ar-IQ"/>
        </w:rPr>
        <w:t xml:space="preserve"> using ZOE cement</w:t>
      </w:r>
      <w:r w:rsidR="005D7541" w:rsidRPr="00F8282F">
        <w:rPr>
          <w:rFonts w:asciiTheme="minorBidi" w:hAnsiTheme="minorBidi"/>
          <w:sz w:val="28"/>
          <w:szCs w:val="28"/>
          <w:lang w:bidi="ar-IQ"/>
        </w:rPr>
        <w:t>.</w:t>
      </w:r>
    </w:p>
    <w:p w:rsidR="004F0478" w:rsidRPr="00F8282F" w:rsidRDefault="00FC1A3B" w:rsidP="00FC1A3B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u w:val="single"/>
          <w:lang w:bidi="ar-IQ"/>
        </w:rPr>
        <w:t>Plastic T.C</w:t>
      </w:r>
      <w:proofErr w:type="gramStart"/>
      <w:r w:rsidRPr="00F8282F">
        <w:rPr>
          <w:rFonts w:asciiTheme="minorBidi" w:hAnsiTheme="minorBidi"/>
          <w:sz w:val="28"/>
          <w:szCs w:val="28"/>
          <w:u w:val="single"/>
          <w:lang w:bidi="ar-IQ"/>
        </w:rPr>
        <w:t>.(</w:t>
      </w:r>
      <w:proofErr w:type="gramEnd"/>
      <w:r w:rsidRPr="00F8282F">
        <w:rPr>
          <w:rFonts w:asciiTheme="minorBidi" w:hAnsiTheme="minorBidi"/>
          <w:sz w:val="28"/>
          <w:szCs w:val="28"/>
          <w:u w:val="single"/>
          <w:lang w:bidi="ar-IQ"/>
        </w:rPr>
        <w:t>direct technique)</w:t>
      </w:r>
      <w:r w:rsidRPr="00F8282F">
        <w:rPr>
          <w:rFonts w:asciiTheme="minorBidi" w:hAnsiTheme="minorBidi"/>
          <w:sz w:val="28"/>
          <w:szCs w:val="28"/>
          <w:lang w:bidi="ar-IQ"/>
        </w:rPr>
        <w:t>:  it is used mostly for the ant.</w:t>
      </w:r>
      <w:r w:rsidR="00BB6454">
        <w:rPr>
          <w:rFonts w:asciiTheme="minorBidi" w:hAnsiTheme="minorBidi"/>
          <w:sz w:val="28"/>
          <w:szCs w:val="28"/>
          <w:lang w:bidi="ar-IQ"/>
        </w:rPr>
        <w:t xml:space="preserve"> </w:t>
      </w:r>
      <w:proofErr w:type="gramStart"/>
      <w:r w:rsidR="004F0478" w:rsidRPr="00F8282F">
        <w:rPr>
          <w:rFonts w:asciiTheme="minorBidi" w:hAnsiTheme="minorBidi"/>
          <w:sz w:val="28"/>
          <w:szCs w:val="28"/>
          <w:lang w:bidi="ar-IQ"/>
        </w:rPr>
        <w:t>teeth</w:t>
      </w:r>
      <w:proofErr w:type="gramEnd"/>
      <w:r w:rsidR="004F0478" w:rsidRPr="00F8282F">
        <w:rPr>
          <w:rFonts w:asciiTheme="minorBidi" w:hAnsiTheme="minorBidi"/>
          <w:sz w:val="28"/>
          <w:szCs w:val="28"/>
          <w:lang w:bidi="ar-IQ"/>
        </w:rPr>
        <w:t>.  The</w:t>
      </w:r>
      <w:r w:rsidRPr="00F8282F">
        <w:rPr>
          <w:rFonts w:asciiTheme="minorBidi" w:hAnsiTheme="minorBidi"/>
          <w:sz w:val="28"/>
          <w:szCs w:val="28"/>
          <w:lang w:bidi="ar-IQ"/>
        </w:rPr>
        <w:t xml:space="preserve"> clinical procedure for using is nearly the same as that of metal crown</w:t>
      </w:r>
      <w:r w:rsidR="00243AD8" w:rsidRPr="00F8282F">
        <w:rPr>
          <w:rFonts w:asciiTheme="minorBidi" w:hAnsiTheme="minorBidi"/>
          <w:sz w:val="28"/>
          <w:szCs w:val="28"/>
          <w:lang w:bidi="ar-IQ"/>
        </w:rPr>
        <w:t>.</w:t>
      </w:r>
    </w:p>
    <w:p w:rsidR="004F0478" w:rsidRPr="00F8282F" w:rsidRDefault="004F0478" w:rsidP="00FC1A3B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u w:val="single"/>
          <w:lang w:bidi="ar-IQ"/>
        </w:rPr>
        <w:t>Types of plastic temporary crown</w:t>
      </w:r>
      <w:r w:rsidRPr="00F8282F">
        <w:rPr>
          <w:rFonts w:asciiTheme="minorBidi" w:hAnsiTheme="minorBidi"/>
          <w:sz w:val="28"/>
          <w:szCs w:val="28"/>
          <w:lang w:bidi="ar-IQ"/>
        </w:rPr>
        <w:t>:</w:t>
      </w:r>
    </w:p>
    <w:p w:rsidR="004F0478" w:rsidRPr="00F8282F" w:rsidRDefault="004F0478" w:rsidP="00FC1A3B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>1. Polycarbonate T.C:  it made from polycarbonate plastic combined with micro glass fiber.</w:t>
      </w:r>
      <w:r w:rsidR="00063A76">
        <w:rPr>
          <w:rFonts w:asciiTheme="minorBidi" w:hAnsiTheme="minorBidi"/>
          <w:sz w:val="28"/>
          <w:szCs w:val="28"/>
          <w:lang w:bidi="ar-IQ"/>
        </w:rPr>
        <w:t xml:space="preserve"> </w:t>
      </w:r>
      <w:proofErr w:type="gramStart"/>
      <w:r w:rsidRPr="00F8282F">
        <w:rPr>
          <w:rFonts w:asciiTheme="minorBidi" w:hAnsiTheme="minorBidi"/>
          <w:sz w:val="28"/>
          <w:szCs w:val="28"/>
          <w:lang w:bidi="ar-IQ"/>
        </w:rPr>
        <w:t>it</w:t>
      </w:r>
      <w:proofErr w:type="gramEnd"/>
      <w:r w:rsidRPr="00F8282F">
        <w:rPr>
          <w:rFonts w:asciiTheme="minorBidi" w:hAnsiTheme="minorBidi"/>
          <w:sz w:val="28"/>
          <w:szCs w:val="28"/>
          <w:lang w:bidi="ar-IQ"/>
        </w:rPr>
        <w:t xml:space="preserve"> is available for both anterior and post teeth.</w:t>
      </w:r>
    </w:p>
    <w:p w:rsidR="004F0478" w:rsidRPr="00F8282F" w:rsidRDefault="00DC70FD" w:rsidP="00FC1A3B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>2. Acrylic</w:t>
      </w:r>
      <w:r w:rsidR="004F0478" w:rsidRPr="00F8282F">
        <w:rPr>
          <w:rFonts w:asciiTheme="minorBidi" w:hAnsiTheme="minorBidi"/>
          <w:sz w:val="28"/>
          <w:szCs w:val="28"/>
          <w:lang w:bidi="ar-IQ"/>
        </w:rPr>
        <w:t xml:space="preserve"> </w:t>
      </w:r>
      <w:proofErr w:type="spellStart"/>
      <w:r w:rsidR="004F0478" w:rsidRPr="00F8282F">
        <w:rPr>
          <w:rFonts w:asciiTheme="minorBidi" w:hAnsiTheme="minorBidi"/>
          <w:sz w:val="28"/>
          <w:szCs w:val="28"/>
          <w:lang w:bidi="ar-IQ"/>
        </w:rPr>
        <w:t>tempor.crown</w:t>
      </w:r>
      <w:proofErr w:type="spellEnd"/>
      <w:r w:rsidR="004F0478" w:rsidRPr="00F8282F">
        <w:rPr>
          <w:rFonts w:asciiTheme="minorBidi" w:hAnsiTheme="minorBidi"/>
          <w:sz w:val="28"/>
          <w:szCs w:val="28"/>
          <w:lang w:bidi="ar-IQ"/>
        </w:rPr>
        <w:t>:</w:t>
      </w:r>
      <w:r w:rsidR="00076A1A" w:rsidRPr="00F8282F">
        <w:rPr>
          <w:rFonts w:asciiTheme="minorBidi" w:hAnsiTheme="minorBidi"/>
          <w:sz w:val="28"/>
          <w:szCs w:val="28"/>
          <w:lang w:bidi="ar-IQ"/>
        </w:rPr>
        <w:t xml:space="preserve"> </w:t>
      </w:r>
      <w:r w:rsidR="004F0478" w:rsidRPr="00F8282F">
        <w:rPr>
          <w:rFonts w:asciiTheme="minorBidi" w:hAnsiTheme="minorBidi"/>
          <w:sz w:val="28"/>
          <w:szCs w:val="28"/>
          <w:lang w:bidi="ar-IQ"/>
        </w:rPr>
        <w:t xml:space="preserve">made from acrylic resin and available in </w:t>
      </w:r>
      <w:proofErr w:type="spellStart"/>
      <w:r w:rsidR="004F0478" w:rsidRPr="00F8282F">
        <w:rPr>
          <w:rFonts w:asciiTheme="minorBidi" w:hAnsiTheme="minorBidi"/>
          <w:sz w:val="28"/>
          <w:szCs w:val="28"/>
          <w:lang w:bidi="ar-IQ"/>
        </w:rPr>
        <w:t>diffirent</w:t>
      </w:r>
      <w:proofErr w:type="spellEnd"/>
      <w:r w:rsidR="004F0478" w:rsidRPr="00F8282F">
        <w:rPr>
          <w:rFonts w:asciiTheme="minorBidi" w:hAnsiTheme="minorBidi"/>
          <w:sz w:val="28"/>
          <w:szCs w:val="28"/>
          <w:lang w:bidi="ar-IQ"/>
        </w:rPr>
        <w:t xml:space="preserve"> sizes and colors used for anterior.proceture is the same.</w:t>
      </w:r>
    </w:p>
    <w:p w:rsidR="004F0478" w:rsidRPr="00F8282F" w:rsidRDefault="008266DD" w:rsidP="00FC1A3B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>3. Celluloid</w:t>
      </w:r>
      <w:r w:rsidR="00DC70FD" w:rsidRPr="00F8282F">
        <w:rPr>
          <w:rFonts w:asciiTheme="minorBidi" w:hAnsiTheme="minorBidi"/>
          <w:sz w:val="28"/>
          <w:szCs w:val="28"/>
          <w:lang w:bidi="ar-IQ"/>
        </w:rPr>
        <w:t xml:space="preserve"> crown forms: it is used mainly for the ant. </w:t>
      </w:r>
      <w:proofErr w:type="gramStart"/>
      <w:r w:rsidR="00DC70FD" w:rsidRPr="00F8282F">
        <w:rPr>
          <w:rFonts w:asciiTheme="minorBidi" w:hAnsiTheme="minorBidi"/>
          <w:sz w:val="28"/>
          <w:szCs w:val="28"/>
          <w:lang w:bidi="ar-IQ"/>
        </w:rPr>
        <w:t>teeth</w:t>
      </w:r>
      <w:proofErr w:type="gramEnd"/>
      <w:r w:rsidR="00DC70FD" w:rsidRPr="00F8282F">
        <w:rPr>
          <w:rFonts w:asciiTheme="minorBidi" w:hAnsiTheme="minorBidi"/>
          <w:sz w:val="28"/>
          <w:szCs w:val="28"/>
          <w:lang w:bidi="ar-IQ"/>
        </w:rPr>
        <w:t xml:space="preserve"> ,but can be used for post. They are made from a very thin translucent </w:t>
      </w:r>
      <w:r w:rsidRPr="00F8282F">
        <w:rPr>
          <w:rFonts w:asciiTheme="minorBidi" w:hAnsiTheme="minorBidi"/>
          <w:sz w:val="28"/>
          <w:szCs w:val="28"/>
          <w:lang w:bidi="ar-IQ"/>
        </w:rPr>
        <w:t>layer of</w:t>
      </w:r>
      <w:r w:rsidR="00DC70FD" w:rsidRPr="00F8282F">
        <w:rPr>
          <w:rFonts w:asciiTheme="minorBidi" w:hAnsiTheme="minorBidi"/>
          <w:sz w:val="28"/>
          <w:szCs w:val="28"/>
          <w:lang w:bidi="ar-IQ"/>
        </w:rPr>
        <w:t xml:space="preserve"> cellulose acetate. </w:t>
      </w:r>
      <w:r w:rsidRPr="00F8282F">
        <w:rPr>
          <w:rFonts w:asciiTheme="minorBidi" w:hAnsiTheme="minorBidi"/>
          <w:sz w:val="28"/>
          <w:szCs w:val="28"/>
          <w:lang w:bidi="ar-IQ"/>
        </w:rPr>
        <w:t>They</w:t>
      </w:r>
      <w:r w:rsidR="00DC70FD" w:rsidRPr="00F8282F">
        <w:rPr>
          <w:rFonts w:asciiTheme="minorBidi" w:hAnsiTheme="minorBidi"/>
          <w:sz w:val="28"/>
          <w:szCs w:val="28"/>
          <w:lang w:bidi="ar-IQ"/>
        </w:rPr>
        <w:t xml:space="preserve"> act as a mold for the </w:t>
      </w:r>
      <w:r w:rsidR="00DC70FD" w:rsidRPr="00F8282F">
        <w:rPr>
          <w:rFonts w:asciiTheme="minorBidi" w:hAnsiTheme="minorBidi"/>
          <w:sz w:val="28"/>
          <w:szCs w:val="28"/>
          <w:lang w:bidi="ar-IQ"/>
        </w:rPr>
        <w:lastRenderedPageBreak/>
        <w:t>construction of the temporary crown. They come in different sizes.</w:t>
      </w:r>
    </w:p>
    <w:p w:rsidR="008266DD" w:rsidRPr="00F8282F" w:rsidRDefault="004F0478" w:rsidP="00FC1A3B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u w:val="single"/>
          <w:lang w:bidi="ar-IQ"/>
        </w:rPr>
      </w:pPr>
      <w:r w:rsidRPr="00F8282F">
        <w:rPr>
          <w:rFonts w:asciiTheme="minorBidi" w:hAnsiTheme="minorBidi"/>
          <w:sz w:val="28"/>
          <w:szCs w:val="28"/>
          <w:u w:val="single"/>
          <w:lang w:bidi="ar-IQ"/>
        </w:rPr>
        <w:t xml:space="preserve"> </w:t>
      </w:r>
      <w:r w:rsidR="00243AD8" w:rsidRPr="00F8282F">
        <w:rPr>
          <w:rFonts w:asciiTheme="minorBidi" w:hAnsiTheme="minorBidi"/>
          <w:sz w:val="28"/>
          <w:szCs w:val="28"/>
          <w:u w:val="single"/>
          <w:lang w:bidi="ar-IQ"/>
        </w:rPr>
        <w:t>Clinical procedure</w:t>
      </w:r>
    </w:p>
    <w:p w:rsidR="008266DD" w:rsidRPr="00F8282F" w:rsidRDefault="008266DD" w:rsidP="008266DD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>1. Coat the prepared tooth by Vaseline to facilitate removal of T.C.</w:t>
      </w:r>
    </w:p>
    <w:p w:rsidR="008266DD" w:rsidRPr="00F8282F" w:rsidRDefault="008266DD" w:rsidP="008266DD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>2. Select the proper size and shape of celluloid crown.</w:t>
      </w:r>
    </w:p>
    <w:p w:rsidR="008266DD" w:rsidRPr="00F8282F" w:rsidRDefault="008266DD" w:rsidP="008266DD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>3. Make two holes in the corner of the T.C.to provide an escape way for the excess material.</w:t>
      </w:r>
    </w:p>
    <w:p w:rsidR="008266DD" w:rsidRPr="00F8282F" w:rsidRDefault="008266DD" w:rsidP="008266DD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>4. Cut the gingival margin of the crown to accommodate that of the prepared tooth.</w:t>
      </w:r>
    </w:p>
    <w:p w:rsidR="00620906" w:rsidRPr="00F8282F" w:rsidRDefault="008266DD" w:rsidP="00063A76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>5.</w:t>
      </w:r>
      <w:r w:rsidR="0032593E">
        <w:rPr>
          <w:rFonts w:asciiTheme="minorBidi" w:hAnsiTheme="minorBidi"/>
          <w:sz w:val="28"/>
          <w:szCs w:val="28"/>
          <w:lang w:bidi="ar-IQ"/>
        </w:rPr>
        <w:t xml:space="preserve"> </w:t>
      </w:r>
      <w:r w:rsidR="00063A76">
        <w:rPr>
          <w:rFonts w:asciiTheme="minorBidi" w:hAnsiTheme="minorBidi"/>
          <w:sz w:val="28"/>
          <w:szCs w:val="28"/>
          <w:lang w:bidi="ar-IQ"/>
        </w:rPr>
        <w:t>F</w:t>
      </w:r>
      <w:r w:rsidRPr="00F8282F">
        <w:rPr>
          <w:rFonts w:asciiTheme="minorBidi" w:hAnsiTheme="minorBidi"/>
          <w:sz w:val="28"/>
          <w:szCs w:val="28"/>
          <w:lang w:bidi="ar-IQ"/>
        </w:rPr>
        <w:t xml:space="preserve">ill the celluloid crown with provisional crown </w:t>
      </w:r>
      <w:proofErr w:type="gramStart"/>
      <w:r w:rsidRPr="00F8282F">
        <w:rPr>
          <w:rFonts w:asciiTheme="minorBidi" w:hAnsiTheme="minorBidi"/>
          <w:sz w:val="28"/>
          <w:szCs w:val="28"/>
          <w:lang w:bidi="ar-IQ"/>
        </w:rPr>
        <w:t>material(</w:t>
      </w:r>
      <w:proofErr w:type="gramEnd"/>
      <w:r w:rsidRPr="00F8282F">
        <w:rPr>
          <w:rFonts w:asciiTheme="minorBidi" w:hAnsiTheme="minorBidi"/>
          <w:sz w:val="28"/>
          <w:szCs w:val="28"/>
          <w:lang w:bidi="ar-IQ"/>
        </w:rPr>
        <w:t>acrylic resin or composite resin)of the same shade of the same tooth</w:t>
      </w:r>
      <w:r w:rsidR="00620906" w:rsidRPr="00F8282F">
        <w:rPr>
          <w:rFonts w:asciiTheme="minorBidi" w:hAnsiTheme="minorBidi"/>
          <w:sz w:val="28"/>
          <w:szCs w:val="28"/>
          <w:lang w:bidi="ar-IQ"/>
        </w:rPr>
        <w:t xml:space="preserve"> and seat it over the prepared tooth until setting</w:t>
      </w:r>
      <w:r w:rsidRPr="00F8282F">
        <w:rPr>
          <w:rFonts w:asciiTheme="minorBidi" w:hAnsiTheme="minorBidi"/>
          <w:sz w:val="28"/>
          <w:szCs w:val="28"/>
          <w:lang w:bidi="ar-IQ"/>
        </w:rPr>
        <w:t>.</w:t>
      </w:r>
    </w:p>
    <w:p w:rsidR="00620906" w:rsidRPr="00F8282F" w:rsidRDefault="00620906" w:rsidP="00620906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proofErr w:type="gramStart"/>
      <w:r w:rsidRPr="00F8282F">
        <w:rPr>
          <w:rFonts w:asciiTheme="minorBidi" w:hAnsiTheme="minorBidi"/>
          <w:sz w:val="28"/>
          <w:szCs w:val="28"/>
          <w:lang w:bidi="ar-IQ"/>
        </w:rPr>
        <w:t>If acrylic resin is used as provisional mat.</w:t>
      </w:r>
      <w:proofErr w:type="gramEnd"/>
      <w:r w:rsidRPr="00F8282F">
        <w:rPr>
          <w:rFonts w:asciiTheme="minorBidi" w:hAnsiTheme="minorBidi"/>
          <w:sz w:val="28"/>
          <w:szCs w:val="28"/>
          <w:lang w:bidi="ar-IQ"/>
        </w:rPr>
        <w:t xml:space="preserve"> </w:t>
      </w:r>
      <w:proofErr w:type="gramStart"/>
      <w:r w:rsidRPr="00F8282F">
        <w:rPr>
          <w:rFonts w:asciiTheme="minorBidi" w:hAnsiTheme="minorBidi"/>
          <w:sz w:val="28"/>
          <w:szCs w:val="28"/>
          <w:lang w:bidi="ar-IQ"/>
        </w:rPr>
        <w:t>the</w:t>
      </w:r>
      <w:proofErr w:type="gramEnd"/>
      <w:r w:rsidRPr="00F8282F">
        <w:rPr>
          <w:rFonts w:asciiTheme="minorBidi" w:hAnsiTheme="minorBidi"/>
          <w:sz w:val="28"/>
          <w:szCs w:val="28"/>
          <w:lang w:bidi="ar-IQ"/>
        </w:rPr>
        <w:t xml:space="preserve"> celluloid crown should be removed at semi plastic stage(polymerization reaction occur outside the patient mouth, since it is exothermic reaction irritate the pulp. </w:t>
      </w:r>
    </w:p>
    <w:p w:rsidR="00FE14EE" w:rsidRPr="00F8282F" w:rsidRDefault="00F8282F" w:rsidP="00FE14EE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>6. Take</w:t>
      </w:r>
      <w:r w:rsidR="00B84932" w:rsidRPr="00F8282F">
        <w:rPr>
          <w:rFonts w:asciiTheme="minorBidi" w:hAnsiTheme="minorBidi"/>
          <w:sz w:val="28"/>
          <w:szCs w:val="28"/>
          <w:lang w:bidi="ar-IQ"/>
        </w:rPr>
        <w:t xml:space="preserve"> the crown out and remove the excess material. </w:t>
      </w:r>
      <w:r w:rsidR="00063A76" w:rsidRPr="00F8282F">
        <w:rPr>
          <w:rFonts w:asciiTheme="minorBidi" w:hAnsiTheme="minorBidi"/>
          <w:sz w:val="28"/>
          <w:szCs w:val="28"/>
          <w:lang w:bidi="ar-IQ"/>
        </w:rPr>
        <w:t>Then</w:t>
      </w:r>
      <w:r w:rsidR="00B84932" w:rsidRPr="00F8282F">
        <w:rPr>
          <w:rFonts w:asciiTheme="minorBidi" w:hAnsiTheme="minorBidi"/>
          <w:sz w:val="28"/>
          <w:szCs w:val="28"/>
          <w:lang w:bidi="ar-IQ"/>
        </w:rPr>
        <w:t xml:space="preserve"> place it again to check occlusion contact with adjacent teeth</w:t>
      </w:r>
      <w:r w:rsidR="00FE14EE" w:rsidRPr="00F8282F">
        <w:rPr>
          <w:rFonts w:asciiTheme="minorBidi" w:hAnsiTheme="minorBidi"/>
          <w:sz w:val="28"/>
          <w:szCs w:val="28"/>
          <w:lang w:bidi="ar-IQ"/>
        </w:rPr>
        <w:t>.</w:t>
      </w:r>
    </w:p>
    <w:p w:rsidR="00B84932" w:rsidRPr="00F8282F" w:rsidRDefault="00B84932" w:rsidP="008266DD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>2. Customized temporary crown bridge:</w:t>
      </w:r>
    </w:p>
    <w:p w:rsidR="00086F19" w:rsidRPr="00F8282F" w:rsidRDefault="00B84932" w:rsidP="008266DD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>The fabrication of this type requires the construction of a mold of the patient teeth before their preparation ,made from any elastic impression material, into which resin polymer material(composite or acrylic)is placed and the mold</w:t>
      </w:r>
      <w:r w:rsidR="00086F19" w:rsidRPr="00F8282F">
        <w:rPr>
          <w:rFonts w:asciiTheme="minorBidi" w:hAnsiTheme="minorBidi"/>
          <w:sz w:val="28"/>
          <w:szCs w:val="28"/>
          <w:lang w:bidi="ar-IQ"/>
        </w:rPr>
        <w:t xml:space="preserve"> is held either directly on the prepared tooth(or teeth)or indirectly against the cast of the patient teeth.</w:t>
      </w:r>
    </w:p>
    <w:p w:rsidR="00076A1A" w:rsidRPr="00F8282F" w:rsidRDefault="00076A1A" w:rsidP="008266DD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rtl/>
          <w:lang w:bidi="ar-IQ"/>
        </w:rPr>
      </w:pPr>
      <w:r w:rsidRPr="00F8282F">
        <w:rPr>
          <w:rFonts w:asciiTheme="minorBidi" w:hAnsiTheme="minorBidi"/>
          <w:sz w:val="28"/>
          <w:szCs w:val="28"/>
          <w:highlight w:val="lightGray"/>
          <w:lang w:bidi="ar-IQ"/>
        </w:rPr>
        <w:t>NOTE:  T.C. means Temporary Crown.</w:t>
      </w:r>
    </w:p>
    <w:p w:rsidR="00086F19" w:rsidRPr="00F8282F" w:rsidRDefault="00086F19" w:rsidP="008266DD">
      <w:pPr>
        <w:tabs>
          <w:tab w:val="num" w:pos="720"/>
        </w:tabs>
        <w:ind w:left="360"/>
        <w:jc w:val="right"/>
        <w:rPr>
          <w:rFonts w:asciiTheme="minorBidi" w:hAnsiTheme="minorBidi" w:hint="cs"/>
          <w:b/>
          <w:bCs/>
          <w:sz w:val="28"/>
          <w:szCs w:val="28"/>
          <w:u w:val="single"/>
          <w:rtl/>
          <w:lang w:bidi="ar-IQ"/>
        </w:rPr>
      </w:pPr>
      <w:r w:rsidRPr="00F8282F">
        <w:rPr>
          <w:rFonts w:asciiTheme="minorBidi" w:hAnsiTheme="minorBidi"/>
          <w:b/>
          <w:bCs/>
          <w:sz w:val="28"/>
          <w:szCs w:val="28"/>
          <w:u w:val="single"/>
          <w:lang w:bidi="ar-IQ"/>
        </w:rPr>
        <w:t>Indication of customized T.C.</w:t>
      </w:r>
    </w:p>
    <w:p w:rsidR="00086F19" w:rsidRPr="00F8282F" w:rsidRDefault="00086F19" w:rsidP="008266DD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proofErr w:type="gramStart"/>
      <w:r w:rsidRPr="00F8282F">
        <w:rPr>
          <w:rFonts w:asciiTheme="minorBidi" w:hAnsiTheme="minorBidi"/>
          <w:sz w:val="28"/>
          <w:szCs w:val="28"/>
          <w:lang w:bidi="ar-IQ"/>
        </w:rPr>
        <w:t>1.Coverage</w:t>
      </w:r>
      <w:proofErr w:type="gramEnd"/>
      <w:r w:rsidRPr="00F8282F">
        <w:rPr>
          <w:rFonts w:asciiTheme="minorBidi" w:hAnsiTheme="minorBidi"/>
          <w:sz w:val="28"/>
          <w:szCs w:val="28"/>
          <w:lang w:bidi="ar-IQ"/>
        </w:rPr>
        <w:t xml:space="preserve"> of multiple individual crown preparation.</w:t>
      </w:r>
    </w:p>
    <w:p w:rsidR="00086F19" w:rsidRPr="00F8282F" w:rsidRDefault="00F8282F" w:rsidP="008266DD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lastRenderedPageBreak/>
        <w:t>2. Coverage</w:t>
      </w:r>
      <w:r w:rsidR="00086F19" w:rsidRPr="00F8282F">
        <w:rPr>
          <w:rFonts w:asciiTheme="minorBidi" w:hAnsiTheme="minorBidi"/>
          <w:sz w:val="28"/>
          <w:szCs w:val="28"/>
          <w:lang w:bidi="ar-IQ"/>
        </w:rPr>
        <w:t xml:space="preserve"> of single tooth preparation of a special </w:t>
      </w:r>
      <w:r w:rsidRPr="00F8282F">
        <w:rPr>
          <w:rFonts w:asciiTheme="minorBidi" w:hAnsiTheme="minorBidi"/>
          <w:sz w:val="28"/>
          <w:szCs w:val="28"/>
          <w:lang w:bidi="ar-IQ"/>
        </w:rPr>
        <w:t>design (</w:t>
      </w:r>
      <w:r w:rsidR="00086F19" w:rsidRPr="00F8282F">
        <w:rPr>
          <w:rFonts w:asciiTheme="minorBidi" w:hAnsiTheme="minorBidi"/>
          <w:sz w:val="28"/>
          <w:szCs w:val="28"/>
          <w:lang w:bidi="ar-IQ"/>
        </w:rPr>
        <w:t>performed type is not fit to the tooth).</w:t>
      </w:r>
    </w:p>
    <w:p w:rsidR="00086F19" w:rsidRPr="00F8282F" w:rsidRDefault="00F8282F" w:rsidP="008266DD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>3. Abutment</w:t>
      </w:r>
      <w:r w:rsidR="00086F19" w:rsidRPr="00F8282F">
        <w:rPr>
          <w:rFonts w:asciiTheme="minorBidi" w:hAnsiTheme="minorBidi"/>
          <w:sz w:val="28"/>
          <w:szCs w:val="28"/>
          <w:lang w:bidi="ar-IQ"/>
        </w:rPr>
        <w:t xml:space="preserve"> </w:t>
      </w:r>
      <w:r w:rsidRPr="00F8282F">
        <w:rPr>
          <w:rFonts w:asciiTheme="minorBidi" w:hAnsiTheme="minorBidi"/>
          <w:sz w:val="28"/>
          <w:szCs w:val="28"/>
          <w:lang w:bidi="ar-IQ"/>
        </w:rPr>
        <w:t>preparations</w:t>
      </w:r>
      <w:r w:rsidR="00086F19" w:rsidRPr="00F8282F">
        <w:rPr>
          <w:rFonts w:asciiTheme="minorBidi" w:hAnsiTheme="minorBidi"/>
          <w:sz w:val="28"/>
          <w:szCs w:val="28"/>
          <w:lang w:bidi="ar-IQ"/>
        </w:rPr>
        <w:t xml:space="preserve"> for fixed partial denture to construct a temporary bridge.</w:t>
      </w:r>
    </w:p>
    <w:p w:rsidR="00086F19" w:rsidRPr="00F8282F" w:rsidRDefault="00086F19" w:rsidP="00F8282F">
      <w:pPr>
        <w:tabs>
          <w:tab w:val="num" w:pos="720"/>
        </w:tabs>
        <w:ind w:left="360"/>
        <w:jc w:val="right"/>
        <w:rPr>
          <w:rFonts w:asciiTheme="minorBidi" w:hAnsiTheme="minorBidi"/>
          <w:b/>
          <w:bCs/>
          <w:sz w:val="28"/>
          <w:szCs w:val="28"/>
          <w:u w:val="single"/>
          <w:lang w:bidi="ar-IQ"/>
        </w:rPr>
      </w:pPr>
      <w:r w:rsidRPr="00F8282F">
        <w:rPr>
          <w:rFonts w:asciiTheme="minorBidi" w:hAnsiTheme="minorBidi"/>
          <w:b/>
          <w:bCs/>
          <w:sz w:val="28"/>
          <w:szCs w:val="28"/>
          <w:u w:val="single"/>
          <w:lang w:bidi="ar-IQ"/>
        </w:rPr>
        <w:t>Methods of construction of customized T.C.:</w:t>
      </w:r>
    </w:p>
    <w:p w:rsidR="00086F19" w:rsidRPr="00F8282F" w:rsidRDefault="005F2980" w:rsidP="00F8282F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>1. Impression method</w:t>
      </w:r>
      <w:r w:rsidR="00932976">
        <w:rPr>
          <w:rFonts w:asciiTheme="minorBidi" w:hAnsiTheme="minorBidi"/>
          <w:sz w:val="28"/>
          <w:szCs w:val="28"/>
          <w:lang w:bidi="ar-IQ"/>
        </w:rPr>
        <w:t xml:space="preserve"> </w:t>
      </w:r>
      <w:r w:rsidRPr="00F8282F">
        <w:rPr>
          <w:rFonts w:asciiTheme="minorBidi" w:hAnsiTheme="minorBidi"/>
          <w:sz w:val="28"/>
          <w:szCs w:val="28"/>
          <w:lang w:bidi="ar-IQ"/>
        </w:rPr>
        <w:t>(the most commonly used method).</w:t>
      </w:r>
    </w:p>
    <w:p w:rsidR="005F2980" w:rsidRPr="00F8282F" w:rsidRDefault="005F2980" w:rsidP="00F8282F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>2.</w:t>
      </w:r>
      <w:r w:rsidR="00932976">
        <w:rPr>
          <w:rFonts w:asciiTheme="minorBidi" w:hAnsiTheme="minorBidi"/>
          <w:sz w:val="28"/>
          <w:szCs w:val="28"/>
          <w:lang w:bidi="ar-IQ"/>
        </w:rPr>
        <w:t xml:space="preserve"> </w:t>
      </w:r>
      <w:r w:rsidR="00932976" w:rsidRPr="00F8282F">
        <w:rPr>
          <w:rFonts w:asciiTheme="minorBidi" w:hAnsiTheme="minorBidi"/>
          <w:sz w:val="28"/>
          <w:szCs w:val="28"/>
          <w:lang w:bidi="ar-IQ"/>
        </w:rPr>
        <w:t>Template</w:t>
      </w:r>
      <w:r w:rsidRPr="00F8282F">
        <w:rPr>
          <w:rFonts w:asciiTheme="minorBidi" w:hAnsiTheme="minorBidi"/>
          <w:sz w:val="28"/>
          <w:szCs w:val="28"/>
          <w:lang w:bidi="ar-IQ"/>
        </w:rPr>
        <w:t xml:space="preserve"> method.</w:t>
      </w:r>
    </w:p>
    <w:p w:rsidR="005F2980" w:rsidRPr="00F8282F" w:rsidRDefault="005F2980" w:rsidP="00F8282F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>3.</w:t>
      </w:r>
      <w:r w:rsidR="00932976">
        <w:rPr>
          <w:rFonts w:asciiTheme="minorBidi" w:hAnsiTheme="minorBidi"/>
          <w:sz w:val="28"/>
          <w:szCs w:val="28"/>
          <w:lang w:bidi="ar-IQ"/>
        </w:rPr>
        <w:t xml:space="preserve"> </w:t>
      </w:r>
      <w:r w:rsidR="00932976" w:rsidRPr="00F8282F">
        <w:rPr>
          <w:rFonts w:asciiTheme="minorBidi" w:hAnsiTheme="minorBidi"/>
          <w:sz w:val="28"/>
          <w:szCs w:val="28"/>
          <w:lang w:bidi="ar-IQ"/>
        </w:rPr>
        <w:t>Poly</w:t>
      </w:r>
      <w:r w:rsidRPr="00F8282F">
        <w:rPr>
          <w:rFonts w:asciiTheme="minorBidi" w:hAnsiTheme="minorBidi"/>
          <w:sz w:val="28"/>
          <w:szCs w:val="28"/>
          <w:lang w:bidi="ar-IQ"/>
        </w:rPr>
        <w:t xml:space="preserve"> </w:t>
      </w:r>
      <w:r w:rsidR="00932976" w:rsidRPr="00F8282F">
        <w:rPr>
          <w:rFonts w:asciiTheme="minorBidi" w:hAnsiTheme="minorBidi"/>
          <w:sz w:val="28"/>
          <w:szCs w:val="28"/>
          <w:lang w:bidi="ar-IQ"/>
        </w:rPr>
        <w:t>carbonates</w:t>
      </w:r>
      <w:r w:rsidRPr="00F8282F">
        <w:rPr>
          <w:rFonts w:asciiTheme="minorBidi" w:hAnsiTheme="minorBidi"/>
          <w:sz w:val="28"/>
          <w:szCs w:val="28"/>
          <w:lang w:bidi="ar-IQ"/>
        </w:rPr>
        <w:t xml:space="preserve"> matrix method.</w:t>
      </w:r>
    </w:p>
    <w:p w:rsidR="005F2980" w:rsidRPr="00F8282F" w:rsidRDefault="005F2980" w:rsidP="00F8282F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>4.</w:t>
      </w:r>
      <w:r w:rsidR="00932976">
        <w:rPr>
          <w:rFonts w:asciiTheme="minorBidi" w:hAnsiTheme="minorBidi"/>
          <w:sz w:val="28"/>
          <w:szCs w:val="28"/>
          <w:lang w:bidi="ar-IQ"/>
        </w:rPr>
        <w:t xml:space="preserve"> </w:t>
      </w:r>
      <w:r w:rsidR="00932976" w:rsidRPr="00F8282F">
        <w:rPr>
          <w:rFonts w:asciiTheme="minorBidi" w:hAnsiTheme="minorBidi"/>
          <w:sz w:val="28"/>
          <w:szCs w:val="28"/>
          <w:lang w:bidi="ar-IQ"/>
        </w:rPr>
        <w:t>Acrylic</w:t>
      </w:r>
      <w:r w:rsidRPr="00F8282F">
        <w:rPr>
          <w:rFonts w:asciiTheme="minorBidi" w:hAnsiTheme="minorBidi"/>
          <w:sz w:val="28"/>
          <w:szCs w:val="28"/>
          <w:lang w:bidi="ar-IQ"/>
        </w:rPr>
        <w:t xml:space="preserve"> shell method.</w:t>
      </w:r>
    </w:p>
    <w:p w:rsidR="005F2980" w:rsidRPr="00F8282F" w:rsidRDefault="005F2980" w:rsidP="008266DD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</w:p>
    <w:p w:rsidR="00086F19" w:rsidRPr="00F8282F" w:rsidRDefault="00086F19" w:rsidP="008266DD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rtl/>
          <w:lang w:bidi="ar-IQ"/>
        </w:rPr>
      </w:pPr>
    </w:p>
    <w:p w:rsidR="00243AD8" w:rsidRPr="00F8282F" w:rsidRDefault="00B84932" w:rsidP="008266DD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lang w:bidi="ar-IQ"/>
        </w:rPr>
      </w:pPr>
      <w:r w:rsidRPr="00F8282F">
        <w:rPr>
          <w:rFonts w:asciiTheme="minorBidi" w:hAnsiTheme="minorBidi"/>
          <w:sz w:val="28"/>
          <w:szCs w:val="28"/>
          <w:lang w:bidi="ar-IQ"/>
        </w:rPr>
        <w:t xml:space="preserve"> </w:t>
      </w:r>
      <w:r w:rsidR="008266DD" w:rsidRPr="00F8282F">
        <w:rPr>
          <w:rFonts w:asciiTheme="minorBidi" w:hAnsiTheme="minorBidi"/>
          <w:sz w:val="28"/>
          <w:szCs w:val="28"/>
          <w:lang w:bidi="ar-IQ"/>
        </w:rPr>
        <w:t xml:space="preserve"> </w:t>
      </w:r>
    </w:p>
    <w:p w:rsidR="00243AD8" w:rsidRPr="00F8282F" w:rsidRDefault="00243AD8" w:rsidP="00FC1A3B">
      <w:pPr>
        <w:tabs>
          <w:tab w:val="num" w:pos="720"/>
        </w:tabs>
        <w:ind w:left="360"/>
        <w:jc w:val="right"/>
        <w:rPr>
          <w:rFonts w:asciiTheme="minorBidi" w:hAnsiTheme="minorBidi"/>
          <w:sz w:val="28"/>
          <w:szCs w:val="28"/>
          <w:u w:val="single"/>
          <w:rtl/>
          <w:lang w:bidi="ar-IQ"/>
        </w:rPr>
      </w:pPr>
    </w:p>
    <w:p w:rsidR="00FC1A3B" w:rsidRPr="00F8282F" w:rsidRDefault="00FC1A3B" w:rsidP="005D7541">
      <w:pPr>
        <w:ind w:left="360"/>
        <w:jc w:val="right"/>
        <w:rPr>
          <w:rFonts w:asciiTheme="minorBidi" w:hAnsiTheme="minorBidi"/>
          <w:sz w:val="28"/>
          <w:szCs w:val="28"/>
          <w:rtl/>
          <w:lang w:bidi="ar-IQ"/>
        </w:rPr>
      </w:pPr>
    </w:p>
    <w:p w:rsidR="00066A39" w:rsidRPr="00F8282F" w:rsidRDefault="00066A39" w:rsidP="0034552A">
      <w:pPr>
        <w:rPr>
          <w:rFonts w:asciiTheme="minorBidi" w:hAnsiTheme="minorBidi"/>
          <w:sz w:val="28"/>
          <w:szCs w:val="28"/>
          <w:lang w:bidi="ar-IQ"/>
        </w:rPr>
      </w:pPr>
    </w:p>
    <w:p w:rsidR="00066A39" w:rsidRPr="00066A39" w:rsidRDefault="00066A39" w:rsidP="00066A39">
      <w:pPr>
        <w:rPr>
          <w:lang w:bidi="ar-IQ"/>
        </w:rPr>
      </w:pPr>
    </w:p>
    <w:p w:rsidR="005D7541" w:rsidRDefault="005D7541" w:rsidP="005D7541">
      <w:pPr>
        <w:rPr>
          <w:rtl/>
          <w:lang w:bidi="ar-IQ"/>
        </w:rPr>
      </w:pPr>
    </w:p>
    <w:p w:rsidR="005D7541" w:rsidRPr="005D7541" w:rsidRDefault="005D7541" w:rsidP="005D7541">
      <w:pPr>
        <w:jc w:val="right"/>
        <w:rPr>
          <w:lang w:bidi="ar-IQ"/>
        </w:rPr>
      </w:pPr>
    </w:p>
    <w:p w:rsidR="005C5774" w:rsidRDefault="005C5774" w:rsidP="005D7541">
      <w:pPr>
        <w:jc w:val="right"/>
        <w:rPr>
          <w:rtl/>
          <w:lang w:bidi="ar-IQ"/>
        </w:rPr>
      </w:pPr>
    </w:p>
    <w:p w:rsidR="00F8282F" w:rsidRDefault="00F8282F" w:rsidP="005D7541">
      <w:pPr>
        <w:jc w:val="right"/>
        <w:rPr>
          <w:rtl/>
          <w:lang w:bidi="ar-IQ"/>
        </w:rPr>
      </w:pPr>
    </w:p>
    <w:p w:rsidR="00F8282F" w:rsidRDefault="00F8282F" w:rsidP="005D7541">
      <w:pPr>
        <w:jc w:val="right"/>
        <w:rPr>
          <w:rtl/>
          <w:lang w:bidi="ar-IQ"/>
        </w:rPr>
      </w:pPr>
    </w:p>
    <w:p w:rsidR="00F8282F" w:rsidRDefault="00F8282F" w:rsidP="005D7541">
      <w:pPr>
        <w:jc w:val="right"/>
        <w:rPr>
          <w:rtl/>
          <w:lang w:bidi="ar-IQ"/>
        </w:rPr>
      </w:pPr>
    </w:p>
    <w:p w:rsidR="00F8282F" w:rsidRDefault="00F8282F" w:rsidP="005D7541">
      <w:pPr>
        <w:jc w:val="right"/>
        <w:rPr>
          <w:rtl/>
          <w:lang w:bidi="ar-IQ"/>
        </w:rPr>
      </w:pPr>
    </w:p>
    <w:p w:rsidR="00F8282F" w:rsidRDefault="00F8282F" w:rsidP="005D7541">
      <w:pPr>
        <w:jc w:val="right"/>
        <w:rPr>
          <w:rtl/>
          <w:lang w:bidi="ar-IQ"/>
        </w:rPr>
      </w:pPr>
    </w:p>
    <w:p w:rsidR="00F8282F" w:rsidRDefault="00F8282F" w:rsidP="005D7541">
      <w:pPr>
        <w:jc w:val="right"/>
        <w:rPr>
          <w:rtl/>
          <w:lang w:bidi="ar-IQ"/>
        </w:rPr>
      </w:pPr>
    </w:p>
    <w:p w:rsidR="00F8282F" w:rsidRDefault="00F8282F" w:rsidP="005D7541">
      <w:pPr>
        <w:jc w:val="right"/>
        <w:rPr>
          <w:rtl/>
          <w:lang w:bidi="ar-IQ"/>
        </w:rPr>
      </w:pPr>
    </w:p>
    <w:p w:rsidR="00F8282F" w:rsidRDefault="00F8282F" w:rsidP="005D7541">
      <w:pPr>
        <w:jc w:val="right"/>
        <w:rPr>
          <w:rtl/>
          <w:lang w:bidi="ar-IQ"/>
        </w:rPr>
      </w:pPr>
    </w:p>
    <w:p w:rsidR="00F8282F" w:rsidRDefault="00F8282F" w:rsidP="005D7541">
      <w:pPr>
        <w:jc w:val="right"/>
        <w:rPr>
          <w:rtl/>
          <w:lang w:bidi="ar-IQ"/>
        </w:rPr>
      </w:pPr>
      <w:r>
        <w:rPr>
          <w:noProof/>
        </w:rPr>
        <w:lastRenderedPageBreak/>
        <w:drawing>
          <wp:inline distT="0" distB="0" distL="0" distR="0">
            <wp:extent cx="4572000" cy="2647950"/>
            <wp:effectExtent l="19050" t="0" r="0" b="0"/>
            <wp:docPr id="1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2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64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282F" w:rsidRDefault="00F8282F" w:rsidP="005D7541">
      <w:pPr>
        <w:jc w:val="right"/>
        <w:rPr>
          <w:rtl/>
          <w:lang w:bidi="ar-IQ"/>
        </w:rPr>
      </w:pPr>
    </w:p>
    <w:p w:rsidR="00F8282F" w:rsidRDefault="00F8282F" w:rsidP="005D7541">
      <w:pPr>
        <w:jc w:val="right"/>
        <w:rPr>
          <w:rtl/>
          <w:lang w:bidi="ar-IQ"/>
        </w:rPr>
      </w:pPr>
    </w:p>
    <w:p w:rsidR="00F8282F" w:rsidRDefault="00F8282F" w:rsidP="005D7541">
      <w:pPr>
        <w:jc w:val="right"/>
        <w:rPr>
          <w:rtl/>
          <w:lang w:bidi="ar-IQ"/>
        </w:rPr>
      </w:pPr>
      <w:r>
        <w:rPr>
          <w:noProof/>
        </w:rPr>
        <w:drawing>
          <wp:inline distT="0" distB="0" distL="0" distR="0">
            <wp:extent cx="4572000" cy="3429000"/>
            <wp:effectExtent l="19050" t="0" r="0" b="0"/>
            <wp:docPr id="1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282F" w:rsidRDefault="00F8282F" w:rsidP="005D7541">
      <w:pPr>
        <w:jc w:val="right"/>
        <w:rPr>
          <w:rtl/>
          <w:lang w:bidi="ar-IQ"/>
        </w:rPr>
      </w:pPr>
    </w:p>
    <w:p w:rsidR="00F8282F" w:rsidRPr="005D7541" w:rsidRDefault="00F8282F" w:rsidP="005D7541">
      <w:pPr>
        <w:jc w:val="right"/>
        <w:rPr>
          <w:rtl/>
          <w:lang w:bidi="ar-IQ"/>
        </w:rPr>
      </w:pPr>
    </w:p>
    <w:sectPr w:rsidR="00F8282F" w:rsidRPr="005D7541" w:rsidSect="009A605E">
      <w:headerReference w:type="first" r:id="rId14"/>
      <w:pgSz w:w="11906" w:h="16838"/>
      <w:pgMar w:top="1440" w:right="1800" w:bottom="1440" w:left="1800" w:header="708" w:footer="708" w:gutter="0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890" w:rsidRDefault="00231890" w:rsidP="009A605E">
      <w:pPr>
        <w:spacing w:after="0" w:line="240" w:lineRule="auto"/>
      </w:pPr>
      <w:r>
        <w:separator/>
      </w:r>
    </w:p>
  </w:endnote>
  <w:endnote w:type="continuationSeparator" w:id="0">
    <w:p w:rsidR="00231890" w:rsidRDefault="00231890" w:rsidP="009A6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890" w:rsidRDefault="00231890" w:rsidP="009A605E">
      <w:pPr>
        <w:spacing w:after="0" w:line="240" w:lineRule="auto"/>
      </w:pPr>
      <w:r>
        <w:separator/>
      </w:r>
    </w:p>
  </w:footnote>
  <w:footnote w:type="continuationSeparator" w:id="0">
    <w:p w:rsidR="00231890" w:rsidRDefault="00231890" w:rsidP="009A6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A1A" w:rsidRPr="00076A1A" w:rsidRDefault="00076A1A" w:rsidP="00076A1A">
    <w:pPr>
      <w:pStyle w:val="Header"/>
      <w:tabs>
        <w:tab w:val="clear" w:pos="8306"/>
        <w:tab w:val="right" w:pos="8789"/>
      </w:tabs>
      <w:ind w:left="-426" w:right="-341"/>
      <w:jc w:val="center"/>
      <w:rPr>
        <w:rFonts w:asciiTheme="majorBidi" w:hAnsiTheme="majorBidi" w:cstheme="majorBidi"/>
        <w:sz w:val="28"/>
        <w:szCs w:val="28"/>
        <w:u w:val="dotDash"/>
        <w:rtl/>
        <w:lang w:bidi="ar-IQ"/>
      </w:rPr>
    </w:pPr>
    <w:r w:rsidRPr="00076A1A">
      <w:rPr>
        <w:rFonts w:asciiTheme="majorBidi" w:hAnsiTheme="majorBidi" w:cstheme="majorBidi"/>
        <w:b/>
        <w:bCs/>
        <w:i/>
        <w:iCs/>
        <w:sz w:val="36"/>
        <w:szCs w:val="36"/>
        <w:u w:val="dotDash"/>
      </w:rPr>
      <w:ptab w:relativeTo="margin" w:alignment="right" w:leader="none"/>
    </w:r>
    <w:r w:rsidRPr="00076A1A">
      <w:rPr>
        <w:rFonts w:asciiTheme="majorBidi" w:hAnsiTheme="majorBidi" w:cstheme="majorBidi" w:hint="cs"/>
        <w:b/>
        <w:bCs/>
        <w:sz w:val="28"/>
        <w:szCs w:val="28"/>
        <w:u w:val="dotDash"/>
        <w:rtl/>
        <w:lang w:bidi="ar-IQ"/>
      </w:rPr>
      <w:t xml:space="preserve"> د</w:t>
    </w:r>
    <w:r w:rsidRPr="00076A1A">
      <w:rPr>
        <w:rFonts w:asciiTheme="majorBidi" w:hAnsiTheme="majorBidi" w:cstheme="majorBidi"/>
        <w:b/>
        <w:bCs/>
        <w:sz w:val="28"/>
        <w:szCs w:val="28"/>
        <w:u w:val="dotDash"/>
        <w:rtl/>
        <w:lang w:bidi="ar-IQ"/>
      </w:rPr>
      <w:t xml:space="preserve"> ثناء غني السعيدي           </w:t>
    </w:r>
    <w:r w:rsidRPr="00076A1A">
      <w:rPr>
        <w:rFonts w:asciiTheme="majorBidi" w:hAnsiTheme="majorBidi" w:cstheme="majorBidi"/>
        <w:sz w:val="20"/>
        <w:szCs w:val="20"/>
        <w:u w:val="dotDash"/>
        <w:rtl/>
        <w:lang w:bidi="ar-IQ"/>
      </w:rPr>
      <w:t xml:space="preserve">   </w:t>
    </w:r>
    <w:r w:rsidRPr="00076A1A">
      <w:rPr>
        <w:rFonts w:asciiTheme="majorBidi" w:hAnsiTheme="majorBidi" w:cstheme="majorBidi"/>
        <w:sz w:val="20"/>
        <w:szCs w:val="20"/>
        <w:u w:val="dotDash"/>
        <w:lang w:bidi="ar-IQ"/>
      </w:rPr>
      <w:t>.</w:t>
    </w:r>
    <w:r w:rsidRPr="00076A1A">
      <w:rPr>
        <w:rFonts w:asciiTheme="majorBidi" w:hAnsiTheme="majorBidi" w:cstheme="majorBidi"/>
        <w:sz w:val="20"/>
        <w:szCs w:val="20"/>
        <w:u w:val="dotDash"/>
        <w:rtl/>
        <w:lang w:bidi="ar-IQ"/>
      </w:rPr>
      <w:t xml:space="preserve"> </w:t>
    </w:r>
    <w:r w:rsidRPr="00076A1A">
      <w:rPr>
        <w:rFonts w:asciiTheme="minorBidi" w:hAnsiTheme="minorBidi"/>
        <w:b/>
        <w:bCs/>
        <w:i/>
        <w:iCs/>
        <w:sz w:val="24"/>
        <w:szCs w:val="24"/>
        <w:u w:val="dotDash"/>
      </w:rPr>
      <w:t>Lec</w:t>
    </w:r>
    <w:proofErr w:type="gramStart"/>
    <w:r w:rsidRPr="00076A1A">
      <w:rPr>
        <w:rFonts w:asciiTheme="minorBidi" w:hAnsiTheme="minorBidi"/>
        <w:b/>
        <w:bCs/>
        <w:i/>
        <w:iCs/>
        <w:sz w:val="24"/>
        <w:szCs w:val="24"/>
        <w:u w:val="dotDash"/>
      </w:rPr>
      <w:t>:</w:t>
    </w:r>
    <w:r>
      <w:rPr>
        <w:rFonts w:asciiTheme="minorBidi" w:hAnsiTheme="minorBidi"/>
        <w:b/>
        <w:bCs/>
        <w:i/>
        <w:iCs/>
        <w:sz w:val="24"/>
        <w:szCs w:val="24"/>
        <w:u w:val="dotDash"/>
      </w:rPr>
      <w:t>9</w:t>
    </w:r>
    <w:proofErr w:type="gramEnd"/>
    <w:r w:rsidRPr="00076A1A">
      <w:rPr>
        <w:rFonts w:asciiTheme="minorBidi" w:hAnsiTheme="minorBidi"/>
        <w:b/>
        <w:bCs/>
        <w:i/>
        <w:iCs/>
        <w:sz w:val="24"/>
        <w:szCs w:val="24"/>
        <w:u w:val="dotDash"/>
      </w:rPr>
      <w:t xml:space="preserve">      </w:t>
    </w:r>
    <w:r w:rsidRPr="00076A1A">
      <w:rPr>
        <w:rFonts w:ascii="Arial Black" w:hAnsi="Arial Black" w:cs="Aharoni"/>
        <w:b/>
        <w:bCs/>
        <w:i/>
        <w:iCs/>
        <w:sz w:val="32"/>
        <w:szCs w:val="32"/>
        <w:u w:val="dotDash"/>
      </w:rPr>
      <w:t xml:space="preserve">  </w:t>
    </w:r>
    <w:r>
      <w:rPr>
        <w:rFonts w:ascii="Arial Black" w:hAnsi="Arial Black" w:cs="Aharoni"/>
        <w:b/>
        <w:bCs/>
        <w:i/>
        <w:iCs/>
        <w:sz w:val="32"/>
        <w:szCs w:val="32"/>
        <w:u w:val="dotDash"/>
      </w:rPr>
      <w:t xml:space="preserve">      </w:t>
    </w:r>
    <w:r w:rsidRPr="00076A1A">
      <w:rPr>
        <w:rFonts w:ascii="Arial Black" w:hAnsi="Arial Black" w:cs="Aharoni"/>
        <w:b/>
        <w:bCs/>
        <w:i/>
        <w:iCs/>
        <w:sz w:val="32"/>
        <w:szCs w:val="32"/>
        <w:u w:val="dotDash"/>
      </w:rPr>
      <w:t xml:space="preserve"> CROWN AND BRIDGE </w:t>
    </w:r>
  </w:p>
  <w:p w:rsidR="009A605E" w:rsidRPr="00076A1A" w:rsidRDefault="009A605E" w:rsidP="00076A1A">
    <w:pPr>
      <w:pStyle w:val="Header"/>
      <w:rPr>
        <w:rtl/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7CF5"/>
      </v:shape>
    </w:pict>
  </w:numPicBullet>
  <w:abstractNum w:abstractNumId="0">
    <w:nsid w:val="05AF4D7D"/>
    <w:multiLevelType w:val="hybridMultilevel"/>
    <w:tmpl w:val="D1A441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069"/>
    <w:multiLevelType w:val="hybridMultilevel"/>
    <w:tmpl w:val="E0942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072DE"/>
    <w:multiLevelType w:val="hybridMultilevel"/>
    <w:tmpl w:val="72AC8B14"/>
    <w:lvl w:ilvl="0" w:tplc="3A2C33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CE07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7210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D6CF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7A95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4E65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46E7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EE0D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40D8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65030E"/>
    <w:multiLevelType w:val="hybridMultilevel"/>
    <w:tmpl w:val="0346E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E74C68"/>
    <w:multiLevelType w:val="hybridMultilevel"/>
    <w:tmpl w:val="00C627EC"/>
    <w:lvl w:ilvl="0" w:tplc="D06EB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8019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6679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CA16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F63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AC5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D61E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3C01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70F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01D161D"/>
    <w:multiLevelType w:val="hybridMultilevel"/>
    <w:tmpl w:val="0EE0F10E"/>
    <w:lvl w:ilvl="0" w:tplc="4BC664C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E8707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4C303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CC8B0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6A662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C67DF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B665C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30B4F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04C06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930D1E"/>
    <w:multiLevelType w:val="hybridMultilevel"/>
    <w:tmpl w:val="C0EEF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EC74EE"/>
    <w:multiLevelType w:val="hybridMultilevel"/>
    <w:tmpl w:val="C91E33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1B02FB4"/>
    <w:multiLevelType w:val="hybridMultilevel"/>
    <w:tmpl w:val="FF587AFE"/>
    <w:lvl w:ilvl="0" w:tplc="3A2C33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CE07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7210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D6CF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7A95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4E65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46E7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EE0D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40D8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E92780"/>
    <w:multiLevelType w:val="hybridMultilevel"/>
    <w:tmpl w:val="4B0C9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B55323"/>
    <w:multiLevelType w:val="hybridMultilevel"/>
    <w:tmpl w:val="42DA2270"/>
    <w:lvl w:ilvl="0" w:tplc="9946A85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5EA3B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36903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A066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A6CB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70C77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8637F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52225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22520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DC50AE"/>
    <w:multiLevelType w:val="hybridMultilevel"/>
    <w:tmpl w:val="EBD4D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187818"/>
    <w:multiLevelType w:val="hybridMultilevel"/>
    <w:tmpl w:val="E4065F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09E495C"/>
    <w:multiLevelType w:val="hybridMultilevel"/>
    <w:tmpl w:val="158AD05A"/>
    <w:lvl w:ilvl="0" w:tplc="927E94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1C11D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90C4E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74BC2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F42C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32C15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74CDC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D2111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7226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94552B9"/>
    <w:multiLevelType w:val="hybridMultilevel"/>
    <w:tmpl w:val="9BDCC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4173BA"/>
    <w:multiLevelType w:val="hybridMultilevel"/>
    <w:tmpl w:val="FC82CE70"/>
    <w:lvl w:ilvl="0" w:tplc="30CEDD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92E36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F089F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406D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B2448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18F0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B2D46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2449F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BE01D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F85BB7"/>
    <w:multiLevelType w:val="hybridMultilevel"/>
    <w:tmpl w:val="82C645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02227A3"/>
    <w:multiLevelType w:val="hybridMultilevel"/>
    <w:tmpl w:val="81283DF8"/>
    <w:lvl w:ilvl="0" w:tplc="E3360CC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7C040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E25B1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85A2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7A72F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E045E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E4E45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B8805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42A9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B94DC8"/>
    <w:multiLevelType w:val="hybridMultilevel"/>
    <w:tmpl w:val="C3F05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B41197"/>
    <w:multiLevelType w:val="hybridMultilevel"/>
    <w:tmpl w:val="043E4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D21E00"/>
    <w:multiLevelType w:val="hybridMultilevel"/>
    <w:tmpl w:val="37D8C604"/>
    <w:lvl w:ilvl="0" w:tplc="1EB2F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04CC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3C7D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A061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74B1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D303A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80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7E0C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803F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F96765F"/>
    <w:multiLevelType w:val="hybridMultilevel"/>
    <w:tmpl w:val="FAB8FE5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12"/>
  </w:num>
  <w:num w:numId="7">
    <w:abstractNumId w:val="14"/>
  </w:num>
  <w:num w:numId="8">
    <w:abstractNumId w:val="9"/>
  </w:num>
  <w:num w:numId="9">
    <w:abstractNumId w:val="6"/>
  </w:num>
  <w:num w:numId="10">
    <w:abstractNumId w:val="19"/>
  </w:num>
  <w:num w:numId="11">
    <w:abstractNumId w:val="13"/>
  </w:num>
  <w:num w:numId="12">
    <w:abstractNumId w:val="11"/>
  </w:num>
  <w:num w:numId="13">
    <w:abstractNumId w:val="5"/>
  </w:num>
  <w:num w:numId="14">
    <w:abstractNumId w:val="10"/>
  </w:num>
  <w:num w:numId="15">
    <w:abstractNumId w:val="7"/>
  </w:num>
  <w:num w:numId="16">
    <w:abstractNumId w:val="15"/>
  </w:num>
  <w:num w:numId="17">
    <w:abstractNumId w:val="16"/>
  </w:num>
  <w:num w:numId="18">
    <w:abstractNumId w:val="21"/>
  </w:num>
  <w:num w:numId="19">
    <w:abstractNumId w:val="17"/>
  </w:num>
  <w:num w:numId="20">
    <w:abstractNumId w:val="8"/>
  </w:num>
  <w:num w:numId="21">
    <w:abstractNumId w:val="2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2914"/>
    <w:rsid w:val="0006300F"/>
    <w:rsid w:val="00063A76"/>
    <w:rsid w:val="00066A39"/>
    <w:rsid w:val="00076A1A"/>
    <w:rsid w:val="00086F19"/>
    <w:rsid w:val="00095CA7"/>
    <w:rsid w:val="00112DE7"/>
    <w:rsid w:val="00160B36"/>
    <w:rsid w:val="00165310"/>
    <w:rsid w:val="0019170F"/>
    <w:rsid w:val="001C4BF8"/>
    <w:rsid w:val="00231890"/>
    <w:rsid w:val="00243AD8"/>
    <w:rsid w:val="0032593E"/>
    <w:rsid w:val="00342470"/>
    <w:rsid w:val="0034552A"/>
    <w:rsid w:val="004E1F58"/>
    <w:rsid w:val="004E6DA7"/>
    <w:rsid w:val="004F0478"/>
    <w:rsid w:val="005C5774"/>
    <w:rsid w:val="005D3A65"/>
    <w:rsid w:val="005D7541"/>
    <w:rsid w:val="005F2980"/>
    <w:rsid w:val="00620906"/>
    <w:rsid w:val="00646BD7"/>
    <w:rsid w:val="00702914"/>
    <w:rsid w:val="008266DD"/>
    <w:rsid w:val="00903D0D"/>
    <w:rsid w:val="00932976"/>
    <w:rsid w:val="009A605E"/>
    <w:rsid w:val="00A116C8"/>
    <w:rsid w:val="00B84932"/>
    <w:rsid w:val="00BA79F2"/>
    <w:rsid w:val="00BB2C03"/>
    <w:rsid w:val="00BB6454"/>
    <w:rsid w:val="00D050E2"/>
    <w:rsid w:val="00DC70FD"/>
    <w:rsid w:val="00F8282F"/>
    <w:rsid w:val="00FC1A3B"/>
    <w:rsid w:val="00FE1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91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D0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46BD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B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A605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605E"/>
  </w:style>
  <w:style w:type="paragraph" w:styleId="Footer">
    <w:name w:val="footer"/>
    <w:basedOn w:val="Normal"/>
    <w:link w:val="FooterChar"/>
    <w:uiPriority w:val="99"/>
    <w:semiHidden/>
    <w:unhideWhenUsed/>
    <w:rsid w:val="009A605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60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6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641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867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9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61000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07428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7649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4347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158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80095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006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967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638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278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4023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838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8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277155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2364</TotalTime>
  <Pages>6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5</cp:revision>
  <cp:lastPrinted>2014-05-06T07:30:00Z</cp:lastPrinted>
  <dcterms:created xsi:type="dcterms:W3CDTF">2014-05-02T02:52:00Z</dcterms:created>
  <dcterms:modified xsi:type="dcterms:W3CDTF">2014-05-07T08:57:00Z</dcterms:modified>
</cp:coreProperties>
</file>