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51E" w:rsidRPr="00D6750E" w:rsidRDefault="00B8451E" w:rsidP="00B715A5">
      <w:pPr>
        <w:bidi w:val="0"/>
        <w:ind w:left="-1417" w:right="-1417"/>
        <w:jc w:val="both"/>
        <w:rPr>
          <w:rFonts w:asciiTheme="majorBidi" w:hAnsiTheme="majorBidi" w:cstheme="majorBidi"/>
          <w:sz w:val="48"/>
          <w:szCs w:val="48"/>
          <w:rtl/>
        </w:rPr>
      </w:pPr>
      <w:proofErr w:type="spellStart"/>
      <w:r w:rsidRPr="00D6750E">
        <w:rPr>
          <w:rFonts w:asciiTheme="majorBidi" w:hAnsiTheme="majorBidi" w:cstheme="majorBidi"/>
          <w:sz w:val="48"/>
          <w:szCs w:val="48"/>
        </w:rPr>
        <w:t>Lec</w:t>
      </w:r>
      <w:proofErr w:type="spellEnd"/>
      <w:r w:rsidRPr="00D6750E">
        <w:rPr>
          <w:rFonts w:asciiTheme="majorBidi" w:hAnsiTheme="majorBidi" w:cstheme="majorBidi"/>
          <w:sz w:val="48"/>
          <w:szCs w:val="48"/>
        </w:rPr>
        <w:t xml:space="preserve">                                     Prosthodontics </w:t>
      </w:r>
      <w:r w:rsidRPr="00D6750E">
        <w:rPr>
          <w:rFonts w:asciiTheme="majorBidi" w:hAnsiTheme="majorBidi" w:cstheme="majorBidi"/>
          <w:sz w:val="48"/>
          <w:szCs w:val="48"/>
          <w:rtl/>
        </w:rPr>
        <w:t xml:space="preserve">               </w:t>
      </w:r>
    </w:p>
    <w:p w:rsidR="00B8451E" w:rsidRPr="00D6750E" w:rsidRDefault="00B8451E" w:rsidP="00B715A5">
      <w:pPr>
        <w:bidi w:val="0"/>
        <w:ind w:left="-1417" w:right="-1417"/>
        <w:jc w:val="both"/>
        <w:rPr>
          <w:rFonts w:asciiTheme="majorBidi" w:hAnsiTheme="majorBidi" w:cstheme="majorBidi"/>
          <w:sz w:val="44"/>
          <w:szCs w:val="44"/>
          <w:rtl/>
        </w:rPr>
      </w:pPr>
      <w:r w:rsidRPr="00D6750E">
        <w:rPr>
          <w:rFonts w:asciiTheme="majorBidi" w:hAnsiTheme="majorBidi" w:cstheme="majorBidi"/>
          <w:sz w:val="44"/>
          <w:szCs w:val="44"/>
        </w:rPr>
        <w:t xml:space="preserve">                                       Repair of complete denture</w:t>
      </w:r>
      <w:r w:rsidRPr="00D6750E">
        <w:rPr>
          <w:rFonts w:asciiTheme="majorBidi" w:hAnsiTheme="majorBidi" w:cstheme="majorBidi"/>
          <w:sz w:val="44"/>
          <w:szCs w:val="44"/>
          <w:rtl/>
        </w:rPr>
        <w:t xml:space="preserve">              </w:t>
      </w:r>
    </w:p>
    <w:p w:rsidR="00C02BD5" w:rsidRPr="00D6750E" w:rsidRDefault="00B715A5" w:rsidP="00B715A5">
      <w:pPr>
        <w:bidi w:val="0"/>
        <w:ind w:left="-1417" w:right="-1417"/>
        <w:jc w:val="both"/>
        <w:rPr>
          <w:rFonts w:asciiTheme="majorBidi" w:hAnsiTheme="majorBidi" w:cstheme="majorBidi"/>
          <w:sz w:val="28"/>
          <w:szCs w:val="28"/>
        </w:rPr>
      </w:pPr>
      <w:r w:rsidRPr="00D6750E">
        <w:rPr>
          <w:rFonts w:asciiTheme="majorBidi" w:hAnsiTheme="majorBidi" w:cstheme="majorBidi"/>
          <w:sz w:val="28"/>
          <w:szCs w:val="28"/>
        </w:rPr>
        <w:t>Denture repair</w:t>
      </w:r>
      <w:r w:rsidR="00C02BD5" w:rsidRPr="00D6750E">
        <w:rPr>
          <w:rFonts w:asciiTheme="majorBidi" w:hAnsiTheme="majorBidi" w:cstheme="majorBidi"/>
          <w:sz w:val="28"/>
          <w:szCs w:val="28"/>
        </w:rPr>
        <w:t xml:space="preserve"> do more good in less time than most other dental procedure the advantage of acrylic denture base it is easy to work easy to repair. </w:t>
      </w:r>
      <w:r w:rsidRPr="00D6750E">
        <w:rPr>
          <w:rFonts w:asciiTheme="majorBidi" w:hAnsiTheme="majorBidi" w:cstheme="majorBidi"/>
          <w:sz w:val="28"/>
          <w:szCs w:val="28"/>
        </w:rPr>
        <w:t xml:space="preserve"> </w:t>
      </w:r>
    </w:p>
    <w:p w:rsidR="00C02BD5" w:rsidRPr="00D6750E" w:rsidRDefault="00C02BD5" w:rsidP="00D87286">
      <w:pPr>
        <w:bidi w:val="0"/>
        <w:spacing w:after="0"/>
        <w:ind w:left="-1417" w:right="-1417"/>
        <w:jc w:val="both"/>
        <w:rPr>
          <w:rFonts w:asciiTheme="majorBidi" w:hAnsiTheme="majorBidi" w:cstheme="majorBidi"/>
          <w:b/>
          <w:bCs/>
          <w:sz w:val="28"/>
          <w:szCs w:val="28"/>
          <w:rtl/>
        </w:rPr>
      </w:pPr>
      <w:r w:rsidRPr="00D6750E">
        <w:rPr>
          <w:rFonts w:asciiTheme="majorBidi" w:hAnsiTheme="majorBidi" w:cstheme="majorBidi"/>
          <w:b/>
          <w:bCs/>
          <w:sz w:val="28"/>
          <w:szCs w:val="28"/>
        </w:rPr>
        <w:t>Requirements of repair:</w:t>
      </w:r>
    </w:p>
    <w:p w:rsidR="00C02BD5" w:rsidRPr="00D6750E" w:rsidRDefault="00C02BD5" w:rsidP="00D87286">
      <w:pPr>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1</w:t>
      </w:r>
      <w:r w:rsidRPr="00D6750E">
        <w:rPr>
          <w:rFonts w:asciiTheme="majorBidi" w:hAnsiTheme="majorBidi" w:cstheme="majorBidi"/>
          <w:sz w:val="28"/>
          <w:szCs w:val="28"/>
          <w:rtl/>
        </w:rPr>
        <w:t xml:space="preserve">- </w:t>
      </w:r>
      <w:r w:rsidRPr="00D6750E">
        <w:rPr>
          <w:rFonts w:asciiTheme="majorBidi" w:hAnsiTheme="majorBidi" w:cstheme="majorBidi"/>
          <w:sz w:val="28"/>
          <w:szCs w:val="28"/>
        </w:rPr>
        <w:t>must restore the original strength</w:t>
      </w:r>
      <w:r w:rsidRPr="00D6750E">
        <w:rPr>
          <w:rFonts w:asciiTheme="majorBidi" w:hAnsiTheme="majorBidi" w:cstheme="majorBidi"/>
          <w:sz w:val="28"/>
          <w:szCs w:val="28"/>
          <w:rtl/>
        </w:rPr>
        <w:t>.</w:t>
      </w:r>
    </w:p>
    <w:p w:rsidR="00C02BD5" w:rsidRPr="00D6750E" w:rsidRDefault="00C02BD5" w:rsidP="00D87286">
      <w:pPr>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2</w:t>
      </w:r>
      <w:r w:rsidRPr="00D6750E">
        <w:rPr>
          <w:rFonts w:asciiTheme="majorBidi" w:hAnsiTheme="majorBidi" w:cstheme="majorBidi"/>
          <w:sz w:val="28"/>
          <w:szCs w:val="28"/>
          <w:rtl/>
        </w:rPr>
        <w:t>-</w:t>
      </w:r>
      <w:r w:rsidRPr="00D6750E">
        <w:rPr>
          <w:rFonts w:asciiTheme="majorBidi" w:hAnsiTheme="majorBidi" w:cstheme="majorBidi"/>
          <w:sz w:val="28"/>
          <w:szCs w:val="28"/>
        </w:rPr>
        <w:t>must be dimensionally stable</w:t>
      </w:r>
      <w:r w:rsidRPr="00D6750E">
        <w:rPr>
          <w:rFonts w:asciiTheme="majorBidi" w:hAnsiTheme="majorBidi" w:cstheme="majorBidi"/>
          <w:sz w:val="28"/>
          <w:szCs w:val="28"/>
          <w:rtl/>
        </w:rPr>
        <w:t>.</w:t>
      </w:r>
    </w:p>
    <w:p w:rsidR="008704AA" w:rsidRPr="00D6750E" w:rsidRDefault="008D5C3C" w:rsidP="00D87286">
      <w:pPr>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3- must match the original color.</w:t>
      </w:r>
      <w:r w:rsidR="00C02BD5" w:rsidRPr="00D6750E">
        <w:rPr>
          <w:rFonts w:asciiTheme="majorBidi" w:hAnsiTheme="majorBidi" w:cstheme="majorBidi"/>
          <w:sz w:val="28"/>
          <w:szCs w:val="28"/>
        </w:rPr>
        <w:t xml:space="preserve"> </w:t>
      </w:r>
    </w:p>
    <w:p w:rsidR="004E4F73" w:rsidRPr="00D6750E" w:rsidRDefault="004E4F73" w:rsidP="00D87286">
      <w:pPr>
        <w:bidi w:val="0"/>
        <w:spacing w:after="120"/>
        <w:ind w:left="-1417" w:right="-1417"/>
        <w:jc w:val="both"/>
        <w:rPr>
          <w:rFonts w:asciiTheme="majorBidi" w:hAnsiTheme="majorBidi" w:cstheme="majorBidi"/>
          <w:b/>
          <w:bCs/>
          <w:sz w:val="28"/>
          <w:szCs w:val="28"/>
        </w:rPr>
      </w:pPr>
      <w:r w:rsidRPr="00D6750E">
        <w:rPr>
          <w:rFonts w:asciiTheme="majorBidi" w:hAnsiTheme="majorBidi" w:cstheme="majorBidi"/>
          <w:b/>
          <w:bCs/>
          <w:sz w:val="32"/>
          <w:szCs w:val="32"/>
        </w:rPr>
        <w:t>Causes of fracture:</w:t>
      </w:r>
    </w:p>
    <w:p w:rsidR="004E4F73" w:rsidRPr="00D6750E" w:rsidRDefault="004E4F73" w:rsidP="00D87286">
      <w:pPr>
        <w:bidi w:val="0"/>
        <w:spacing w:after="120"/>
        <w:ind w:left="-1417" w:right="-1417"/>
        <w:jc w:val="both"/>
        <w:rPr>
          <w:rFonts w:asciiTheme="majorBidi" w:hAnsiTheme="majorBidi" w:cstheme="majorBidi"/>
          <w:sz w:val="28"/>
          <w:szCs w:val="28"/>
          <w:rtl/>
        </w:rPr>
      </w:pPr>
      <w:r w:rsidRPr="00D6750E">
        <w:rPr>
          <w:rFonts w:asciiTheme="majorBidi" w:hAnsiTheme="majorBidi" w:cstheme="majorBidi"/>
          <w:sz w:val="28"/>
          <w:szCs w:val="28"/>
        </w:rPr>
        <w:t>1-Midline fracture in the maxilla</w:t>
      </w:r>
      <w:r w:rsidR="008D5C3C" w:rsidRPr="00D6750E">
        <w:rPr>
          <w:rFonts w:asciiTheme="majorBidi" w:hAnsiTheme="majorBidi" w:cstheme="majorBidi"/>
          <w:sz w:val="28"/>
          <w:szCs w:val="28"/>
        </w:rPr>
        <w:t>.</w:t>
      </w:r>
      <w:bookmarkStart w:id="0" w:name="_GoBack"/>
      <w:bookmarkEnd w:id="0"/>
      <w:r w:rsidRPr="00D6750E">
        <w:rPr>
          <w:rFonts w:asciiTheme="majorBidi" w:hAnsiTheme="majorBidi" w:cstheme="majorBidi"/>
          <w:sz w:val="28"/>
          <w:szCs w:val="28"/>
        </w:rPr>
        <w:t xml:space="preserve"> </w:t>
      </w:r>
    </w:p>
    <w:p w:rsidR="004E4F73" w:rsidRPr="00D6750E" w:rsidRDefault="004E4F73" w:rsidP="00D87286">
      <w:pPr>
        <w:bidi w:val="0"/>
        <w:spacing w:after="120"/>
        <w:ind w:left="-1417" w:right="-1417"/>
        <w:jc w:val="both"/>
        <w:rPr>
          <w:rFonts w:asciiTheme="majorBidi" w:hAnsiTheme="majorBidi" w:cstheme="majorBidi"/>
          <w:sz w:val="28"/>
          <w:szCs w:val="28"/>
          <w:rtl/>
        </w:rPr>
      </w:pPr>
      <w:r w:rsidRPr="00D6750E">
        <w:rPr>
          <w:rFonts w:asciiTheme="majorBidi" w:hAnsiTheme="majorBidi" w:cstheme="majorBidi"/>
          <w:b/>
          <w:bCs/>
          <w:sz w:val="28"/>
          <w:szCs w:val="28"/>
        </w:rPr>
        <w:t>a</w:t>
      </w:r>
      <w:r w:rsidRPr="00D6750E">
        <w:rPr>
          <w:rFonts w:asciiTheme="majorBidi" w:hAnsiTheme="majorBidi" w:cstheme="majorBidi"/>
          <w:sz w:val="28"/>
          <w:szCs w:val="28"/>
        </w:rPr>
        <w:t xml:space="preserve">) No or insufficient relief in the midline. </w:t>
      </w:r>
      <w:r w:rsidR="00D87286" w:rsidRPr="00D6750E">
        <w:rPr>
          <w:rFonts w:asciiTheme="majorBidi" w:hAnsiTheme="majorBidi" w:cstheme="majorBidi"/>
          <w:sz w:val="28"/>
          <w:szCs w:val="28"/>
        </w:rPr>
        <w:t xml:space="preserve">Mid palatine </w:t>
      </w:r>
      <w:proofErr w:type="spellStart"/>
      <w:r w:rsidR="00D87286" w:rsidRPr="00D6750E">
        <w:rPr>
          <w:rFonts w:asciiTheme="majorBidi" w:hAnsiTheme="majorBidi" w:cstheme="majorBidi"/>
          <w:sz w:val="28"/>
          <w:szCs w:val="28"/>
        </w:rPr>
        <w:t>raphae</w:t>
      </w:r>
      <w:proofErr w:type="spellEnd"/>
      <w:r w:rsidR="00D87286" w:rsidRPr="00D6750E">
        <w:rPr>
          <w:rFonts w:asciiTheme="majorBidi" w:hAnsiTheme="majorBidi" w:cstheme="majorBidi"/>
          <w:sz w:val="28"/>
          <w:szCs w:val="28"/>
        </w:rPr>
        <w:t xml:space="preserve"> </w:t>
      </w:r>
      <w:r w:rsidRPr="00D6750E">
        <w:rPr>
          <w:rFonts w:asciiTheme="majorBidi" w:hAnsiTheme="majorBidi" w:cstheme="majorBidi"/>
          <w:sz w:val="28"/>
          <w:szCs w:val="28"/>
        </w:rPr>
        <w:t xml:space="preserve">(M.P.R.) (Early fracture)              </w:t>
      </w:r>
    </w:p>
    <w:p w:rsidR="004E4F73" w:rsidRPr="00D6750E" w:rsidRDefault="004E4F73" w:rsidP="00D87286">
      <w:pPr>
        <w:bidi w:val="0"/>
        <w:spacing w:after="120"/>
        <w:ind w:left="-1417" w:right="-1417"/>
        <w:jc w:val="both"/>
        <w:rPr>
          <w:rFonts w:asciiTheme="majorBidi" w:hAnsiTheme="majorBidi" w:cstheme="majorBidi"/>
          <w:sz w:val="28"/>
          <w:szCs w:val="28"/>
          <w:rtl/>
        </w:rPr>
      </w:pPr>
      <w:r w:rsidRPr="00D6750E">
        <w:rPr>
          <w:rFonts w:asciiTheme="majorBidi" w:hAnsiTheme="majorBidi" w:cstheme="majorBidi"/>
          <w:b/>
          <w:bCs/>
          <w:sz w:val="28"/>
          <w:szCs w:val="28"/>
        </w:rPr>
        <w:t>b</w:t>
      </w:r>
      <w:r w:rsidRPr="00D6750E">
        <w:rPr>
          <w:rFonts w:asciiTheme="majorBidi" w:hAnsiTheme="majorBidi" w:cstheme="majorBidi"/>
          <w:sz w:val="28"/>
          <w:szCs w:val="28"/>
        </w:rPr>
        <w:t xml:space="preserve">) Ridge </w:t>
      </w:r>
      <w:proofErr w:type="spellStart"/>
      <w:r w:rsidRPr="00D6750E">
        <w:rPr>
          <w:rFonts w:asciiTheme="majorBidi" w:hAnsiTheme="majorBidi" w:cstheme="majorBidi"/>
          <w:sz w:val="28"/>
          <w:szCs w:val="28"/>
        </w:rPr>
        <w:t>resorption</w:t>
      </w:r>
      <w:proofErr w:type="spellEnd"/>
      <w:r w:rsidRPr="00D6750E">
        <w:rPr>
          <w:rFonts w:asciiTheme="majorBidi" w:hAnsiTheme="majorBidi" w:cstheme="majorBidi"/>
          <w:sz w:val="28"/>
          <w:szCs w:val="28"/>
        </w:rPr>
        <w:t xml:space="preserve"> with loss of relief effect. (Delayed fracture)</w:t>
      </w:r>
    </w:p>
    <w:p w:rsidR="004E4F73" w:rsidRPr="00D6750E" w:rsidRDefault="00D87286" w:rsidP="00D87286">
      <w:pPr>
        <w:bidi w:val="0"/>
        <w:spacing w:after="120"/>
        <w:ind w:left="-1417" w:right="-1417"/>
        <w:jc w:val="both"/>
        <w:rPr>
          <w:rFonts w:asciiTheme="majorBidi" w:hAnsiTheme="majorBidi" w:cstheme="majorBidi"/>
          <w:sz w:val="28"/>
          <w:szCs w:val="28"/>
        </w:rPr>
      </w:pPr>
      <w:r w:rsidRPr="00D6750E">
        <w:rPr>
          <w:rFonts w:asciiTheme="majorBidi" w:hAnsiTheme="majorBidi" w:cstheme="majorBidi"/>
          <w:sz w:val="28"/>
          <w:szCs w:val="28"/>
        </w:rPr>
        <w:t>In the mandible with</w:t>
      </w:r>
      <w:r w:rsidRPr="00D6750E">
        <w:rPr>
          <w:rFonts w:asciiTheme="majorBidi" w:hAnsiTheme="majorBidi" w:cstheme="majorBidi"/>
          <w:b/>
          <w:bCs/>
          <w:sz w:val="28"/>
          <w:szCs w:val="28"/>
        </w:rPr>
        <w:t xml:space="preserve"> a-</w:t>
      </w:r>
      <w:r w:rsidR="004E4F73" w:rsidRPr="00D6750E">
        <w:rPr>
          <w:rFonts w:asciiTheme="majorBidi" w:hAnsiTheme="majorBidi" w:cstheme="majorBidi"/>
          <w:sz w:val="28"/>
          <w:szCs w:val="28"/>
        </w:rPr>
        <w:t xml:space="preserve">severe </w:t>
      </w:r>
      <w:proofErr w:type="spellStart"/>
      <w:r w:rsidR="004E4F73" w:rsidRPr="00D6750E">
        <w:rPr>
          <w:rFonts w:asciiTheme="majorBidi" w:hAnsiTheme="majorBidi" w:cstheme="majorBidi"/>
          <w:sz w:val="28"/>
          <w:szCs w:val="28"/>
        </w:rPr>
        <w:t>resorption</w:t>
      </w:r>
      <w:proofErr w:type="spellEnd"/>
      <w:r w:rsidR="004E4F73" w:rsidRPr="00D6750E">
        <w:rPr>
          <w:rFonts w:asciiTheme="majorBidi" w:hAnsiTheme="majorBidi" w:cstheme="majorBidi"/>
          <w:sz w:val="28"/>
          <w:szCs w:val="28"/>
        </w:rPr>
        <w:t xml:space="preserve"> the </w:t>
      </w:r>
      <w:proofErr w:type="spellStart"/>
      <w:r w:rsidR="004E4F73" w:rsidRPr="00D6750E">
        <w:rPr>
          <w:rFonts w:asciiTheme="majorBidi" w:hAnsiTheme="majorBidi" w:cstheme="majorBidi"/>
          <w:sz w:val="28"/>
          <w:szCs w:val="28"/>
        </w:rPr>
        <w:t>mentalis</w:t>
      </w:r>
      <w:proofErr w:type="spellEnd"/>
      <w:r w:rsidR="004E4F73" w:rsidRPr="00D6750E">
        <w:rPr>
          <w:rFonts w:asciiTheme="majorBidi" w:hAnsiTheme="majorBidi" w:cstheme="majorBidi"/>
          <w:sz w:val="28"/>
          <w:szCs w:val="28"/>
        </w:rPr>
        <w:t xml:space="preserve"> muscle encroaches on the crest of the lower ridge. When this combined with relief over the genial tubercles  the anterior part of the lower denture tends to be made thin &amp; is prone to fracture.</w:t>
      </w:r>
    </w:p>
    <w:p w:rsidR="004E4F73" w:rsidRPr="00D6750E" w:rsidRDefault="004E4F73" w:rsidP="00D87286">
      <w:pPr>
        <w:bidi w:val="0"/>
        <w:spacing w:after="120"/>
        <w:ind w:left="-1417" w:right="-1417"/>
        <w:jc w:val="both"/>
        <w:rPr>
          <w:rFonts w:asciiTheme="majorBidi" w:hAnsiTheme="majorBidi" w:cstheme="majorBidi"/>
          <w:sz w:val="28"/>
          <w:szCs w:val="28"/>
        </w:rPr>
      </w:pPr>
      <w:r w:rsidRPr="00D6750E">
        <w:rPr>
          <w:rFonts w:asciiTheme="majorBidi" w:hAnsiTheme="majorBidi" w:cstheme="majorBidi"/>
          <w:b/>
          <w:bCs/>
          <w:sz w:val="28"/>
          <w:szCs w:val="28"/>
        </w:rPr>
        <w:t>b-</w:t>
      </w:r>
      <w:r w:rsidRPr="00D6750E">
        <w:rPr>
          <w:rFonts w:asciiTheme="majorBidi" w:hAnsiTheme="majorBidi" w:cstheme="majorBidi"/>
          <w:sz w:val="28"/>
          <w:szCs w:val="28"/>
        </w:rPr>
        <w:t>fatigue of the denture produced by repeated flexing of the denture during cleaning by the patient  or during function</w:t>
      </w:r>
      <w:r w:rsidR="00D6750E">
        <w:rPr>
          <w:rFonts w:asciiTheme="majorBidi" w:hAnsiTheme="majorBidi" w:cstheme="majorBidi"/>
          <w:sz w:val="28"/>
          <w:szCs w:val="28"/>
        </w:rPr>
        <w:t>.</w:t>
      </w:r>
    </w:p>
    <w:p w:rsidR="004E4F73" w:rsidRPr="00D6750E" w:rsidRDefault="004E4F73" w:rsidP="00B715A5">
      <w:pPr>
        <w:bidi w:val="0"/>
        <w:ind w:left="-1417" w:right="-1417"/>
        <w:jc w:val="both"/>
        <w:rPr>
          <w:rFonts w:asciiTheme="majorBidi" w:hAnsiTheme="majorBidi" w:cstheme="majorBidi"/>
          <w:sz w:val="28"/>
          <w:szCs w:val="28"/>
        </w:rPr>
      </w:pPr>
      <w:r w:rsidRPr="00D6750E">
        <w:rPr>
          <w:rFonts w:asciiTheme="majorBidi" w:hAnsiTheme="majorBidi" w:cstheme="majorBidi"/>
          <w:sz w:val="28"/>
          <w:szCs w:val="28"/>
        </w:rPr>
        <w:t>2-acc</w:t>
      </w:r>
      <w:r w:rsidR="00D6750E">
        <w:rPr>
          <w:rFonts w:asciiTheme="majorBidi" w:hAnsiTheme="majorBidi" w:cstheme="majorBidi"/>
          <w:sz w:val="28"/>
          <w:szCs w:val="28"/>
        </w:rPr>
        <w:t>idental dropping of the denture.</w:t>
      </w:r>
    </w:p>
    <w:p w:rsidR="004E4F73" w:rsidRPr="00D6750E" w:rsidRDefault="004E4F73" w:rsidP="00B715A5">
      <w:pPr>
        <w:bidi w:val="0"/>
        <w:ind w:left="-1417"/>
        <w:jc w:val="both"/>
        <w:rPr>
          <w:rFonts w:asciiTheme="majorBidi" w:hAnsiTheme="majorBidi" w:cstheme="majorBidi"/>
          <w:sz w:val="28"/>
          <w:szCs w:val="28"/>
        </w:rPr>
      </w:pPr>
      <w:r w:rsidRPr="00D6750E">
        <w:rPr>
          <w:rFonts w:asciiTheme="majorBidi" w:hAnsiTheme="majorBidi" w:cstheme="majorBidi"/>
          <w:sz w:val="28"/>
          <w:szCs w:val="28"/>
        </w:rPr>
        <w:t>Materials used for repair</w:t>
      </w:r>
      <w:r w:rsidRPr="00D6750E">
        <w:rPr>
          <w:rFonts w:asciiTheme="majorBidi" w:hAnsiTheme="majorBidi" w:cstheme="majorBidi"/>
          <w:sz w:val="28"/>
          <w:szCs w:val="28"/>
          <w:rtl/>
        </w:rPr>
        <w:t>:</w:t>
      </w:r>
      <w:r w:rsidR="00B8451E" w:rsidRPr="00D6750E">
        <w:rPr>
          <w:rFonts w:asciiTheme="majorBidi" w:hAnsiTheme="majorBidi" w:cstheme="majorBidi"/>
          <w:sz w:val="28"/>
          <w:szCs w:val="28"/>
        </w:rPr>
        <w:t xml:space="preserve"> 1-</w:t>
      </w:r>
      <w:r w:rsidRPr="00D6750E">
        <w:rPr>
          <w:rFonts w:asciiTheme="majorBidi" w:hAnsiTheme="majorBidi" w:cstheme="majorBidi"/>
          <w:sz w:val="28"/>
          <w:szCs w:val="28"/>
        </w:rPr>
        <w:t>cold cure acrylic</w:t>
      </w:r>
      <w:r w:rsidR="00B8451E" w:rsidRPr="00D6750E">
        <w:rPr>
          <w:rFonts w:asciiTheme="majorBidi" w:hAnsiTheme="majorBidi" w:cstheme="majorBidi"/>
          <w:sz w:val="28"/>
          <w:szCs w:val="28"/>
        </w:rPr>
        <w:t xml:space="preserve">   </w:t>
      </w:r>
      <w:r w:rsidR="00FA1C31" w:rsidRPr="00D6750E">
        <w:rPr>
          <w:rFonts w:asciiTheme="majorBidi" w:hAnsiTheme="majorBidi" w:cstheme="majorBidi"/>
          <w:sz w:val="28"/>
          <w:szCs w:val="28"/>
        </w:rPr>
        <w:t>2</w:t>
      </w:r>
      <w:r w:rsidRPr="00D6750E">
        <w:rPr>
          <w:rFonts w:asciiTheme="majorBidi" w:hAnsiTheme="majorBidi" w:cstheme="majorBidi"/>
          <w:sz w:val="28"/>
          <w:szCs w:val="28"/>
          <w:rtl/>
        </w:rPr>
        <w:t xml:space="preserve">- </w:t>
      </w:r>
      <w:r w:rsidRPr="00D6750E">
        <w:rPr>
          <w:rFonts w:asciiTheme="majorBidi" w:hAnsiTheme="majorBidi" w:cstheme="majorBidi"/>
          <w:sz w:val="28"/>
          <w:szCs w:val="28"/>
        </w:rPr>
        <w:t>light cure acrylic</w:t>
      </w:r>
      <w:r w:rsidR="00B8451E" w:rsidRPr="00D6750E">
        <w:rPr>
          <w:rFonts w:asciiTheme="majorBidi" w:hAnsiTheme="majorBidi" w:cstheme="majorBidi"/>
          <w:sz w:val="28"/>
          <w:szCs w:val="28"/>
        </w:rPr>
        <w:t xml:space="preserve">   </w:t>
      </w:r>
      <w:r w:rsidRPr="00D6750E">
        <w:rPr>
          <w:rFonts w:asciiTheme="majorBidi" w:hAnsiTheme="majorBidi" w:cstheme="majorBidi"/>
          <w:sz w:val="28"/>
          <w:szCs w:val="28"/>
        </w:rPr>
        <w:t>3-heat cure acrylic</w:t>
      </w:r>
    </w:p>
    <w:p w:rsidR="00B715A5" w:rsidRPr="00D6750E" w:rsidRDefault="00B715A5" w:rsidP="00D87286">
      <w:pPr>
        <w:bidi w:val="0"/>
        <w:ind w:left="-1417" w:right="-1417"/>
        <w:jc w:val="both"/>
        <w:rPr>
          <w:rFonts w:asciiTheme="majorBidi" w:hAnsiTheme="majorBidi" w:cstheme="majorBidi"/>
          <w:sz w:val="28"/>
          <w:szCs w:val="28"/>
        </w:rPr>
      </w:pPr>
      <w:r w:rsidRPr="00D6750E">
        <w:rPr>
          <w:rFonts w:asciiTheme="majorBidi" w:hAnsiTheme="majorBidi" w:cstheme="majorBidi"/>
          <w:sz w:val="28"/>
          <w:szCs w:val="28"/>
        </w:rPr>
        <w:t>Cold cure acrylic has the advantage</w:t>
      </w:r>
      <w:r w:rsidR="00387E9E" w:rsidRPr="00D6750E">
        <w:rPr>
          <w:rFonts w:asciiTheme="majorBidi" w:hAnsiTheme="majorBidi" w:cstheme="majorBidi"/>
          <w:sz w:val="28"/>
          <w:szCs w:val="28"/>
        </w:rPr>
        <w:t xml:space="preserve"> over heat cure acrylic</w:t>
      </w:r>
      <w:r w:rsidRPr="00D6750E">
        <w:rPr>
          <w:rFonts w:asciiTheme="majorBidi" w:hAnsiTheme="majorBidi" w:cstheme="majorBidi"/>
          <w:sz w:val="28"/>
          <w:szCs w:val="28"/>
        </w:rPr>
        <w:t>:1-c</w:t>
      </w:r>
      <w:r w:rsidR="00387E9E" w:rsidRPr="00D6750E">
        <w:rPr>
          <w:rFonts w:asciiTheme="majorBidi" w:hAnsiTheme="majorBidi" w:cstheme="majorBidi"/>
          <w:sz w:val="28"/>
          <w:szCs w:val="28"/>
        </w:rPr>
        <w:t xml:space="preserve">heaper 2-faster 3-the denture base never </w:t>
      </w:r>
      <w:proofErr w:type="spellStart"/>
      <w:r w:rsidR="00387E9E" w:rsidRPr="00D6750E">
        <w:rPr>
          <w:rFonts w:asciiTheme="majorBidi" w:hAnsiTheme="majorBidi" w:cstheme="majorBidi"/>
          <w:sz w:val="28"/>
          <w:szCs w:val="28"/>
        </w:rPr>
        <w:t>warpaged</w:t>
      </w:r>
      <w:proofErr w:type="spellEnd"/>
      <w:r w:rsidR="00387E9E" w:rsidRPr="00D6750E">
        <w:rPr>
          <w:rFonts w:asciiTheme="majorBidi" w:hAnsiTheme="majorBidi" w:cstheme="majorBidi"/>
          <w:sz w:val="28"/>
          <w:szCs w:val="28"/>
        </w:rPr>
        <w:t xml:space="preserve"> due to heat.</w:t>
      </w:r>
    </w:p>
    <w:p w:rsidR="00387E9E" w:rsidRPr="00D6750E" w:rsidRDefault="00FA1C31" w:rsidP="00387E9E">
      <w:pPr>
        <w:bidi w:val="0"/>
        <w:spacing w:after="0"/>
        <w:ind w:left="-1417" w:right="-1417"/>
        <w:jc w:val="both"/>
        <w:rPr>
          <w:rFonts w:asciiTheme="majorBidi" w:hAnsiTheme="majorBidi" w:cstheme="majorBidi"/>
          <w:sz w:val="28"/>
          <w:szCs w:val="28"/>
        </w:rPr>
      </w:pPr>
      <w:r w:rsidRPr="00D6750E">
        <w:rPr>
          <w:rFonts w:asciiTheme="majorBidi" w:hAnsiTheme="majorBidi" w:cstheme="majorBidi"/>
          <w:b/>
          <w:bCs/>
          <w:sz w:val="28"/>
          <w:szCs w:val="28"/>
        </w:rPr>
        <w:t xml:space="preserve">Types of repair </w:t>
      </w:r>
    </w:p>
    <w:p w:rsidR="00FA1C31" w:rsidRPr="00D6750E" w:rsidRDefault="00387E9E" w:rsidP="00387E9E">
      <w:pPr>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 xml:space="preserve"> A</w:t>
      </w:r>
      <w:r w:rsidR="00B8451E" w:rsidRPr="00D6750E">
        <w:rPr>
          <w:rFonts w:asciiTheme="majorBidi" w:hAnsiTheme="majorBidi" w:cstheme="majorBidi"/>
          <w:sz w:val="28"/>
          <w:szCs w:val="28"/>
        </w:rPr>
        <w:t>-</w:t>
      </w:r>
      <w:r w:rsidR="00FA1C31" w:rsidRPr="00D6750E">
        <w:rPr>
          <w:rFonts w:asciiTheme="majorBidi" w:hAnsiTheme="majorBidi" w:cstheme="majorBidi"/>
          <w:sz w:val="28"/>
          <w:szCs w:val="28"/>
        </w:rPr>
        <w:t>Repair fractured denture when all parts are available</w:t>
      </w:r>
    </w:p>
    <w:p w:rsidR="00387E9E" w:rsidRPr="00D6750E" w:rsidRDefault="00387E9E" w:rsidP="00387E9E">
      <w:pPr>
        <w:pStyle w:val="a3"/>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B</w:t>
      </w:r>
      <w:r w:rsidR="00B8451E" w:rsidRPr="00D6750E">
        <w:rPr>
          <w:rFonts w:asciiTheme="majorBidi" w:hAnsiTheme="majorBidi" w:cstheme="majorBidi"/>
          <w:sz w:val="28"/>
          <w:szCs w:val="28"/>
        </w:rPr>
        <w:t>-</w:t>
      </w:r>
      <w:r w:rsidR="00FA1C31" w:rsidRPr="00D6750E">
        <w:rPr>
          <w:rFonts w:asciiTheme="majorBidi" w:hAnsiTheme="majorBidi" w:cstheme="majorBidi"/>
          <w:sz w:val="28"/>
          <w:szCs w:val="28"/>
        </w:rPr>
        <w:t>Repair fractured denture when</w:t>
      </w:r>
      <w:r w:rsidR="00B71BBC" w:rsidRPr="00D6750E">
        <w:rPr>
          <w:rFonts w:asciiTheme="majorBidi" w:hAnsiTheme="majorBidi" w:cstheme="majorBidi"/>
          <w:sz w:val="28"/>
          <w:szCs w:val="28"/>
        </w:rPr>
        <w:t xml:space="preserve"> a</w:t>
      </w:r>
      <w:r w:rsidR="00FA1C31" w:rsidRPr="00D6750E">
        <w:rPr>
          <w:rFonts w:asciiTheme="majorBidi" w:hAnsiTheme="majorBidi" w:cstheme="majorBidi"/>
          <w:sz w:val="28"/>
          <w:szCs w:val="28"/>
        </w:rPr>
        <w:t xml:space="preserve"> part is missing</w:t>
      </w:r>
    </w:p>
    <w:p w:rsidR="00FA1C31" w:rsidRPr="00D6750E" w:rsidRDefault="00387E9E" w:rsidP="00D87286">
      <w:pPr>
        <w:pStyle w:val="a3"/>
        <w:bidi w:val="0"/>
        <w:spacing w:after="0"/>
        <w:ind w:left="-1417" w:right="-1417"/>
        <w:jc w:val="both"/>
        <w:rPr>
          <w:rFonts w:asciiTheme="majorBidi" w:hAnsiTheme="majorBidi" w:cstheme="majorBidi"/>
          <w:sz w:val="28"/>
          <w:szCs w:val="28"/>
        </w:rPr>
      </w:pPr>
      <w:r w:rsidRPr="00D6750E">
        <w:rPr>
          <w:rFonts w:asciiTheme="majorBidi" w:hAnsiTheme="majorBidi" w:cstheme="majorBidi"/>
          <w:sz w:val="28"/>
          <w:szCs w:val="28"/>
        </w:rPr>
        <w:t>C</w:t>
      </w:r>
      <w:r w:rsidR="00D6750E">
        <w:rPr>
          <w:rFonts w:asciiTheme="majorBidi" w:hAnsiTheme="majorBidi" w:cstheme="majorBidi"/>
          <w:sz w:val="28"/>
          <w:szCs w:val="28"/>
        </w:rPr>
        <w:t>-Replacement missing tooth</w:t>
      </w:r>
      <w:r w:rsidRPr="00D6750E">
        <w:rPr>
          <w:rFonts w:asciiTheme="majorBidi" w:hAnsiTheme="majorBidi" w:cstheme="majorBidi"/>
          <w:sz w:val="28"/>
          <w:szCs w:val="28"/>
        </w:rPr>
        <w:t xml:space="preserve"> or teeth</w:t>
      </w:r>
    </w:p>
    <w:p w:rsidR="00742834" w:rsidRPr="00D6750E" w:rsidRDefault="00742834" w:rsidP="00B715A5">
      <w:pPr>
        <w:bidi w:val="0"/>
        <w:ind w:left="-1417" w:right="-1417"/>
        <w:jc w:val="both"/>
        <w:rPr>
          <w:rFonts w:asciiTheme="majorBidi" w:hAnsiTheme="majorBidi" w:cstheme="majorBidi"/>
          <w:b/>
          <w:bCs/>
          <w:sz w:val="32"/>
          <w:szCs w:val="32"/>
          <w:rtl/>
        </w:rPr>
      </w:pPr>
      <w:r w:rsidRPr="00D6750E">
        <w:rPr>
          <w:rFonts w:asciiTheme="majorBidi" w:hAnsiTheme="majorBidi" w:cstheme="majorBidi"/>
          <w:b/>
          <w:bCs/>
          <w:sz w:val="32"/>
          <w:szCs w:val="32"/>
        </w:rPr>
        <w:t>Laboratory procedure for repairing fractured denture base:</w:t>
      </w:r>
    </w:p>
    <w:p w:rsidR="00742834" w:rsidRPr="00D6750E" w:rsidRDefault="00B715A5" w:rsidP="00B715A5">
      <w:pPr>
        <w:bidi w:val="0"/>
        <w:ind w:left="-1417" w:right="-1417"/>
        <w:jc w:val="both"/>
        <w:rPr>
          <w:rFonts w:asciiTheme="majorBidi" w:hAnsiTheme="majorBidi" w:cstheme="majorBidi"/>
          <w:b/>
          <w:bCs/>
          <w:sz w:val="32"/>
          <w:szCs w:val="32"/>
        </w:rPr>
      </w:pPr>
      <w:r w:rsidRPr="00D6750E">
        <w:rPr>
          <w:rFonts w:asciiTheme="majorBidi" w:hAnsiTheme="majorBidi" w:cstheme="majorBidi"/>
          <w:b/>
          <w:bCs/>
          <w:sz w:val="32"/>
          <w:szCs w:val="32"/>
        </w:rPr>
        <w:t>A</w:t>
      </w:r>
      <w:r w:rsidR="00742834" w:rsidRPr="00D6750E">
        <w:rPr>
          <w:rFonts w:asciiTheme="majorBidi" w:hAnsiTheme="majorBidi" w:cstheme="majorBidi"/>
          <w:b/>
          <w:bCs/>
          <w:sz w:val="32"/>
          <w:szCs w:val="32"/>
        </w:rPr>
        <w:t>-Repair fractured denture when all parts are available</w:t>
      </w:r>
      <w:r w:rsidR="00B71BBC" w:rsidRPr="00D6750E">
        <w:rPr>
          <w:rFonts w:asciiTheme="majorBidi" w:hAnsiTheme="majorBidi" w:cstheme="majorBidi"/>
          <w:b/>
          <w:bCs/>
          <w:sz w:val="32"/>
          <w:szCs w:val="32"/>
        </w:rPr>
        <w:t xml:space="preserve"> &amp; midline fracture:</w:t>
      </w:r>
    </w:p>
    <w:p w:rsidR="00742834" w:rsidRPr="00D6750E" w:rsidRDefault="00742834" w:rsidP="00B715A5">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 xml:space="preserve"> </w:t>
      </w:r>
      <w:r w:rsidRPr="00D6750E">
        <w:rPr>
          <w:rFonts w:asciiTheme="majorBidi" w:hAnsiTheme="majorBidi" w:cstheme="majorBidi"/>
          <w:sz w:val="28"/>
          <w:szCs w:val="28"/>
          <w:rtl/>
        </w:rPr>
        <w:tab/>
      </w:r>
      <w:r w:rsidRPr="00D6750E">
        <w:rPr>
          <w:rFonts w:asciiTheme="majorBidi" w:hAnsiTheme="majorBidi" w:cstheme="majorBidi"/>
          <w:sz w:val="28"/>
          <w:szCs w:val="28"/>
        </w:rPr>
        <w:t>1-Accurate reassemble of broken</w:t>
      </w:r>
      <w:r w:rsidR="00B715A5" w:rsidRPr="00D6750E">
        <w:rPr>
          <w:rFonts w:asciiTheme="majorBidi" w:hAnsiTheme="majorBidi" w:cstheme="majorBidi"/>
          <w:sz w:val="28"/>
          <w:szCs w:val="28"/>
        </w:rPr>
        <w:t xml:space="preserve"> parts if not</w:t>
      </w:r>
      <w:r w:rsidRPr="00D6750E">
        <w:rPr>
          <w:rFonts w:asciiTheme="majorBidi" w:hAnsiTheme="majorBidi" w:cstheme="majorBidi"/>
          <w:sz w:val="28"/>
          <w:szCs w:val="28"/>
        </w:rPr>
        <w:t xml:space="preserve"> the denture will neither fit nor occlude properly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tl/>
        </w:rPr>
        <w:lastRenderedPageBreak/>
        <w:t xml:space="preserve"> </w:t>
      </w:r>
      <w:r w:rsidRPr="00D6750E">
        <w:rPr>
          <w:rFonts w:asciiTheme="majorBidi" w:hAnsiTheme="majorBidi" w:cstheme="majorBidi"/>
          <w:sz w:val="28"/>
          <w:szCs w:val="28"/>
          <w:rtl/>
        </w:rPr>
        <w:tab/>
      </w:r>
      <w:r w:rsidRPr="00D6750E">
        <w:rPr>
          <w:rFonts w:asciiTheme="majorBidi" w:hAnsiTheme="majorBidi" w:cstheme="majorBidi"/>
          <w:sz w:val="28"/>
          <w:szCs w:val="28"/>
        </w:rPr>
        <w:t xml:space="preserve">2-Apply sticky wax to the fractured line to maintain the two pieces in correct position. Do not allow the sticky wax to flow into the fractured lines, only cover the fracture line from the polished surface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tl/>
        </w:rPr>
        <w:t xml:space="preserve"> </w:t>
      </w:r>
      <w:r w:rsidRPr="00D6750E">
        <w:rPr>
          <w:rFonts w:asciiTheme="majorBidi" w:hAnsiTheme="majorBidi" w:cstheme="majorBidi"/>
          <w:sz w:val="28"/>
          <w:szCs w:val="28"/>
          <w:rtl/>
        </w:rPr>
        <w:tab/>
      </w:r>
      <w:r w:rsidRPr="00D6750E">
        <w:rPr>
          <w:rFonts w:asciiTheme="majorBidi" w:hAnsiTheme="majorBidi" w:cstheme="majorBidi"/>
          <w:sz w:val="28"/>
          <w:szCs w:val="28"/>
        </w:rPr>
        <w:t>3-</w:t>
      </w:r>
      <w:r w:rsidR="00B715A5" w:rsidRPr="00D6750E">
        <w:rPr>
          <w:rFonts w:asciiTheme="majorBidi" w:hAnsiTheme="majorBidi" w:cstheme="majorBidi"/>
          <w:sz w:val="28"/>
          <w:szCs w:val="28"/>
        </w:rPr>
        <w:t>Reinforce the parts by attaching</w:t>
      </w:r>
      <w:r w:rsidRPr="00D6750E">
        <w:rPr>
          <w:rFonts w:asciiTheme="majorBidi" w:hAnsiTheme="majorBidi" w:cstheme="majorBidi"/>
          <w:sz w:val="28"/>
          <w:szCs w:val="28"/>
        </w:rPr>
        <w:t xml:space="preserve"> one or more old burrs or plastic sticks to the </w:t>
      </w:r>
      <w:proofErr w:type="spellStart"/>
      <w:r w:rsidRPr="00D6750E">
        <w:rPr>
          <w:rFonts w:asciiTheme="majorBidi" w:hAnsiTheme="majorBidi" w:cstheme="majorBidi"/>
          <w:sz w:val="28"/>
          <w:szCs w:val="28"/>
        </w:rPr>
        <w:t>occlusal</w:t>
      </w:r>
      <w:proofErr w:type="spellEnd"/>
      <w:r w:rsidRPr="00D6750E">
        <w:rPr>
          <w:rFonts w:asciiTheme="majorBidi" w:hAnsiTheme="majorBidi" w:cstheme="majorBidi"/>
          <w:sz w:val="28"/>
          <w:szCs w:val="28"/>
        </w:rPr>
        <w:t xml:space="preserve"> surfaces</w:t>
      </w:r>
      <w:r w:rsidR="00B715A5" w:rsidRPr="00D6750E">
        <w:rPr>
          <w:rFonts w:asciiTheme="majorBidi" w:hAnsiTheme="majorBidi" w:cstheme="majorBidi"/>
          <w:sz w:val="28"/>
          <w:szCs w:val="28"/>
          <w:rtl/>
        </w:rPr>
        <w:t xml:space="preserve"> </w:t>
      </w:r>
    </w:p>
    <w:p w:rsidR="00742834" w:rsidRPr="00D6750E" w:rsidRDefault="00D6750E" w:rsidP="00D87286">
      <w:pPr>
        <w:bidi w:val="0"/>
        <w:ind w:left="-1587" w:right="-1417"/>
        <w:jc w:val="both"/>
        <w:rPr>
          <w:rFonts w:asciiTheme="majorBidi" w:hAnsiTheme="majorBidi" w:cstheme="majorBidi"/>
          <w:sz w:val="28"/>
          <w:szCs w:val="28"/>
        </w:rPr>
      </w:pPr>
      <w:r>
        <w:rPr>
          <w:rFonts w:asciiTheme="majorBidi" w:hAnsiTheme="majorBidi" w:cstheme="majorBidi"/>
          <w:sz w:val="28"/>
          <w:szCs w:val="28"/>
        </w:rPr>
        <w:t xml:space="preserve"> </w:t>
      </w:r>
      <w:r w:rsidR="00742834" w:rsidRPr="00D6750E">
        <w:rPr>
          <w:rFonts w:asciiTheme="majorBidi" w:hAnsiTheme="majorBidi" w:cstheme="majorBidi"/>
          <w:sz w:val="28"/>
          <w:szCs w:val="28"/>
        </w:rPr>
        <w:t>4-Block any undercut in the tissue side of the denture by wax &amp; apply separating medium</w:t>
      </w:r>
      <w:r w:rsidR="00B715A5" w:rsidRPr="00D6750E">
        <w:rPr>
          <w:rFonts w:asciiTheme="majorBidi" w:hAnsiTheme="majorBidi" w:cstheme="majorBidi"/>
          <w:sz w:val="28"/>
          <w:szCs w:val="28"/>
        </w:rPr>
        <w:t xml:space="preserve">. </w:t>
      </w:r>
    </w:p>
    <w:p w:rsidR="00742834" w:rsidRPr="00D6750E" w:rsidRDefault="00D6750E" w:rsidP="00D87286">
      <w:pPr>
        <w:bidi w:val="0"/>
        <w:ind w:left="-1587" w:right="-1417"/>
        <w:jc w:val="both"/>
        <w:rPr>
          <w:rFonts w:asciiTheme="majorBidi" w:hAnsiTheme="majorBidi" w:cstheme="majorBidi"/>
          <w:sz w:val="28"/>
          <w:szCs w:val="28"/>
        </w:rPr>
      </w:pPr>
      <w:r>
        <w:rPr>
          <w:rFonts w:asciiTheme="majorBidi" w:hAnsiTheme="majorBidi" w:cstheme="majorBidi"/>
          <w:sz w:val="28"/>
          <w:szCs w:val="28"/>
        </w:rPr>
        <w:t xml:space="preserve"> </w:t>
      </w:r>
      <w:r w:rsidR="00742834" w:rsidRPr="00D6750E">
        <w:rPr>
          <w:rFonts w:asciiTheme="majorBidi" w:hAnsiTheme="majorBidi" w:cstheme="majorBidi"/>
          <w:sz w:val="28"/>
          <w:szCs w:val="28"/>
        </w:rPr>
        <w:t>5-A cast is  poured into the denture using quick set plaster</w:t>
      </w:r>
      <w:r w:rsidR="00B715A5" w:rsidRPr="00D6750E">
        <w:rPr>
          <w:rFonts w:asciiTheme="majorBidi" w:hAnsiTheme="majorBidi" w:cstheme="majorBidi"/>
          <w:sz w:val="28"/>
          <w:szCs w:val="28"/>
        </w:rPr>
        <w:t>.</w:t>
      </w:r>
      <w:r w:rsidR="00742834" w:rsidRPr="00D6750E">
        <w:rPr>
          <w:rFonts w:asciiTheme="majorBidi" w:hAnsiTheme="majorBidi" w:cstheme="majorBidi"/>
          <w:sz w:val="28"/>
          <w:szCs w:val="28"/>
        </w:rPr>
        <w:t xml:space="preserve"> </w:t>
      </w:r>
    </w:p>
    <w:p w:rsidR="00742834" w:rsidRPr="00D6750E" w:rsidRDefault="00B365FE" w:rsidP="00D87286">
      <w:pPr>
        <w:bidi w:val="0"/>
        <w:ind w:left="-1587" w:right="-1417"/>
        <w:jc w:val="both"/>
        <w:rPr>
          <w:rFonts w:asciiTheme="majorBidi" w:hAnsiTheme="majorBidi" w:cstheme="majorBidi"/>
          <w:sz w:val="28"/>
          <w:szCs w:val="28"/>
        </w:rPr>
      </w:pPr>
      <w:r>
        <w:rPr>
          <w:rFonts w:asciiTheme="majorBidi" w:hAnsiTheme="majorBidi" w:cstheme="majorBidi"/>
          <w:sz w:val="28"/>
          <w:szCs w:val="28"/>
        </w:rPr>
        <w:t xml:space="preserve"> </w:t>
      </w:r>
      <w:r w:rsidR="00742834" w:rsidRPr="00D6750E">
        <w:rPr>
          <w:rFonts w:asciiTheme="majorBidi" w:hAnsiTheme="majorBidi" w:cstheme="majorBidi"/>
          <w:sz w:val="28"/>
          <w:szCs w:val="28"/>
        </w:rPr>
        <w:t>6-After setting remove the two pieces of the denture gently</w:t>
      </w:r>
      <w:r w:rsidR="00B715A5" w:rsidRPr="00D6750E">
        <w:rPr>
          <w:rFonts w:asciiTheme="majorBidi" w:hAnsiTheme="majorBidi" w:cstheme="majorBidi"/>
          <w:sz w:val="28"/>
          <w:szCs w:val="28"/>
        </w:rPr>
        <w:t>.</w:t>
      </w:r>
      <w:r w:rsidR="00742834" w:rsidRPr="00D6750E">
        <w:rPr>
          <w:rFonts w:asciiTheme="majorBidi" w:hAnsiTheme="majorBidi" w:cstheme="majorBidi"/>
          <w:sz w:val="28"/>
          <w:szCs w:val="28"/>
        </w:rPr>
        <w:t xml:space="preserve">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7-Coat the cast with separating, set aside to dry</w:t>
      </w:r>
      <w:r w:rsidR="00B715A5" w:rsidRPr="00D6750E">
        <w:rPr>
          <w:rFonts w:asciiTheme="majorBidi" w:hAnsiTheme="majorBidi" w:cstheme="majorBidi"/>
          <w:sz w:val="28"/>
          <w:szCs w:val="28"/>
        </w:rPr>
        <w:t>.</w:t>
      </w:r>
      <w:r w:rsidRPr="00D6750E">
        <w:rPr>
          <w:rFonts w:asciiTheme="majorBidi" w:hAnsiTheme="majorBidi" w:cstheme="majorBidi"/>
          <w:sz w:val="28"/>
          <w:szCs w:val="28"/>
        </w:rPr>
        <w:t xml:space="preserve">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8-Fractured edges are beveled toward the polished surface &amp; reduced to form a groove of 8-10mm along the fractured line</w:t>
      </w:r>
      <w:r w:rsidR="00B715A5" w:rsidRPr="00D6750E">
        <w:rPr>
          <w:rFonts w:asciiTheme="majorBidi" w:hAnsiTheme="majorBidi" w:cstheme="majorBidi"/>
          <w:sz w:val="28"/>
          <w:szCs w:val="28"/>
        </w:rPr>
        <w:t>.</w:t>
      </w:r>
      <w:r w:rsidRPr="00D6750E">
        <w:rPr>
          <w:rFonts w:asciiTheme="majorBidi" w:hAnsiTheme="majorBidi" w:cstheme="majorBidi"/>
          <w:sz w:val="28"/>
          <w:szCs w:val="28"/>
        </w:rPr>
        <w:t xml:space="preserve">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9-The pieces of the denture are reassembled on the cast. Self-cure resin is applied to the fractured area until the area is overfilled</w:t>
      </w:r>
      <w:r w:rsidR="00116695">
        <w:rPr>
          <w:rFonts w:asciiTheme="majorBidi" w:hAnsiTheme="majorBidi" w:cstheme="majorBidi"/>
          <w:sz w:val="28"/>
          <w:szCs w:val="28"/>
        </w:rPr>
        <w:t>.</w:t>
      </w:r>
      <w:r w:rsidRPr="00D6750E">
        <w:rPr>
          <w:rFonts w:asciiTheme="majorBidi" w:hAnsiTheme="majorBidi" w:cstheme="majorBidi"/>
          <w:sz w:val="28"/>
          <w:szCs w:val="28"/>
        </w:rPr>
        <w:t xml:space="preserve"> </w:t>
      </w:r>
    </w:p>
    <w:p w:rsidR="00742834" w:rsidRPr="00D6750E" w:rsidRDefault="00742834"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10-Porosity in the repair material can be prevented by using a pressure curing unit(</w:t>
      </w:r>
      <w:proofErr w:type="spellStart"/>
      <w:r w:rsidRPr="00D6750E">
        <w:rPr>
          <w:rFonts w:asciiTheme="majorBidi" w:hAnsiTheme="majorBidi" w:cstheme="majorBidi"/>
          <w:sz w:val="28"/>
          <w:szCs w:val="28"/>
        </w:rPr>
        <w:t>Ivomat</w:t>
      </w:r>
      <w:proofErr w:type="spellEnd"/>
      <w:r w:rsidRPr="00D6750E">
        <w:rPr>
          <w:rFonts w:asciiTheme="majorBidi" w:hAnsiTheme="majorBidi" w:cstheme="majorBidi"/>
          <w:sz w:val="28"/>
          <w:szCs w:val="28"/>
        </w:rPr>
        <w:t xml:space="preserve">), that will produce 30 pounds of pressure will enhance the density of resin </w:t>
      </w:r>
      <w:r w:rsidR="00F34BE1" w:rsidRPr="00D6750E">
        <w:rPr>
          <w:rFonts w:asciiTheme="majorBidi" w:hAnsiTheme="majorBidi" w:cstheme="majorBidi"/>
          <w:sz w:val="28"/>
          <w:szCs w:val="28"/>
        </w:rPr>
        <w:t>as it cures, leave</w:t>
      </w:r>
      <w:r w:rsidRPr="00D6750E">
        <w:rPr>
          <w:rFonts w:asciiTheme="majorBidi" w:hAnsiTheme="majorBidi" w:cstheme="majorBidi"/>
          <w:sz w:val="28"/>
          <w:szCs w:val="28"/>
        </w:rPr>
        <w:t xml:space="preserve"> it</w:t>
      </w:r>
      <w:r w:rsidR="00F34BE1" w:rsidRPr="00D6750E">
        <w:rPr>
          <w:rFonts w:asciiTheme="majorBidi" w:hAnsiTheme="majorBidi" w:cstheme="majorBidi"/>
          <w:sz w:val="28"/>
          <w:szCs w:val="28"/>
        </w:rPr>
        <w:t xml:space="preserve"> in it</w:t>
      </w:r>
      <w:r w:rsidRPr="00D6750E">
        <w:rPr>
          <w:rFonts w:asciiTheme="majorBidi" w:hAnsiTheme="majorBidi" w:cstheme="majorBidi"/>
          <w:sz w:val="28"/>
          <w:szCs w:val="28"/>
        </w:rPr>
        <w:t xml:space="preserve"> for a minimum of 10minutes</w:t>
      </w:r>
      <w:r w:rsidR="00F34BE1" w:rsidRPr="00D6750E">
        <w:rPr>
          <w:rFonts w:asciiTheme="majorBidi" w:hAnsiTheme="majorBidi" w:cstheme="majorBidi"/>
          <w:sz w:val="28"/>
          <w:szCs w:val="28"/>
        </w:rPr>
        <w:t>.</w:t>
      </w:r>
      <w:r w:rsidRPr="00D6750E">
        <w:rPr>
          <w:rFonts w:asciiTheme="majorBidi" w:hAnsiTheme="majorBidi" w:cstheme="majorBidi"/>
          <w:sz w:val="28"/>
          <w:szCs w:val="28"/>
        </w:rPr>
        <w:t xml:space="preserve"> </w:t>
      </w:r>
    </w:p>
    <w:p w:rsidR="00742834" w:rsidRPr="00D6750E" w:rsidRDefault="00F34BE1" w:rsidP="00D87286">
      <w:pPr>
        <w:bidi w:val="0"/>
        <w:ind w:left="-1587" w:right="-1417"/>
        <w:jc w:val="both"/>
        <w:rPr>
          <w:rFonts w:asciiTheme="majorBidi" w:hAnsiTheme="majorBidi" w:cstheme="majorBidi"/>
          <w:sz w:val="28"/>
          <w:szCs w:val="28"/>
          <w:rtl/>
        </w:rPr>
      </w:pPr>
      <w:r w:rsidRPr="00D6750E">
        <w:rPr>
          <w:rFonts w:asciiTheme="majorBidi" w:hAnsiTheme="majorBidi" w:cstheme="majorBidi"/>
          <w:sz w:val="28"/>
          <w:szCs w:val="28"/>
        </w:rPr>
        <w:t>11-</w:t>
      </w:r>
      <w:r w:rsidR="00742834" w:rsidRPr="00D6750E">
        <w:rPr>
          <w:rFonts w:asciiTheme="majorBidi" w:hAnsiTheme="majorBidi" w:cstheme="majorBidi"/>
          <w:sz w:val="28"/>
          <w:szCs w:val="28"/>
        </w:rPr>
        <w:t>The denture is removed from</w:t>
      </w:r>
      <w:r w:rsidRPr="00D6750E">
        <w:rPr>
          <w:rFonts w:asciiTheme="majorBidi" w:hAnsiTheme="majorBidi" w:cstheme="majorBidi"/>
          <w:sz w:val="28"/>
          <w:szCs w:val="28"/>
        </w:rPr>
        <w:t xml:space="preserve"> the</w:t>
      </w:r>
      <w:r w:rsidR="00742834" w:rsidRPr="00D6750E">
        <w:rPr>
          <w:rFonts w:asciiTheme="majorBidi" w:hAnsiTheme="majorBidi" w:cstheme="majorBidi"/>
          <w:sz w:val="28"/>
          <w:szCs w:val="28"/>
        </w:rPr>
        <w:t xml:space="preserve"> unit, then from</w:t>
      </w:r>
      <w:r w:rsidRPr="00D6750E">
        <w:rPr>
          <w:rFonts w:asciiTheme="majorBidi" w:hAnsiTheme="majorBidi" w:cstheme="majorBidi"/>
          <w:sz w:val="28"/>
          <w:szCs w:val="28"/>
        </w:rPr>
        <w:t xml:space="preserve"> the</w:t>
      </w:r>
      <w:r w:rsidR="00742834" w:rsidRPr="00D6750E">
        <w:rPr>
          <w:rFonts w:asciiTheme="majorBidi" w:hAnsiTheme="majorBidi" w:cstheme="majorBidi"/>
          <w:sz w:val="28"/>
          <w:szCs w:val="28"/>
        </w:rPr>
        <w:t xml:space="preserve"> cast, remove the excess by burr</w:t>
      </w:r>
      <w:r w:rsidRPr="00D6750E">
        <w:rPr>
          <w:rFonts w:asciiTheme="majorBidi" w:hAnsiTheme="majorBidi" w:cstheme="majorBidi"/>
          <w:sz w:val="28"/>
          <w:szCs w:val="28"/>
        </w:rPr>
        <w:t>.</w:t>
      </w:r>
    </w:p>
    <w:p w:rsidR="00B71BBC" w:rsidRPr="00D6750E" w:rsidRDefault="00F34BE1" w:rsidP="00D87286">
      <w:pPr>
        <w:bidi w:val="0"/>
        <w:ind w:left="-1587" w:right="-1417"/>
        <w:jc w:val="both"/>
        <w:rPr>
          <w:rFonts w:asciiTheme="majorBidi" w:hAnsiTheme="majorBidi" w:cstheme="majorBidi"/>
          <w:sz w:val="28"/>
          <w:szCs w:val="28"/>
        </w:rPr>
      </w:pPr>
      <w:r w:rsidRPr="00D6750E">
        <w:rPr>
          <w:rFonts w:asciiTheme="majorBidi" w:hAnsiTheme="majorBidi" w:cstheme="majorBidi"/>
          <w:sz w:val="28"/>
          <w:szCs w:val="28"/>
        </w:rPr>
        <w:t>12-</w:t>
      </w:r>
      <w:r w:rsidR="00742834" w:rsidRPr="00D6750E">
        <w:rPr>
          <w:rFonts w:asciiTheme="majorBidi" w:hAnsiTheme="majorBidi" w:cstheme="majorBidi"/>
          <w:sz w:val="28"/>
          <w:szCs w:val="28"/>
        </w:rPr>
        <w:t>Finished &amp; po</w:t>
      </w:r>
      <w:r w:rsidR="00B715A5" w:rsidRPr="00D6750E">
        <w:rPr>
          <w:rFonts w:asciiTheme="majorBidi" w:hAnsiTheme="majorBidi" w:cstheme="majorBidi"/>
          <w:sz w:val="28"/>
          <w:szCs w:val="28"/>
        </w:rPr>
        <w:t>lished in a conventional manner, then</w:t>
      </w:r>
      <w:r w:rsidRPr="00D6750E">
        <w:rPr>
          <w:rFonts w:asciiTheme="majorBidi" w:hAnsiTheme="majorBidi" w:cstheme="majorBidi"/>
          <w:sz w:val="28"/>
          <w:szCs w:val="28"/>
        </w:rPr>
        <w:t xml:space="preserve"> </w:t>
      </w:r>
      <w:r w:rsidR="00B715A5" w:rsidRPr="00D6750E">
        <w:rPr>
          <w:rFonts w:asciiTheme="majorBidi" w:hAnsiTheme="majorBidi" w:cstheme="majorBidi"/>
          <w:sz w:val="28"/>
          <w:szCs w:val="28"/>
        </w:rPr>
        <w:t>i</w:t>
      </w:r>
      <w:r w:rsidRPr="00D6750E">
        <w:rPr>
          <w:rFonts w:asciiTheme="majorBidi" w:hAnsiTheme="majorBidi" w:cstheme="majorBidi"/>
          <w:sz w:val="28"/>
          <w:szCs w:val="28"/>
        </w:rPr>
        <w:t xml:space="preserve">nsert it in the </w:t>
      </w:r>
      <w:r w:rsidR="00B71BBC" w:rsidRPr="00D6750E">
        <w:rPr>
          <w:rFonts w:asciiTheme="majorBidi" w:hAnsiTheme="majorBidi" w:cstheme="majorBidi"/>
          <w:sz w:val="28"/>
          <w:szCs w:val="28"/>
        </w:rPr>
        <w:t xml:space="preserve">patient's </w:t>
      </w:r>
      <w:r w:rsidRPr="00D6750E">
        <w:rPr>
          <w:rFonts w:asciiTheme="majorBidi" w:hAnsiTheme="majorBidi" w:cstheme="majorBidi"/>
          <w:sz w:val="28"/>
          <w:szCs w:val="28"/>
        </w:rPr>
        <w:t xml:space="preserve"> mouth.</w:t>
      </w:r>
    </w:p>
    <w:p w:rsidR="00B71BBC" w:rsidRPr="00D6750E" w:rsidRDefault="00B8451E" w:rsidP="00D87286">
      <w:pPr>
        <w:bidi w:val="0"/>
        <w:ind w:left="-1587" w:right="-1417"/>
        <w:jc w:val="both"/>
        <w:rPr>
          <w:rFonts w:asciiTheme="majorBidi" w:hAnsiTheme="majorBidi" w:cstheme="majorBidi"/>
          <w:b/>
          <w:bCs/>
          <w:sz w:val="32"/>
          <w:szCs w:val="32"/>
        </w:rPr>
      </w:pPr>
      <w:r w:rsidRPr="00D6750E">
        <w:rPr>
          <w:rFonts w:asciiTheme="majorBidi" w:hAnsiTheme="majorBidi" w:cstheme="majorBidi"/>
          <w:b/>
          <w:bCs/>
          <w:sz w:val="32"/>
          <w:szCs w:val="32"/>
        </w:rPr>
        <w:t>B</w:t>
      </w:r>
      <w:r w:rsidR="00B71BBC" w:rsidRPr="00D6750E">
        <w:rPr>
          <w:rFonts w:asciiTheme="majorBidi" w:hAnsiTheme="majorBidi" w:cstheme="majorBidi"/>
          <w:b/>
          <w:bCs/>
          <w:sz w:val="32"/>
          <w:szCs w:val="32"/>
        </w:rPr>
        <w:t>-Replacement of missing  or lost part:</w:t>
      </w:r>
    </w:p>
    <w:p w:rsidR="00B71BBC" w:rsidRPr="00D6750E" w:rsidRDefault="00B8451E" w:rsidP="00D87286">
      <w:pPr>
        <w:bidi w:val="0"/>
        <w:ind w:left="-1587" w:right="-1417"/>
        <w:jc w:val="both"/>
        <w:rPr>
          <w:rFonts w:asciiTheme="majorBidi" w:hAnsiTheme="majorBidi" w:cstheme="majorBidi"/>
          <w:sz w:val="28"/>
          <w:szCs w:val="28"/>
        </w:rPr>
      </w:pPr>
      <w:r w:rsidRPr="00D6750E">
        <w:rPr>
          <w:rFonts w:asciiTheme="majorBidi" w:hAnsiTheme="majorBidi" w:cstheme="majorBidi"/>
          <w:sz w:val="28"/>
          <w:szCs w:val="28"/>
        </w:rPr>
        <w:t>1-S</w:t>
      </w:r>
      <w:r w:rsidR="00B71BBC" w:rsidRPr="00D6750E">
        <w:rPr>
          <w:rFonts w:asciiTheme="majorBidi" w:hAnsiTheme="majorBidi" w:cstheme="majorBidi"/>
          <w:sz w:val="28"/>
          <w:szCs w:val="28"/>
        </w:rPr>
        <w:t>mall piece broke of the border can be fashioned by placing warmed molding plastic on the remaining border &amp; then recontouring the missing area by placement in the patient mouth. After proper contouring a cast is poured into the denture. The modeling plastic is removed &amp; self-cure resin is used to fill the area of the missing border. Then the resin is cured &amp; polished.</w:t>
      </w:r>
    </w:p>
    <w:p w:rsidR="00D87286" w:rsidRPr="00D6750E" w:rsidRDefault="00B71BBC" w:rsidP="00396F50">
      <w:pPr>
        <w:bidi w:val="0"/>
        <w:ind w:left="-1587" w:right="-1417"/>
        <w:jc w:val="both"/>
        <w:rPr>
          <w:rFonts w:asciiTheme="majorBidi" w:hAnsiTheme="majorBidi" w:cstheme="majorBidi"/>
          <w:sz w:val="28"/>
          <w:szCs w:val="28"/>
        </w:rPr>
      </w:pPr>
      <w:r w:rsidRPr="00D6750E">
        <w:rPr>
          <w:rFonts w:asciiTheme="majorBidi" w:hAnsiTheme="majorBidi" w:cstheme="majorBidi"/>
          <w:sz w:val="28"/>
          <w:szCs w:val="28"/>
        </w:rPr>
        <w:t xml:space="preserve">2-an alternate method is to made an alginate impression with the denture placed in patient mouth, after pouring the cast either self-cure acrylic is applied to replace the missing part or wax is added &amp; carved to resembled the broken denture part, followed by </w:t>
      </w:r>
      <w:proofErr w:type="spellStart"/>
      <w:r w:rsidRPr="00D6750E">
        <w:rPr>
          <w:rFonts w:asciiTheme="majorBidi" w:hAnsiTheme="majorBidi" w:cstheme="majorBidi"/>
          <w:sz w:val="28"/>
          <w:szCs w:val="28"/>
        </w:rPr>
        <w:t>flasking</w:t>
      </w:r>
      <w:proofErr w:type="spellEnd"/>
      <w:r w:rsidRPr="00D6750E">
        <w:rPr>
          <w:rFonts w:asciiTheme="majorBidi" w:hAnsiTheme="majorBidi" w:cstheme="majorBidi"/>
          <w:sz w:val="28"/>
          <w:szCs w:val="28"/>
        </w:rPr>
        <w:t>,  packing, curing, finishing &amp; polishing.</w:t>
      </w:r>
    </w:p>
    <w:p w:rsidR="00B71BBC" w:rsidRPr="00D6750E" w:rsidRDefault="00B71BBC" w:rsidP="00B715A5">
      <w:pPr>
        <w:bidi w:val="0"/>
        <w:ind w:left="-1417" w:right="-1417"/>
        <w:jc w:val="both"/>
        <w:rPr>
          <w:rFonts w:asciiTheme="majorBidi" w:hAnsiTheme="majorBidi" w:cstheme="majorBidi"/>
          <w:b/>
          <w:bCs/>
          <w:sz w:val="28"/>
          <w:szCs w:val="28"/>
          <w:rtl/>
        </w:rPr>
      </w:pPr>
      <w:r w:rsidRPr="00D6750E">
        <w:rPr>
          <w:rFonts w:asciiTheme="majorBidi" w:hAnsiTheme="majorBidi" w:cstheme="majorBidi"/>
          <w:sz w:val="28"/>
          <w:szCs w:val="28"/>
        </w:rPr>
        <w:t xml:space="preserve"> </w:t>
      </w:r>
      <w:r w:rsidR="00B715A5" w:rsidRPr="00D6750E">
        <w:rPr>
          <w:rFonts w:asciiTheme="majorBidi" w:hAnsiTheme="majorBidi" w:cstheme="majorBidi"/>
          <w:b/>
          <w:bCs/>
          <w:sz w:val="32"/>
          <w:szCs w:val="32"/>
        </w:rPr>
        <w:t>C-</w:t>
      </w:r>
      <w:r w:rsidRPr="00D6750E">
        <w:rPr>
          <w:rFonts w:asciiTheme="majorBidi" w:hAnsiTheme="majorBidi" w:cstheme="majorBidi"/>
          <w:b/>
          <w:bCs/>
          <w:sz w:val="32"/>
          <w:szCs w:val="32"/>
        </w:rPr>
        <w:t>Replacement of broken or missing tooth:</w:t>
      </w:r>
    </w:p>
    <w:p w:rsidR="00B71BBC" w:rsidRPr="00D6750E" w:rsidRDefault="00B8451E"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1-F</w:t>
      </w:r>
      <w:r w:rsidR="00B71BBC" w:rsidRPr="00D6750E">
        <w:rPr>
          <w:rFonts w:asciiTheme="majorBidi" w:hAnsiTheme="majorBidi" w:cstheme="majorBidi"/>
          <w:sz w:val="28"/>
          <w:szCs w:val="28"/>
        </w:rPr>
        <w:t>ractured tooth is cut away with burr.</w:t>
      </w:r>
    </w:p>
    <w:p w:rsidR="00B71BBC" w:rsidRPr="00D6750E" w:rsidRDefault="00B8451E"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lastRenderedPageBreak/>
        <w:t>2-T</w:t>
      </w:r>
      <w:r w:rsidR="00B71BBC" w:rsidRPr="00D6750E">
        <w:rPr>
          <w:rFonts w:asciiTheme="majorBidi" w:hAnsiTheme="majorBidi" w:cstheme="majorBidi"/>
          <w:sz w:val="28"/>
          <w:szCs w:val="28"/>
        </w:rPr>
        <w:t>he area lingual to the fractured tooth is reduced using a small burr.</w:t>
      </w:r>
    </w:p>
    <w:p w:rsidR="00B71BBC" w:rsidRPr="00D6750E" w:rsidRDefault="00B8451E"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3-T</w:t>
      </w:r>
      <w:r w:rsidR="00B71BBC" w:rsidRPr="00D6750E">
        <w:rPr>
          <w:rFonts w:asciiTheme="majorBidi" w:hAnsiTheme="majorBidi" w:cstheme="majorBidi"/>
          <w:sz w:val="28"/>
          <w:szCs w:val="28"/>
        </w:rPr>
        <w:t>he mold &amp; shade of the tooth is determined &amp; selected.</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4-</w:t>
      </w:r>
      <w:r w:rsidR="00B8451E" w:rsidRPr="00D6750E">
        <w:rPr>
          <w:rFonts w:asciiTheme="majorBidi" w:hAnsiTheme="majorBidi" w:cstheme="majorBidi"/>
          <w:sz w:val="28"/>
          <w:szCs w:val="28"/>
        </w:rPr>
        <w:t>P</w:t>
      </w:r>
      <w:r w:rsidRPr="00D6750E">
        <w:rPr>
          <w:rFonts w:asciiTheme="majorBidi" w:hAnsiTheme="majorBidi" w:cstheme="majorBidi"/>
          <w:sz w:val="28"/>
          <w:szCs w:val="28"/>
        </w:rPr>
        <w:t>lace the new tooth in position.</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 xml:space="preserve">5-Fix the tooth </w:t>
      </w:r>
      <w:proofErr w:type="spellStart"/>
      <w:r w:rsidR="00B8451E" w:rsidRPr="00D6750E">
        <w:rPr>
          <w:rFonts w:asciiTheme="majorBidi" w:hAnsiTheme="majorBidi" w:cstheme="majorBidi"/>
          <w:sz w:val="28"/>
          <w:szCs w:val="28"/>
        </w:rPr>
        <w:t>labially</w:t>
      </w:r>
      <w:proofErr w:type="spellEnd"/>
      <w:r w:rsidRPr="00D6750E">
        <w:rPr>
          <w:rFonts w:asciiTheme="majorBidi" w:hAnsiTheme="majorBidi" w:cstheme="majorBidi"/>
          <w:sz w:val="28"/>
          <w:szCs w:val="28"/>
        </w:rPr>
        <w:t xml:space="preserve"> by sticky wax, a plaster index can be made by applying a layer of plaster on broken tooth &amp; also include one tooth on each side.</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6-Tooth to be repaired is removed together with all wax around it.</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7-Tooth is then placed again exactly in its original position aided by plaster index.</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8-S</w:t>
      </w:r>
      <w:r w:rsidR="00396F50">
        <w:rPr>
          <w:rFonts w:asciiTheme="majorBidi" w:hAnsiTheme="majorBidi" w:cstheme="majorBidi"/>
          <w:sz w:val="28"/>
          <w:szCs w:val="28"/>
        </w:rPr>
        <w:t>elf cure acrylic resin is added</w:t>
      </w:r>
      <w:r w:rsidRPr="00D6750E">
        <w:rPr>
          <w:rFonts w:asciiTheme="majorBidi" w:hAnsiTheme="majorBidi" w:cstheme="majorBidi"/>
          <w:sz w:val="28"/>
          <w:szCs w:val="28"/>
        </w:rPr>
        <w:t xml:space="preserve"> from the lingual side until repair is over filled</w:t>
      </w:r>
      <w:r w:rsidR="007C7074">
        <w:rPr>
          <w:rFonts w:asciiTheme="majorBidi" w:hAnsiTheme="majorBidi" w:cstheme="majorBidi"/>
          <w:sz w:val="28"/>
          <w:szCs w:val="28"/>
        </w:rPr>
        <w:t>.</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9-P</w:t>
      </w:r>
      <w:r w:rsidR="00B8451E" w:rsidRPr="00D6750E">
        <w:rPr>
          <w:rFonts w:asciiTheme="majorBidi" w:hAnsiTheme="majorBidi" w:cstheme="majorBidi"/>
          <w:sz w:val="28"/>
          <w:szCs w:val="28"/>
        </w:rPr>
        <w:t>lace the denture</w:t>
      </w:r>
      <w:r w:rsidRPr="00D6750E">
        <w:rPr>
          <w:rFonts w:asciiTheme="majorBidi" w:hAnsiTheme="majorBidi" w:cstheme="majorBidi"/>
          <w:sz w:val="28"/>
          <w:szCs w:val="28"/>
        </w:rPr>
        <w:t xml:space="preserve"> in a pressure curi</w:t>
      </w:r>
      <w:r w:rsidR="00B8451E" w:rsidRPr="00D6750E">
        <w:rPr>
          <w:rFonts w:asciiTheme="majorBidi" w:hAnsiTheme="majorBidi" w:cstheme="majorBidi"/>
          <w:sz w:val="28"/>
          <w:szCs w:val="28"/>
        </w:rPr>
        <w:t>ng unit containing water of 100F</w:t>
      </w:r>
      <w:r w:rsidRPr="00D6750E">
        <w:rPr>
          <w:rFonts w:asciiTheme="majorBidi" w:hAnsiTheme="majorBidi" w:cstheme="majorBidi"/>
          <w:sz w:val="28"/>
          <w:szCs w:val="28"/>
        </w:rPr>
        <w:t xml:space="preserve"> &amp;30 pound of pressure for 10min.</w:t>
      </w:r>
    </w:p>
    <w:p w:rsidR="00B71BBC" w:rsidRPr="00D6750E" w:rsidRDefault="00B71BBC" w:rsidP="00D87286">
      <w:pPr>
        <w:bidi w:val="0"/>
        <w:ind w:left="-1417" w:right="-1417"/>
        <w:rPr>
          <w:rFonts w:asciiTheme="majorBidi" w:hAnsiTheme="majorBidi" w:cstheme="majorBidi"/>
          <w:sz w:val="28"/>
          <w:szCs w:val="28"/>
        </w:rPr>
      </w:pPr>
      <w:r w:rsidRPr="00D6750E">
        <w:rPr>
          <w:rFonts w:asciiTheme="majorBidi" w:hAnsiTheme="majorBidi" w:cstheme="majorBidi"/>
          <w:sz w:val="28"/>
          <w:szCs w:val="28"/>
        </w:rPr>
        <w:t>10-The denture then removed from the unit &amp; from the cast, then finished &amp; polished in the conventional manner.</w:t>
      </w:r>
    </w:p>
    <w:p w:rsidR="00FA1C31" w:rsidRPr="00D6750E" w:rsidRDefault="00FA1C31" w:rsidP="00B715A5">
      <w:pPr>
        <w:bidi w:val="0"/>
        <w:ind w:left="-1417" w:right="-1417"/>
        <w:jc w:val="both"/>
        <w:rPr>
          <w:rFonts w:asciiTheme="majorBidi" w:hAnsiTheme="majorBidi" w:cstheme="majorBidi"/>
          <w:sz w:val="28"/>
          <w:szCs w:val="28"/>
        </w:rPr>
      </w:pPr>
    </w:p>
    <w:p w:rsidR="004E4F73" w:rsidRPr="00D6750E" w:rsidRDefault="004E4F73" w:rsidP="00B715A5">
      <w:pPr>
        <w:bidi w:val="0"/>
        <w:ind w:left="-1417" w:right="-1417"/>
        <w:jc w:val="both"/>
        <w:rPr>
          <w:rFonts w:asciiTheme="majorBidi" w:hAnsiTheme="majorBidi" w:cstheme="majorBidi"/>
          <w:sz w:val="28"/>
          <w:szCs w:val="28"/>
        </w:rPr>
      </w:pPr>
    </w:p>
    <w:p w:rsidR="004E4F73" w:rsidRPr="00D6750E" w:rsidRDefault="004E4F73" w:rsidP="00B715A5">
      <w:pPr>
        <w:bidi w:val="0"/>
        <w:ind w:left="-1417" w:right="-1417"/>
        <w:jc w:val="both"/>
        <w:rPr>
          <w:rFonts w:asciiTheme="majorBidi" w:hAnsiTheme="majorBidi" w:cstheme="majorBidi"/>
          <w:sz w:val="28"/>
          <w:szCs w:val="28"/>
          <w:rtl/>
        </w:rPr>
      </w:pPr>
    </w:p>
    <w:p w:rsidR="004E4F73" w:rsidRPr="00D6750E" w:rsidRDefault="004E4F73" w:rsidP="00B715A5">
      <w:pPr>
        <w:bidi w:val="0"/>
        <w:ind w:left="-1417" w:right="-1417"/>
        <w:jc w:val="both"/>
        <w:rPr>
          <w:rFonts w:asciiTheme="majorBidi" w:hAnsiTheme="majorBidi" w:cstheme="majorBidi"/>
          <w:sz w:val="28"/>
          <w:szCs w:val="28"/>
          <w:rtl/>
        </w:rPr>
      </w:pPr>
      <w:r w:rsidRPr="00D6750E">
        <w:rPr>
          <w:rFonts w:asciiTheme="majorBidi" w:hAnsiTheme="majorBidi" w:cstheme="majorBidi"/>
          <w:sz w:val="28"/>
          <w:szCs w:val="28"/>
        </w:rPr>
        <w:t xml:space="preserve">  </w:t>
      </w:r>
    </w:p>
    <w:p w:rsidR="008704AA" w:rsidRPr="00D6750E" w:rsidRDefault="008704AA" w:rsidP="00B715A5">
      <w:pPr>
        <w:bidi w:val="0"/>
        <w:ind w:left="-1417" w:right="-1417"/>
        <w:jc w:val="both"/>
        <w:rPr>
          <w:rFonts w:asciiTheme="majorBidi" w:hAnsiTheme="majorBidi" w:cstheme="majorBidi"/>
          <w:sz w:val="28"/>
          <w:szCs w:val="28"/>
        </w:rPr>
      </w:pPr>
    </w:p>
    <w:sectPr w:rsidR="008704AA" w:rsidRPr="00D6750E" w:rsidSect="004A010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11CF"/>
    <w:multiLevelType w:val="hybridMultilevel"/>
    <w:tmpl w:val="83028568"/>
    <w:lvl w:ilvl="0" w:tplc="E96A3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859D3"/>
    <w:multiLevelType w:val="hybridMultilevel"/>
    <w:tmpl w:val="46080CDC"/>
    <w:lvl w:ilvl="0" w:tplc="02F0F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76673"/>
    <w:rsid w:val="00116695"/>
    <w:rsid w:val="00387E9E"/>
    <w:rsid w:val="00396F50"/>
    <w:rsid w:val="004A0101"/>
    <w:rsid w:val="004E4F73"/>
    <w:rsid w:val="00533BD4"/>
    <w:rsid w:val="00742834"/>
    <w:rsid w:val="007C7074"/>
    <w:rsid w:val="008704AA"/>
    <w:rsid w:val="008D5C3C"/>
    <w:rsid w:val="00B365FE"/>
    <w:rsid w:val="00B45472"/>
    <w:rsid w:val="00B715A5"/>
    <w:rsid w:val="00B71BBC"/>
    <w:rsid w:val="00B8451E"/>
    <w:rsid w:val="00C02BD5"/>
    <w:rsid w:val="00D6750E"/>
    <w:rsid w:val="00D7707C"/>
    <w:rsid w:val="00D87286"/>
    <w:rsid w:val="00EF5C30"/>
    <w:rsid w:val="00F34BE1"/>
    <w:rsid w:val="00F76673"/>
    <w:rsid w:val="00FA1C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BD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C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C31"/>
    <w:pPr>
      <w:ind w:left="720"/>
      <w:contextualSpacing/>
    </w:pPr>
  </w:style>
</w:styles>
</file>

<file path=word/webSettings.xml><?xml version="1.0" encoding="utf-8"?>
<w:webSettings xmlns:r="http://schemas.openxmlformats.org/officeDocument/2006/relationships" xmlns:w="http://schemas.openxmlformats.org/wordprocessingml/2006/main">
  <w:divs>
    <w:div w:id="200785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673</Words>
  <Characters>3837</Characters>
  <Application>Microsoft Office Word</Application>
  <DocSecurity>0</DocSecurity>
  <Lines>31</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dc:creator>
  <cp:keywords/>
  <dc:description/>
  <cp:lastModifiedBy>English</cp:lastModifiedBy>
  <cp:revision>15</cp:revision>
  <dcterms:created xsi:type="dcterms:W3CDTF">2014-04-09T18:35:00Z</dcterms:created>
  <dcterms:modified xsi:type="dcterms:W3CDTF">2015-03-03T21:46:00Z</dcterms:modified>
</cp:coreProperties>
</file>