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144" w:rsidRPr="00452144" w:rsidRDefault="00452144" w:rsidP="00FD7428">
      <w:pPr>
        <w:spacing w:after="0" w:line="240" w:lineRule="auto"/>
        <w:ind w:left="-483" w:right="-851"/>
        <w:jc w:val="center"/>
        <w:rPr>
          <w:rFonts w:ascii="Arial Unicode MS" w:eastAsia="Arial Unicode MS" w:hAnsi="Arial Unicode MS" w:cs="Arial Unicode MS"/>
          <w:color w:val="0F243E" w:themeColor="text2" w:themeShade="80"/>
          <w:sz w:val="28"/>
          <w:szCs w:val="28"/>
          <w:rtl/>
          <w:lang w:bidi="ar-IQ"/>
        </w:rPr>
      </w:pPr>
      <w:r w:rsidRPr="00452144">
        <w:rPr>
          <w:rFonts w:ascii="Arial Unicode MS" w:eastAsia="Arial Unicode MS" w:hAnsi="Arial Unicode MS" w:cs="Arial Unicode MS" w:hint="cs"/>
          <w:color w:val="0F243E" w:themeColor="text2" w:themeShade="80"/>
          <w:sz w:val="28"/>
          <w:szCs w:val="28"/>
          <w:rtl/>
          <w:lang w:bidi="ar-IQ"/>
        </w:rPr>
        <w:t>^^^^^^^^^^^^^^^^^^^^</w:t>
      </w:r>
    </w:p>
    <w:p w:rsidR="006E26C7" w:rsidRDefault="006E26C7" w:rsidP="00FD7428">
      <w:pPr>
        <w:tabs>
          <w:tab w:val="left" w:pos="9780"/>
        </w:tabs>
        <w:spacing w:after="0" w:line="480" w:lineRule="auto"/>
        <w:ind w:left="-483" w:right="-142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 w:rsidRPr="006E26C7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الزهرة </w:t>
      </w:r>
      <w:r w:rsidRPr="006E26C7"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t>T</w:t>
      </w:r>
      <w:bookmarkStart w:id="0" w:name="_GoBack"/>
      <w:bookmarkEnd w:id="0"/>
      <w:r w:rsidRPr="006E26C7"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t>he Flower</w:t>
      </w:r>
    </w:p>
    <w:p w:rsidR="008C3AEF" w:rsidRDefault="008C3AEF" w:rsidP="00FD7428">
      <w:pPr>
        <w:tabs>
          <w:tab w:val="left" w:pos="9780"/>
        </w:tabs>
        <w:spacing w:after="0" w:line="48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8C3AEF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الزهرة : </w:t>
      </w:r>
      <w:r w:rsidRPr="008C3AEF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تعرف الزهرة بانها عبارة عن غصن تحورت اوراقه للقيام بوظيفة التكاثر .</w:t>
      </w:r>
    </w:p>
    <w:p w:rsidR="008C3AEF" w:rsidRPr="008C3AEF" w:rsidRDefault="008C3AEF" w:rsidP="00FD7428">
      <w:pPr>
        <w:tabs>
          <w:tab w:val="left" w:pos="9780"/>
        </w:tabs>
        <w:spacing w:after="0" w:line="48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8C3AE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من مميزات هذا الغصن الزهري هي :</w:t>
      </w:r>
    </w:p>
    <w:p w:rsidR="008C3AEF" w:rsidRPr="008C3AEF" w:rsidRDefault="008C3AEF" w:rsidP="00FD7428">
      <w:pPr>
        <w:pStyle w:val="ListParagraph"/>
        <w:numPr>
          <w:ilvl w:val="0"/>
          <w:numId w:val="14"/>
        </w:numPr>
        <w:tabs>
          <w:tab w:val="left" w:pos="9780"/>
        </w:tabs>
        <w:spacing w:after="0"/>
        <w:ind w:left="324" w:right="-142"/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8C3AEF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عدم استطالة سلامياته .</w:t>
      </w:r>
    </w:p>
    <w:p w:rsidR="008C3AEF" w:rsidRPr="008C3AEF" w:rsidRDefault="008C3AEF" w:rsidP="00FD7428">
      <w:pPr>
        <w:pStyle w:val="ListParagraph"/>
        <w:numPr>
          <w:ilvl w:val="0"/>
          <w:numId w:val="14"/>
        </w:numPr>
        <w:tabs>
          <w:tab w:val="left" w:pos="9780"/>
        </w:tabs>
        <w:spacing w:after="0"/>
        <w:ind w:left="324" w:right="-142"/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8C3AEF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بقاء الاجزاء الزهرية ( الاوراق ) محتشدة على عقد لاتفصل بينها مسافات واضحة .</w:t>
      </w:r>
    </w:p>
    <w:p w:rsidR="008C3AEF" w:rsidRPr="008C3AEF" w:rsidRDefault="008C3AEF" w:rsidP="00FD7428">
      <w:pPr>
        <w:pStyle w:val="ListParagraph"/>
        <w:numPr>
          <w:ilvl w:val="0"/>
          <w:numId w:val="14"/>
        </w:numPr>
        <w:tabs>
          <w:tab w:val="left" w:pos="9780"/>
        </w:tabs>
        <w:spacing w:after="0" w:line="480" w:lineRule="auto"/>
        <w:ind w:left="324" w:right="-142"/>
        <w:jc w:val="both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8C3AEF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توقف النمو القمي بعد تكوين الاجزاء الزهرية .</w:t>
      </w:r>
    </w:p>
    <w:p w:rsidR="006E26C7" w:rsidRPr="008C3AEF" w:rsidRDefault="006E26C7" w:rsidP="00FD7428">
      <w:pPr>
        <w:tabs>
          <w:tab w:val="left" w:pos="9780"/>
        </w:tabs>
        <w:spacing w:after="0" w:line="48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8C3AEF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تتألف الزهرة النموذجية من الأجزاء الآتية :</w:t>
      </w:r>
    </w:p>
    <w:p w:rsidR="006E26C7" w:rsidRPr="006E26C7" w:rsidRDefault="006E26C7" w:rsidP="00FD7428">
      <w:pPr>
        <w:numPr>
          <w:ilvl w:val="0"/>
          <w:numId w:val="10"/>
        </w:numPr>
        <w:tabs>
          <w:tab w:val="left" w:pos="9780"/>
        </w:tabs>
        <w:spacing w:after="0" w:line="360" w:lineRule="auto"/>
        <w:ind w:left="324" w:right="-142"/>
        <w:jc w:val="both"/>
        <w:rPr>
          <w:rFonts w:asciiTheme="minorBidi" w:eastAsia="Times New Roman" w:hAnsiTheme="minorBidi"/>
          <w:sz w:val="28"/>
          <w:szCs w:val="28"/>
          <w:lang w:bidi="ar-IQ"/>
        </w:rPr>
      </w:pPr>
      <w:r w:rsidRPr="006E26C7"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الكأس </w:t>
      </w:r>
      <w:r w:rsidRPr="008C3AEF">
        <w:rPr>
          <w:rFonts w:asciiTheme="minorBidi" w:eastAsia="Times New Roman" w:hAnsiTheme="minorBidi"/>
          <w:sz w:val="24"/>
          <w:szCs w:val="24"/>
          <w:lang w:bidi="ar-IQ"/>
        </w:rPr>
        <w:t xml:space="preserve">Calyx </w:t>
      </w:r>
      <w:r w:rsidRPr="008C3AEF">
        <w:rPr>
          <w:rFonts w:asciiTheme="minorBidi" w:eastAsia="Times New Roman" w:hAnsiTheme="minorBidi"/>
          <w:sz w:val="24"/>
          <w:szCs w:val="24"/>
          <w:rtl/>
          <w:lang w:bidi="ar-IQ"/>
        </w:rPr>
        <w:t xml:space="preserve">  </w:t>
      </w:r>
      <w:r w:rsidRPr="006E26C7"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أو الأوراق الكأسية </w:t>
      </w:r>
      <w:r w:rsidRPr="008C3AEF">
        <w:rPr>
          <w:rFonts w:asciiTheme="minorBidi" w:eastAsia="Times New Roman" w:hAnsiTheme="minorBidi"/>
          <w:sz w:val="24"/>
          <w:szCs w:val="24"/>
          <w:lang w:bidi="ar-IQ"/>
        </w:rPr>
        <w:t>Sepals</w:t>
      </w:r>
    </w:p>
    <w:p w:rsidR="006E26C7" w:rsidRPr="006E26C7" w:rsidRDefault="006E26C7" w:rsidP="00FD7428">
      <w:pPr>
        <w:numPr>
          <w:ilvl w:val="0"/>
          <w:numId w:val="10"/>
        </w:numPr>
        <w:tabs>
          <w:tab w:val="left" w:pos="9780"/>
        </w:tabs>
        <w:spacing w:after="0" w:line="360" w:lineRule="auto"/>
        <w:ind w:left="324" w:right="-142"/>
        <w:jc w:val="both"/>
        <w:rPr>
          <w:rFonts w:asciiTheme="minorBidi" w:eastAsia="Times New Roman" w:hAnsiTheme="minorBidi"/>
          <w:sz w:val="28"/>
          <w:szCs w:val="28"/>
          <w:lang w:bidi="ar-IQ"/>
        </w:rPr>
      </w:pPr>
      <w:r w:rsidRPr="006E26C7"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التويج </w:t>
      </w:r>
      <w:r w:rsidRPr="008C3AEF">
        <w:rPr>
          <w:rFonts w:asciiTheme="minorBidi" w:eastAsia="Times New Roman" w:hAnsiTheme="minorBidi"/>
          <w:sz w:val="24"/>
          <w:szCs w:val="24"/>
          <w:lang w:bidi="ar-IQ"/>
        </w:rPr>
        <w:t xml:space="preserve">Corolla </w:t>
      </w:r>
      <w:r w:rsidRPr="008C3AEF">
        <w:rPr>
          <w:rFonts w:asciiTheme="minorBidi" w:eastAsia="Times New Roman" w:hAnsiTheme="minorBidi"/>
          <w:sz w:val="24"/>
          <w:szCs w:val="24"/>
          <w:rtl/>
          <w:lang w:bidi="ar-IQ"/>
        </w:rPr>
        <w:t xml:space="preserve">  </w:t>
      </w:r>
      <w:r w:rsidRPr="006E26C7"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أو الأوراق التويجية </w:t>
      </w:r>
      <w:r w:rsidRPr="008C3AEF">
        <w:rPr>
          <w:rFonts w:asciiTheme="minorBidi" w:eastAsia="Times New Roman" w:hAnsiTheme="minorBidi"/>
          <w:sz w:val="24"/>
          <w:szCs w:val="24"/>
          <w:lang w:bidi="ar-IQ"/>
        </w:rPr>
        <w:t>Petals</w:t>
      </w:r>
    </w:p>
    <w:p w:rsidR="006E26C7" w:rsidRPr="006E26C7" w:rsidRDefault="006E26C7" w:rsidP="00FD7428">
      <w:pPr>
        <w:numPr>
          <w:ilvl w:val="0"/>
          <w:numId w:val="10"/>
        </w:numPr>
        <w:tabs>
          <w:tab w:val="left" w:pos="9780"/>
        </w:tabs>
        <w:spacing w:after="0" w:line="360" w:lineRule="auto"/>
        <w:ind w:left="324" w:right="-142"/>
        <w:jc w:val="both"/>
        <w:rPr>
          <w:rFonts w:asciiTheme="minorBidi" w:eastAsia="Times New Roman" w:hAnsiTheme="minorBidi"/>
          <w:sz w:val="28"/>
          <w:szCs w:val="28"/>
          <w:lang w:bidi="ar-IQ"/>
        </w:rPr>
      </w:pPr>
      <w:r w:rsidRPr="006E26C7"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الأسدية </w:t>
      </w:r>
      <w:r w:rsidRPr="008C3AEF">
        <w:rPr>
          <w:rFonts w:asciiTheme="minorBidi" w:eastAsia="Times New Roman" w:hAnsiTheme="minorBidi"/>
          <w:sz w:val="24"/>
          <w:szCs w:val="24"/>
          <w:lang w:bidi="ar-IQ"/>
        </w:rPr>
        <w:t xml:space="preserve">Stamens </w:t>
      </w:r>
      <w:r w:rsidRPr="008C3AEF">
        <w:rPr>
          <w:rFonts w:asciiTheme="minorBidi" w:eastAsia="Times New Roman" w:hAnsiTheme="minorBidi"/>
          <w:sz w:val="24"/>
          <w:szCs w:val="24"/>
          <w:rtl/>
          <w:lang w:bidi="ar-IQ"/>
        </w:rPr>
        <w:t xml:space="preserve"> </w:t>
      </w:r>
      <w:r w:rsidR="008C3AEF">
        <w:rPr>
          <w:rFonts w:asciiTheme="minorBidi" w:eastAsia="Times New Roman" w:hAnsiTheme="minorBidi" w:hint="cs"/>
          <w:sz w:val="28"/>
          <w:szCs w:val="28"/>
          <w:rtl/>
          <w:lang w:bidi="ar-IQ"/>
        </w:rPr>
        <w:t>( الجهاز الذكري ) .</w:t>
      </w:r>
    </w:p>
    <w:p w:rsidR="006E26C7" w:rsidRPr="006E26C7" w:rsidRDefault="006E26C7" w:rsidP="00FD7428">
      <w:pPr>
        <w:numPr>
          <w:ilvl w:val="0"/>
          <w:numId w:val="10"/>
        </w:numPr>
        <w:tabs>
          <w:tab w:val="left" w:pos="9780"/>
        </w:tabs>
        <w:spacing w:after="0" w:line="360" w:lineRule="auto"/>
        <w:ind w:left="324" w:right="-142"/>
        <w:jc w:val="both"/>
        <w:rPr>
          <w:rFonts w:asciiTheme="minorBidi" w:eastAsia="Times New Roman" w:hAnsiTheme="minorBidi"/>
          <w:sz w:val="28"/>
          <w:szCs w:val="28"/>
          <w:lang w:bidi="ar-IQ"/>
        </w:rPr>
      </w:pPr>
      <w:r w:rsidRPr="006E26C7">
        <w:rPr>
          <w:rFonts w:asciiTheme="minorBidi" w:eastAsia="Times New Roman" w:hAnsiTheme="minorBidi"/>
          <w:sz w:val="28"/>
          <w:szCs w:val="28"/>
          <w:rtl/>
          <w:lang w:bidi="ar-IQ"/>
        </w:rPr>
        <w:t xml:space="preserve">المدقة </w:t>
      </w:r>
      <w:r w:rsidRPr="008C3AEF">
        <w:rPr>
          <w:rFonts w:asciiTheme="minorBidi" w:eastAsia="Times New Roman" w:hAnsiTheme="minorBidi"/>
          <w:sz w:val="24"/>
          <w:szCs w:val="24"/>
          <w:lang w:bidi="ar-IQ"/>
        </w:rPr>
        <w:t xml:space="preserve">Pistil </w:t>
      </w:r>
      <w:r w:rsidRPr="008C3AEF">
        <w:rPr>
          <w:rFonts w:asciiTheme="minorBidi" w:eastAsia="Times New Roman" w:hAnsiTheme="minorBidi"/>
          <w:sz w:val="24"/>
          <w:szCs w:val="24"/>
          <w:rtl/>
          <w:lang w:bidi="ar-IQ"/>
        </w:rPr>
        <w:t xml:space="preserve">  </w:t>
      </w:r>
      <w:r w:rsidR="008C3AEF">
        <w:rPr>
          <w:rFonts w:asciiTheme="minorBidi" w:eastAsia="Times New Roman" w:hAnsiTheme="minorBidi" w:hint="cs"/>
          <w:sz w:val="28"/>
          <w:szCs w:val="28"/>
          <w:rtl/>
          <w:lang w:bidi="ar-IQ"/>
        </w:rPr>
        <w:t>( الجهاز الانثوي ) .</w:t>
      </w:r>
    </w:p>
    <w:p w:rsidR="006E26C7" w:rsidRPr="008C3AEF" w:rsidRDefault="00DA5E68" w:rsidP="00FD7428">
      <w:pPr>
        <w:tabs>
          <w:tab w:val="left" w:pos="9780"/>
        </w:tabs>
        <w:spacing w:after="0" w:line="240" w:lineRule="auto"/>
        <w:ind w:left="-483" w:right="-142"/>
        <w:jc w:val="both"/>
        <w:rPr>
          <w:rFonts w:ascii="SimSun" w:eastAsia="SimSun" w:hAnsi="SimSun" w:cs="Times New Roman"/>
          <w:b/>
          <w:bCs/>
          <w:sz w:val="40"/>
          <w:szCs w:val="40"/>
          <w:rtl/>
          <w:lang w:bidi="ar-IQ"/>
        </w:rPr>
      </w:pPr>
      <w:r w:rsidRPr="008C3AEF">
        <w:rPr>
          <w:rFonts w:ascii="SimSun" w:eastAsia="SimSun" w:hAnsi="SimSun" w:cs="Times New Roman" w:hint="cs"/>
          <w:b/>
          <w:bCs/>
          <w:noProof/>
          <w:sz w:val="36"/>
          <w:szCs w:val="36"/>
          <w:rtl/>
          <w:lang w:bidi="ar-IQ"/>
        </w:rPr>
        <w:t xml:space="preserve">أنواع الازهار </w:t>
      </w:r>
      <w:r w:rsidRPr="008C3AEF">
        <w:rPr>
          <w:rFonts w:ascii="SimSun" w:eastAsia="SimSun" w:hAnsi="SimSun" w:cs="Times New Roman"/>
          <w:b/>
          <w:bCs/>
          <w:noProof/>
          <w:sz w:val="32"/>
          <w:szCs w:val="32"/>
          <w:lang w:bidi="ar-IQ"/>
        </w:rPr>
        <w:t>Types of Flowers</w:t>
      </w:r>
    </w:p>
    <w:p w:rsidR="006E26C7" w:rsidRPr="009D74DF" w:rsidRDefault="006E26C7" w:rsidP="00FD7428">
      <w:pPr>
        <w:tabs>
          <w:tab w:val="left" w:pos="9780"/>
        </w:tabs>
        <w:spacing w:after="0" w:line="36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ar-IQ"/>
        </w:rPr>
      </w:pPr>
    </w:p>
    <w:p w:rsidR="006E26C7" w:rsidRPr="006E26C7" w:rsidRDefault="006E26C7" w:rsidP="00FD7428">
      <w:pPr>
        <w:numPr>
          <w:ilvl w:val="0"/>
          <w:numId w:val="11"/>
        </w:numPr>
        <w:spacing w:after="0"/>
        <w:ind w:left="-243" w:right="-142" w:hanging="2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زهرة كاملة 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Complete Flower 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DA5E68" w:rsidRPr="00DA5E68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: </w:t>
      </w:r>
      <w:r w:rsidR="009D74DF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تحتوي على جميع الاجزاء الاربعة مثالها </w:t>
      </w:r>
      <w:r w:rsidR="00DA5E68" w:rsidRPr="00DA5E6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زهرة نبات </w:t>
      </w:r>
      <w:r w:rsidRPr="006E26C7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ورد الجمال</w:t>
      </w:r>
      <w:r w:rsidRPr="006E26C7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</w:t>
      </w:r>
      <w:r w:rsidRPr="006E26C7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 xml:space="preserve">Hibiscus </w:t>
      </w:r>
      <w:r w:rsidRPr="006E26C7">
        <w:rPr>
          <w:rFonts w:ascii="Times New Roman" w:eastAsia="Times New Roman" w:hAnsi="Times New Roman" w:cs="Times New Roman"/>
          <w:sz w:val="28"/>
          <w:szCs w:val="28"/>
          <w:lang w:bidi="ar-IQ"/>
        </w:rPr>
        <w:t>sp</w:t>
      </w:r>
      <w:r w:rsidRPr="006E26C7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.</w:t>
      </w:r>
    </w:p>
    <w:p w:rsidR="006E26C7" w:rsidRPr="006E26C7" w:rsidRDefault="006E26C7" w:rsidP="00FD7428">
      <w:pPr>
        <w:tabs>
          <w:tab w:val="left" w:pos="9780"/>
        </w:tabs>
        <w:spacing w:after="0" w:line="36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bidi="ar-IQ"/>
        </w:rPr>
      </w:pPr>
    </w:p>
    <w:p w:rsidR="006E26C7" w:rsidRPr="006E26C7" w:rsidRDefault="006E26C7" w:rsidP="00FD7428">
      <w:pPr>
        <w:numPr>
          <w:ilvl w:val="0"/>
          <w:numId w:val="11"/>
        </w:numPr>
        <w:tabs>
          <w:tab w:val="left" w:pos="9780"/>
        </w:tabs>
        <w:spacing w:after="0" w:line="480" w:lineRule="auto"/>
        <w:ind w:left="-483" w:right="-142" w:hanging="43"/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زهرة ناقصة</w:t>
      </w:r>
      <w:r w:rsidRPr="006E26C7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Incomplete Flower 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6E26C7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وهذهِ إما أن تكون :</w:t>
      </w:r>
    </w:p>
    <w:p w:rsidR="006E26C7" w:rsidRPr="006E26C7" w:rsidRDefault="006E26C7" w:rsidP="00FD7428">
      <w:pPr>
        <w:numPr>
          <w:ilvl w:val="0"/>
          <w:numId w:val="12"/>
        </w:numPr>
        <w:tabs>
          <w:tab w:val="left" w:pos="9780"/>
        </w:tabs>
        <w:spacing w:after="0" w:line="360" w:lineRule="auto"/>
        <w:ind w:left="-483" w:right="-142" w:firstLine="0"/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فاقدة للتويج 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Apetalous Flower 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DA5E68" w:rsidRPr="00DA5E6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: </w:t>
      </w:r>
      <w:r w:rsidR="008F4433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مثل ازهار </w:t>
      </w:r>
      <w:r w:rsidR="00DA5E68" w:rsidRPr="00DA5E6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نبات </w:t>
      </w:r>
      <w:r w:rsidRPr="006E26C7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لالة عباس</w:t>
      </w:r>
      <w:r w:rsidRPr="006E26C7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. </w:t>
      </w:r>
      <w:r w:rsidRPr="006E26C7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 xml:space="preserve">Mirabilis </w:t>
      </w:r>
      <w:r w:rsidRPr="006E26C7">
        <w:rPr>
          <w:rFonts w:ascii="Times New Roman" w:eastAsia="Times New Roman" w:hAnsi="Times New Roman" w:cs="Times New Roman"/>
          <w:sz w:val="28"/>
          <w:szCs w:val="28"/>
          <w:lang w:bidi="ar-IQ"/>
        </w:rPr>
        <w:t>sp</w:t>
      </w:r>
      <w:r w:rsidRPr="006E26C7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.</w:t>
      </w:r>
    </w:p>
    <w:p w:rsidR="006E26C7" w:rsidRPr="006E26C7" w:rsidRDefault="006E26C7" w:rsidP="00FD7428">
      <w:pPr>
        <w:numPr>
          <w:ilvl w:val="0"/>
          <w:numId w:val="12"/>
        </w:numPr>
        <w:tabs>
          <w:tab w:val="left" w:pos="9780"/>
        </w:tabs>
        <w:spacing w:after="0" w:line="360" w:lineRule="auto"/>
        <w:ind w:left="-483" w:right="-567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زهرة عارية ( فاقدة للكأس والتويج ) 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Naked Flower 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DA5E68" w:rsidRPr="00DA5E6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: مثل </w:t>
      </w:r>
      <w:r w:rsidR="008F4433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ازهار نبات </w:t>
      </w:r>
      <w:r w:rsidRPr="006E26C7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الصفصاف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. </w:t>
      </w:r>
      <w:r w:rsidRPr="006E26C7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Salix</w:t>
      </w:r>
      <w:r w:rsidR="00DA5E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="00DA5E68" w:rsidRPr="00DA5E68">
        <w:rPr>
          <w:rFonts w:ascii="Times New Roman" w:eastAsia="Times New Roman" w:hAnsi="Times New Roman" w:cs="Times New Roman"/>
          <w:sz w:val="28"/>
          <w:szCs w:val="28"/>
          <w:lang w:bidi="ar-IQ"/>
        </w:rPr>
        <w:t>sp</w:t>
      </w:r>
      <w:r w:rsidR="00DA5E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>.</w:t>
      </w:r>
    </w:p>
    <w:p w:rsidR="006E26C7" w:rsidRPr="006E26C7" w:rsidRDefault="006E26C7" w:rsidP="00FD7428">
      <w:pPr>
        <w:tabs>
          <w:tab w:val="left" w:pos="9780"/>
        </w:tabs>
        <w:spacing w:after="0" w:line="36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bidi="ar-IQ"/>
        </w:rPr>
      </w:pPr>
    </w:p>
    <w:p w:rsidR="006E26C7" w:rsidRPr="006E26C7" w:rsidRDefault="006E26C7" w:rsidP="00FD7428">
      <w:pPr>
        <w:numPr>
          <w:ilvl w:val="0"/>
          <w:numId w:val="11"/>
        </w:numPr>
        <w:tabs>
          <w:tab w:val="left" w:pos="9780"/>
        </w:tabs>
        <w:spacing w:after="0" w:line="360" w:lineRule="auto"/>
        <w:ind w:left="-483" w:right="-142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زهرة تامة 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Perfect Flower 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DA5E68" w:rsidRPr="00DA5E68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: </w:t>
      </w:r>
      <w:r w:rsidR="00A77D2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وهي التي تكون ثنائية الجنس </w:t>
      </w:r>
      <w:r w:rsidR="00DA5E68" w:rsidRPr="00DA5E6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مثل </w:t>
      </w:r>
      <w:r w:rsidRPr="006E26C7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الورد الجوري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. </w:t>
      </w:r>
      <w:r w:rsidRPr="006E26C7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Rosa</w:t>
      </w:r>
      <w:r w:rsidRPr="006E26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6E26C7">
        <w:rPr>
          <w:rFonts w:ascii="Times New Roman" w:eastAsia="Times New Roman" w:hAnsi="Times New Roman" w:cs="Times New Roman"/>
          <w:sz w:val="28"/>
          <w:szCs w:val="28"/>
          <w:lang w:bidi="ar-IQ"/>
        </w:rPr>
        <w:t>sp</w:t>
      </w:r>
      <w:r w:rsidRPr="006E26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>.</w:t>
      </w:r>
    </w:p>
    <w:p w:rsidR="006E26C7" w:rsidRDefault="006E26C7" w:rsidP="00FD7428">
      <w:pPr>
        <w:tabs>
          <w:tab w:val="left" w:pos="9780"/>
        </w:tabs>
        <w:spacing w:after="0" w:line="240" w:lineRule="auto"/>
        <w:ind w:left="-483" w:right="-142" w:hanging="143"/>
        <w:jc w:val="both"/>
        <w:rPr>
          <w:rFonts w:ascii="Times New Roman" w:eastAsia="Times New Roman" w:hAnsi="Times New Roman" w:cs="Times New Roman"/>
          <w:noProof/>
          <w:sz w:val="24"/>
          <w:szCs w:val="24"/>
          <w:rtl/>
        </w:rPr>
      </w:pPr>
    </w:p>
    <w:p w:rsidR="000D124F" w:rsidRPr="00A77D28" w:rsidRDefault="000D124F" w:rsidP="00FD7428">
      <w:pPr>
        <w:tabs>
          <w:tab w:val="left" w:pos="9780"/>
        </w:tabs>
        <w:spacing w:after="0" w:line="240" w:lineRule="auto"/>
        <w:ind w:left="-483" w:right="-142" w:hanging="143"/>
        <w:jc w:val="both"/>
        <w:rPr>
          <w:rFonts w:asciiTheme="minorBidi" w:eastAsia="Times New Roman" w:hAnsiTheme="minorBidi"/>
          <w:b/>
          <w:bCs/>
          <w:sz w:val="36"/>
          <w:szCs w:val="36"/>
          <w:lang w:bidi="ar-IQ"/>
        </w:rPr>
      </w:pPr>
      <w:r w:rsidRPr="00A77D28">
        <w:rPr>
          <w:rFonts w:asciiTheme="minorBidi" w:eastAsia="Times New Roman" w:hAnsiTheme="minorBidi"/>
          <w:b/>
          <w:bCs/>
          <w:noProof/>
          <w:sz w:val="34"/>
          <w:szCs w:val="34"/>
          <w:rtl/>
        </w:rPr>
        <w:t xml:space="preserve">التناظر الزهري </w:t>
      </w:r>
      <w:r w:rsidRPr="00A77D28">
        <w:rPr>
          <w:rFonts w:asciiTheme="minorBidi" w:eastAsia="Times New Roman" w:hAnsiTheme="minorBidi"/>
          <w:b/>
          <w:bCs/>
          <w:sz w:val="32"/>
          <w:szCs w:val="32"/>
          <w:lang w:bidi="ar-IQ"/>
        </w:rPr>
        <w:t>Flowers Symmetry</w:t>
      </w:r>
    </w:p>
    <w:p w:rsidR="006E26C7" w:rsidRPr="00A77D28" w:rsidRDefault="006E26C7" w:rsidP="00FD7428">
      <w:pPr>
        <w:tabs>
          <w:tab w:val="left" w:pos="9780"/>
        </w:tabs>
        <w:spacing w:after="0" w:line="36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rtl/>
          <w:lang w:bidi="ar-IQ"/>
        </w:rPr>
      </w:pPr>
    </w:p>
    <w:p w:rsidR="006E26C7" w:rsidRDefault="006E26C7" w:rsidP="00FD7428">
      <w:pPr>
        <w:tabs>
          <w:tab w:val="left" w:pos="9780"/>
        </w:tabs>
        <w:spacing w:after="0"/>
        <w:ind w:left="-483" w:right="-142"/>
        <w:jc w:val="both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أولاً :- الزهرة المتناظرة 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Symmetrical Flower 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A77D28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: </w:t>
      </w:r>
      <w:r w:rsidR="00A77D28" w:rsidRPr="00A77D2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توصف الزهرة بانها متناظرة ان كان بالامكان قطعها الى نصفين متشابهين بامرار مستو واحد او اكثر من خلالها </w:t>
      </w:r>
      <w:r w:rsidRPr="00A77D28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وتكون على نوعين هما :</w:t>
      </w:r>
    </w:p>
    <w:p w:rsidR="00A77D28" w:rsidRPr="00A77D28" w:rsidRDefault="00A77D28" w:rsidP="00FD7428">
      <w:pPr>
        <w:tabs>
          <w:tab w:val="left" w:pos="9780"/>
        </w:tabs>
        <w:spacing w:after="0"/>
        <w:ind w:left="-483" w:right="-142"/>
        <w:jc w:val="both"/>
        <w:rPr>
          <w:rFonts w:ascii="Times New Roman" w:eastAsia="Times New Roman" w:hAnsi="Times New Roman" w:cs="Times New Roman"/>
          <w:sz w:val="16"/>
          <w:szCs w:val="16"/>
          <w:rtl/>
          <w:lang w:bidi="ar-IQ"/>
        </w:rPr>
      </w:pPr>
    </w:p>
    <w:p w:rsidR="006E26C7" w:rsidRPr="006E26C7" w:rsidRDefault="006E26C7" w:rsidP="00FD7428">
      <w:pPr>
        <w:numPr>
          <w:ilvl w:val="0"/>
          <w:numId w:val="13"/>
        </w:numPr>
        <w:tabs>
          <w:tab w:val="left" w:pos="9780"/>
        </w:tabs>
        <w:spacing w:after="0" w:line="360" w:lineRule="auto"/>
        <w:ind w:left="-483" w:right="-851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شعاعية التناظر 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Actinomorphic Flower 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0D124F" w:rsidRPr="000D124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: </w:t>
      </w:r>
      <w:r w:rsidR="000D124F" w:rsidRPr="000D124F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ويرمز لها</w:t>
      </w:r>
      <w:r w:rsidR="000D124F" w:rsidRPr="000D124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(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6E26C7">
        <w:rPr>
          <w:rFonts w:ascii="Times New Roman" w:eastAsia="Times New Roman" w:hAnsi="Times New Roman" w:cs="Times New Roman" w:hint="cs"/>
          <w:b/>
          <w:bCs/>
          <w:sz w:val="32"/>
          <w:szCs w:val="32"/>
          <w:lang w:bidi="ar-IQ"/>
        </w:rPr>
        <w:sym w:font="Symbol" w:char="F0C5"/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0D124F" w:rsidRPr="000D124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) </w:t>
      </w:r>
      <w:r w:rsidR="000D124F" w:rsidRPr="000D124F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مثل </w:t>
      </w:r>
      <w:r w:rsidRPr="006E26C7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الورد الجوري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. </w:t>
      </w:r>
      <w:r w:rsidRPr="006E26C7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Rosa</w:t>
      </w:r>
      <w:r w:rsidRPr="006E26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6E26C7">
        <w:rPr>
          <w:rFonts w:ascii="Times New Roman" w:eastAsia="Times New Roman" w:hAnsi="Times New Roman" w:cs="Times New Roman"/>
          <w:sz w:val="28"/>
          <w:szCs w:val="28"/>
          <w:lang w:bidi="ar-IQ"/>
        </w:rPr>
        <w:t>sp</w:t>
      </w:r>
      <w:r w:rsidRPr="006E26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>.</w:t>
      </w:r>
    </w:p>
    <w:p w:rsidR="006E26C7" w:rsidRPr="006E26C7" w:rsidRDefault="006E26C7" w:rsidP="00FD7428">
      <w:pPr>
        <w:numPr>
          <w:ilvl w:val="0"/>
          <w:numId w:val="13"/>
        </w:numPr>
        <w:tabs>
          <w:tab w:val="left" w:pos="9780"/>
        </w:tabs>
        <w:spacing w:after="0" w:line="360" w:lineRule="auto"/>
        <w:ind w:left="-483" w:right="-993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جانبية التناظر 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Zygomorphic Flower 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</w:t>
      </w:r>
      <w:r w:rsidR="000C31CF" w:rsidRPr="00D6386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: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</w:t>
      </w:r>
      <w:r w:rsidR="000C31CF" w:rsidRPr="00D6386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(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6E26C7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.</w:t>
      </w:r>
      <w:r w:rsidRPr="006E26C7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1</w:t>
      </w:r>
      <w:r w:rsidRPr="006E26C7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. </w:t>
      </w:r>
      <w:r w:rsidR="000C31CF" w:rsidRPr="00D6386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)</w:t>
      </w:r>
      <w:r w:rsidR="00D63867" w:rsidRPr="00D6386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D63867" w:rsidRPr="00D63867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مثل </w:t>
      </w:r>
      <w:r w:rsidRPr="006E26C7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حلق السبع</w:t>
      </w:r>
      <w:r w:rsidR="00EE7FAD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. </w:t>
      </w:r>
      <w:r w:rsidRPr="006E26C7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Antirrhinum</w:t>
      </w:r>
      <w:r w:rsidRPr="006E26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6E26C7">
        <w:rPr>
          <w:rFonts w:ascii="Times New Roman" w:eastAsia="Times New Roman" w:hAnsi="Times New Roman" w:cs="Times New Roman"/>
          <w:sz w:val="28"/>
          <w:szCs w:val="28"/>
          <w:lang w:bidi="ar-IQ"/>
        </w:rPr>
        <w:t>sp</w:t>
      </w:r>
      <w:r w:rsidRPr="006E26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>.</w:t>
      </w:r>
    </w:p>
    <w:p w:rsidR="006E26C7" w:rsidRPr="00B86B3D" w:rsidRDefault="006E26C7" w:rsidP="00FD7428">
      <w:pPr>
        <w:tabs>
          <w:tab w:val="left" w:pos="9780"/>
        </w:tabs>
        <w:spacing w:after="0" w:line="36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rtl/>
          <w:lang w:bidi="ar-IQ"/>
        </w:rPr>
      </w:pPr>
    </w:p>
    <w:p w:rsidR="006E26C7" w:rsidRPr="006E26C7" w:rsidRDefault="006E26C7" w:rsidP="00FD7428">
      <w:pPr>
        <w:tabs>
          <w:tab w:val="left" w:pos="9780"/>
        </w:tabs>
        <w:spacing w:after="0" w:line="36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ثانياً :- الزهرة غير المتناظرة 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Asymmetrical Flower </w:t>
      </w:r>
      <w:r w:rsidR="00AF5F1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: </w:t>
      </w:r>
      <w:r w:rsidR="00AF5F16" w:rsidRPr="00AF5F16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مثل</w:t>
      </w:r>
      <w:r w:rsidR="00AF5F1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6E26C7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موز الفحل</w:t>
      </w:r>
      <w:r w:rsidRPr="006E26C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</w:t>
      </w:r>
      <w:r w:rsidRPr="006E26C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 w:rsidRPr="006E26C7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Canna</w:t>
      </w:r>
      <w:r w:rsidRPr="006E26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proofErr w:type="spellStart"/>
      <w:r w:rsidRPr="006E26C7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indica</w:t>
      </w:r>
      <w:proofErr w:type="spellEnd"/>
    </w:p>
    <w:sectPr w:rsidR="006E26C7" w:rsidRPr="006E26C7" w:rsidSect="00EE7FAD">
      <w:headerReference w:type="default" r:id="rId9"/>
      <w:pgSz w:w="11906" w:h="16838"/>
      <w:pgMar w:top="851" w:right="1800" w:bottom="426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C39" w:rsidRDefault="00454C39" w:rsidP="00AF6F92">
      <w:pPr>
        <w:spacing w:after="0" w:line="240" w:lineRule="auto"/>
      </w:pPr>
      <w:r>
        <w:separator/>
      </w:r>
    </w:p>
  </w:endnote>
  <w:endnote w:type="continuationSeparator" w:id="0">
    <w:p w:rsidR="00454C39" w:rsidRDefault="00454C39" w:rsidP="00AF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C39" w:rsidRDefault="00454C39" w:rsidP="00AF6F92">
      <w:pPr>
        <w:spacing w:after="0" w:line="240" w:lineRule="auto"/>
      </w:pPr>
      <w:r>
        <w:separator/>
      </w:r>
    </w:p>
  </w:footnote>
  <w:footnote w:type="continuationSeparator" w:id="0">
    <w:p w:rsidR="00454C39" w:rsidRDefault="00454C39" w:rsidP="00AF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F92" w:rsidRDefault="00454C39" w:rsidP="00AA34DC">
    <w:pPr>
      <w:pStyle w:val="Header"/>
      <w:tabs>
        <w:tab w:val="clear" w:pos="8306"/>
        <w:tab w:val="right" w:pos="9157"/>
      </w:tabs>
      <w:bidi w:val="0"/>
      <w:ind w:left="-483" w:right="-709"/>
      <w:rPr>
        <w:lang w:bidi="ar-IQ"/>
      </w:rPr>
    </w:pPr>
    <w:sdt>
      <w:sdtPr>
        <w:rPr>
          <w:lang w:bidi="ar-IQ"/>
        </w:rPr>
        <w:id w:val="-960261353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 w:bidi="ar-IQ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83354" o:spid="_x0000_s2049" type="#_x0000_t136" style="position:absolute;left:0;text-align:left;margin-left:0;margin-top:0;width:493.05pt;height:92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. BAN AL-KHAFAJI"/>
              <w10:wrap anchorx="margin" anchory="margin"/>
            </v:shape>
          </w:pict>
        </w:r>
      </w:sdtContent>
    </w:sdt>
    <w:r w:rsidR="00AF6F92">
      <w:rPr>
        <w:lang w:bidi="ar-IQ"/>
      </w:rPr>
      <w:t>LAB NO. .</w:t>
    </w:r>
    <w:r w:rsidR="00AF0497">
      <w:rPr>
        <w:lang w:bidi="ar-IQ"/>
      </w:rPr>
      <w:t>1</w:t>
    </w:r>
    <w:r w:rsidR="00AA34DC">
      <w:rPr>
        <w:lang w:bidi="ar-IQ"/>
      </w:rPr>
      <w:t>5</w:t>
    </w:r>
    <w:r w:rsidR="00AF6F92">
      <w:rPr>
        <w:lang w:bidi="ar-IQ"/>
      </w:rPr>
      <w:t xml:space="preserve">. . </w:t>
    </w:r>
    <w:r w:rsidR="00AF6F92">
      <w:rPr>
        <w:lang w:bidi="ar-IQ"/>
      </w:rPr>
      <w:tab/>
      <w:t>PLANT TAXONOMY</w:t>
    </w:r>
    <w:r w:rsidR="00AF6F92">
      <w:rPr>
        <w:lang w:bidi="ar-IQ"/>
      </w:rPr>
      <w:tab/>
      <w:t>BY: Dr. BAN AL-KHAFAJI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3200D"/>
    <w:multiLevelType w:val="hybridMultilevel"/>
    <w:tmpl w:val="3DA44738"/>
    <w:lvl w:ilvl="0" w:tplc="DE46C528">
      <w:start w:val="1"/>
      <w:numFmt w:val="decimal"/>
      <w:lvlText w:val="%1-"/>
      <w:lvlJc w:val="left"/>
      <w:pPr>
        <w:ind w:left="-123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">
    <w:nsid w:val="1D53324F"/>
    <w:multiLevelType w:val="hybridMultilevel"/>
    <w:tmpl w:val="EDA0CEA2"/>
    <w:lvl w:ilvl="0" w:tplc="B952FBA8">
      <w:start w:val="1"/>
      <w:numFmt w:val="decimal"/>
      <w:lvlText w:val="%1-"/>
      <w:lvlJc w:val="left"/>
      <w:pPr>
        <w:ind w:left="-123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2">
    <w:nsid w:val="234E2264"/>
    <w:multiLevelType w:val="hybridMultilevel"/>
    <w:tmpl w:val="26E81A14"/>
    <w:lvl w:ilvl="0" w:tplc="F4C27D7A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3">
    <w:nsid w:val="24FD3198"/>
    <w:multiLevelType w:val="hybridMultilevel"/>
    <w:tmpl w:val="6C1E2DE8"/>
    <w:lvl w:ilvl="0" w:tplc="61881C3E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4">
    <w:nsid w:val="2D90230D"/>
    <w:multiLevelType w:val="hybridMultilevel"/>
    <w:tmpl w:val="5832C81E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33016976"/>
    <w:multiLevelType w:val="hybridMultilevel"/>
    <w:tmpl w:val="C55E42EA"/>
    <w:lvl w:ilvl="0" w:tplc="631CA9C0">
      <w:start w:val="1"/>
      <w:numFmt w:val="decimal"/>
      <w:lvlText w:val="%1-"/>
      <w:lvlJc w:val="left"/>
      <w:pPr>
        <w:ind w:left="-123" w:hanging="360"/>
      </w:pPr>
      <w:rPr>
        <w:rFonts w:hint="default"/>
        <w:b w:val="0"/>
        <w:bCs/>
        <w:color w:val="0F243E" w:themeColor="text2" w:themeShade="80"/>
        <w:sz w:val="36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6">
    <w:nsid w:val="4BC16840"/>
    <w:multiLevelType w:val="hybridMultilevel"/>
    <w:tmpl w:val="92F66764"/>
    <w:lvl w:ilvl="0" w:tplc="B1BAE026">
      <w:start w:val="1"/>
      <w:numFmt w:val="decimal"/>
      <w:suff w:val="space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5E152780"/>
    <w:multiLevelType w:val="hybridMultilevel"/>
    <w:tmpl w:val="C3FC436C"/>
    <w:lvl w:ilvl="0" w:tplc="3D10DEB0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8">
    <w:nsid w:val="5F1A315D"/>
    <w:multiLevelType w:val="hybridMultilevel"/>
    <w:tmpl w:val="E7402626"/>
    <w:lvl w:ilvl="0" w:tplc="1400C6BE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9">
    <w:nsid w:val="61041224"/>
    <w:multiLevelType w:val="hybridMultilevel"/>
    <w:tmpl w:val="3776F38E"/>
    <w:lvl w:ilvl="0" w:tplc="677C8E00">
      <w:start w:val="1"/>
      <w:numFmt w:val="upperLetter"/>
      <w:suff w:val="space"/>
      <w:lvlText w:val="%1.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7" w:hanging="360"/>
      </w:pPr>
    </w:lvl>
    <w:lvl w:ilvl="2" w:tplc="0409001B" w:tentative="1">
      <w:start w:val="1"/>
      <w:numFmt w:val="lowerRoman"/>
      <w:lvlText w:val="%3."/>
      <w:lvlJc w:val="right"/>
      <w:pPr>
        <w:ind w:left="2867" w:hanging="180"/>
      </w:pPr>
    </w:lvl>
    <w:lvl w:ilvl="3" w:tplc="0409000F" w:tentative="1">
      <w:start w:val="1"/>
      <w:numFmt w:val="decimal"/>
      <w:lvlText w:val="%4."/>
      <w:lvlJc w:val="left"/>
      <w:pPr>
        <w:ind w:left="3587" w:hanging="360"/>
      </w:pPr>
    </w:lvl>
    <w:lvl w:ilvl="4" w:tplc="04090019" w:tentative="1">
      <w:start w:val="1"/>
      <w:numFmt w:val="lowerLetter"/>
      <w:lvlText w:val="%5."/>
      <w:lvlJc w:val="left"/>
      <w:pPr>
        <w:ind w:left="4307" w:hanging="360"/>
      </w:pPr>
    </w:lvl>
    <w:lvl w:ilvl="5" w:tplc="0409001B" w:tentative="1">
      <w:start w:val="1"/>
      <w:numFmt w:val="lowerRoman"/>
      <w:lvlText w:val="%6."/>
      <w:lvlJc w:val="right"/>
      <w:pPr>
        <w:ind w:left="5027" w:hanging="180"/>
      </w:pPr>
    </w:lvl>
    <w:lvl w:ilvl="6" w:tplc="0409000F" w:tentative="1">
      <w:start w:val="1"/>
      <w:numFmt w:val="decimal"/>
      <w:lvlText w:val="%7."/>
      <w:lvlJc w:val="left"/>
      <w:pPr>
        <w:ind w:left="5747" w:hanging="360"/>
      </w:pPr>
    </w:lvl>
    <w:lvl w:ilvl="7" w:tplc="04090019" w:tentative="1">
      <w:start w:val="1"/>
      <w:numFmt w:val="lowerLetter"/>
      <w:lvlText w:val="%8."/>
      <w:lvlJc w:val="left"/>
      <w:pPr>
        <w:ind w:left="6467" w:hanging="360"/>
      </w:pPr>
    </w:lvl>
    <w:lvl w:ilvl="8" w:tplc="04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0">
    <w:nsid w:val="70EF3F5E"/>
    <w:multiLevelType w:val="hybridMultilevel"/>
    <w:tmpl w:val="55F2B920"/>
    <w:lvl w:ilvl="0" w:tplc="B59EE9A8">
      <w:start w:val="1"/>
      <w:numFmt w:val="decimal"/>
      <w:lvlText w:val="%1-"/>
      <w:lvlJc w:val="left"/>
      <w:pPr>
        <w:ind w:left="-123" w:hanging="360"/>
      </w:pPr>
      <w:rPr>
        <w:rFonts w:hint="default"/>
        <w:b/>
        <w:sz w:val="34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1">
    <w:nsid w:val="72D11EE5"/>
    <w:multiLevelType w:val="hybridMultilevel"/>
    <w:tmpl w:val="3FA28BC0"/>
    <w:lvl w:ilvl="0" w:tplc="7FEE62F8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2">
    <w:nsid w:val="7BDA27A4"/>
    <w:multiLevelType w:val="hybridMultilevel"/>
    <w:tmpl w:val="33281626"/>
    <w:lvl w:ilvl="0" w:tplc="371C78B4">
      <w:start w:val="1"/>
      <w:numFmt w:val="upperLetter"/>
      <w:suff w:val="space"/>
      <w:lvlText w:val="%1."/>
      <w:lvlJc w:val="left"/>
      <w:pPr>
        <w:ind w:left="1068" w:hanging="360"/>
      </w:pPr>
      <w:rPr>
        <w:rFonts w:hint="default"/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7CCC6070"/>
    <w:multiLevelType w:val="hybridMultilevel"/>
    <w:tmpl w:val="9F0C3E38"/>
    <w:lvl w:ilvl="0" w:tplc="42B6B052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2"/>
  </w:num>
  <w:num w:numId="7">
    <w:abstractNumId w:val="13"/>
  </w:num>
  <w:num w:numId="8">
    <w:abstractNumId w:val="5"/>
  </w:num>
  <w:num w:numId="9">
    <w:abstractNumId w:val="1"/>
  </w:num>
  <w:num w:numId="10">
    <w:abstractNumId w:val="4"/>
  </w:num>
  <w:num w:numId="11">
    <w:abstractNumId w:val="6"/>
  </w:num>
  <w:num w:numId="12">
    <w:abstractNumId w:val="1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9D"/>
    <w:rsid w:val="000014C6"/>
    <w:rsid w:val="00001535"/>
    <w:rsid w:val="00005594"/>
    <w:rsid w:val="00006F9D"/>
    <w:rsid w:val="00010F83"/>
    <w:rsid w:val="000170B5"/>
    <w:rsid w:val="00017B43"/>
    <w:rsid w:val="00033CE8"/>
    <w:rsid w:val="00036348"/>
    <w:rsid w:val="000418D2"/>
    <w:rsid w:val="00052113"/>
    <w:rsid w:val="000537F2"/>
    <w:rsid w:val="00054FFB"/>
    <w:rsid w:val="00073814"/>
    <w:rsid w:val="000823B1"/>
    <w:rsid w:val="000C31CF"/>
    <w:rsid w:val="000D0CD4"/>
    <w:rsid w:val="000D124F"/>
    <w:rsid w:val="000D5BD8"/>
    <w:rsid w:val="000D6633"/>
    <w:rsid w:val="000E2D97"/>
    <w:rsid w:val="000F575A"/>
    <w:rsid w:val="00107052"/>
    <w:rsid w:val="00107199"/>
    <w:rsid w:val="00110406"/>
    <w:rsid w:val="00111EFB"/>
    <w:rsid w:val="00154522"/>
    <w:rsid w:val="00173F0E"/>
    <w:rsid w:val="00182F59"/>
    <w:rsid w:val="001978B8"/>
    <w:rsid w:val="001A60FA"/>
    <w:rsid w:val="001B1BD0"/>
    <w:rsid w:val="001B1FC8"/>
    <w:rsid w:val="001D310B"/>
    <w:rsid w:val="001D3340"/>
    <w:rsid w:val="001F3408"/>
    <w:rsid w:val="001F5D0F"/>
    <w:rsid w:val="00207956"/>
    <w:rsid w:val="0022759A"/>
    <w:rsid w:val="002448C6"/>
    <w:rsid w:val="00247D6C"/>
    <w:rsid w:val="00250BC7"/>
    <w:rsid w:val="00260082"/>
    <w:rsid w:val="00260D16"/>
    <w:rsid w:val="00264C95"/>
    <w:rsid w:val="00274E03"/>
    <w:rsid w:val="00290B56"/>
    <w:rsid w:val="002936FD"/>
    <w:rsid w:val="002956E9"/>
    <w:rsid w:val="0029751F"/>
    <w:rsid w:val="002A22B8"/>
    <w:rsid w:val="002A38DF"/>
    <w:rsid w:val="002A4A7E"/>
    <w:rsid w:val="002A5888"/>
    <w:rsid w:val="002A7A2E"/>
    <w:rsid w:val="002B0BA9"/>
    <w:rsid w:val="002B3F18"/>
    <w:rsid w:val="002C4AB9"/>
    <w:rsid w:val="002C55AB"/>
    <w:rsid w:val="002C581E"/>
    <w:rsid w:val="002C754D"/>
    <w:rsid w:val="002C7886"/>
    <w:rsid w:val="002D575D"/>
    <w:rsid w:val="002F4BB6"/>
    <w:rsid w:val="00315099"/>
    <w:rsid w:val="00322EBA"/>
    <w:rsid w:val="00327839"/>
    <w:rsid w:val="00333E98"/>
    <w:rsid w:val="00334C75"/>
    <w:rsid w:val="00336772"/>
    <w:rsid w:val="00343EAF"/>
    <w:rsid w:val="00354D14"/>
    <w:rsid w:val="00370D5C"/>
    <w:rsid w:val="00382E3A"/>
    <w:rsid w:val="00391B21"/>
    <w:rsid w:val="003B4B1E"/>
    <w:rsid w:val="003C181E"/>
    <w:rsid w:val="003C4CFD"/>
    <w:rsid w:val="003D1522"/>
    <w:rsid w:val="003E156F"/>
    <w:rsid w:val="003F2727"/>
    <w:rsid w:val="00402FCD"/>
    <w:rsid w:val="00415EC8"/>
    <w:rsid w:val="004208C3"/>
    <w:rsid w:val="00427F2D"/>
    <w:rsid w:val="00445842"/>
    <w:rsid w:val="00452144"/>
    <w:rsid w:val="00454C39"/>
    <w:rsid w:val="004707CD"/>
    <w:rsid w:val="0047306E"/>
    <w:rsid w:val="00477BB5"/>
    <w:rsid w:val="00486E43"/>
    <w:rsid w:val="004A08CE"/>
    <w:rsid w:val="004B0C44"/>
    <w:rsid w:val="004B2D6A"/>
    <w:rsid w:val="004B2F43"/>
    <w:rsid w:val="004B376E"/>
    <w:rsid w:val="004B4EA0"/>
    <w:rsid w:val="004C23BA"/>
    <w:rsid w:val="004C6318"/>
    <w:rsid w:val="004D03C5"/>
    <w:rsid w:val="004D4301"/>
    <w:rsid w:val="004D5E10"/>
    <w:rsid w:val="004E74E6"/>
    <w:rsid w:val="005015E0"/>
    <w:rsid w:val="00504581"/>
    <w:rsid w:val="005103D3"/>
    <w:rsid w:val="00511D4E"/>
    <w:rsid w:val="00512555"/>
    <w:rsid w:val="00516ACE"/>
    <w:rsid w:val="00527616"/>
    <w:rsid w:val="005321AB"/>
    <w:rsid w:val="005369A9"/>
    <w:rsid w:val="00545F56"/>
    <w:rsid w:val="0056678A"/>
    <w:rsid w:val="00566EFB"/>
    <w:rsid w:val="005719A1"/>
    <w:rsid w:val="00571E43"/>
    <w:rsid w:val="00571F59"/>
    <w:rsid w:val="00576440"/>
    <w:rsid w:val="00577946"/>
    <w:rsid w:val="005942D4"/>
    <w:rsid w:val="005A6C5D"/>
    <w:rsid w:val="005A7E2B"/>
    <w:rsid w:val="005B2933"/>
    <w:rsid w:val="005B3A51"/>
    <w:rsid w:val="005B4E95"/>
    <w:rsid w:val="005B594F"/>
    <w:rsid w:val="005B661F"/>
    <w:rsid w:val="005B7E5C"/>
    <w:rsid w:val="005D2E31"/>
    <w:rsid w:val="005E7DBD"/>
    <w:rsid w:val="005F3A06"/>
    <w:rsid w:val="00603CB3"/>
    <w:rsid w:val="00611751"/>
    <w:rsid w:val="0061439C"/>
    <w:rsid w:val="00635431"/>
    <w:rsid w:val="00645667"/>
    <w:rsid w:val="0066268E"/>
    <w:rsid w:val="00665F41"/>
    <w:rsid w:val="00681A3B"/>
    <w:rsid w:val="006872F8"/>
    <w:rsid w:val="00687975"/>
    <w:rsid w:val="00691B03"/>
    <w:rsid w:val="006A5BEB"/>
    <w:rsid w:val="006B7954"/>
    <w:rsid w:val="006C1D85"/>
    <w:rsid w:val="006D436B"/>
    <w:rsid w:val="006D6B79"/>
    <w:rsid w:val="006E2630"/>
    <w:rsid w:val="006E26C7"/>
    <w:rsid w:val="006E5548"/>
    <w:rsid w:val="006E657B"/>
    <w:rsid w:val="006F4EB7"/>
    <w:rsid w:val="00702698"/>
    <w:rsid w:val="007041EB"/>
    <w:rsid w:val="00707F74"/>
    <w:rsid w:val="007234D3"/>
    <w:rsid w:val="00724493"/>
    <w:rsid w:val="0073668C"/>
    <w:rsid w:val="00743991"/>
    <w:rsid w:val="00744ED5"/>
    <w:rsid w:val="00767517"/>
    <w:rsid w:val="00773F95"/>
    <w:rsid w:val="00774338"/>
    <w:rsid w:val="0077618E"/>
    <w:rsid w:val="007805C9"/>
    <w:rsid w:val="007B2915"/>
    <w:rsid w:val="007B31F7"/>
    <w:rsid w:val="007D303F"/>
    <w:rsid w:val="007E6A0C"/>
    <w:rsid w:val="007E7327"/>
    <w:rsid w:val="0080323C"/>
    <w:rsid w:val="00813ECB"/>
    <w:rsid w:val="00814226"/>
    <w:rsid w:val="00827746"/>
    <w:rsid w:val="00827A6F"/>
    <w:rsid w:val="008300AB"/>
    <w:rsid w:val="008332C1"/>
    <w:rsid w:val="00833DBF"/>
    <w:rsid w:val="008418F3"/>
    <w:rsid w:val="00847E82"/>
    <w:rsid w:val="008611E5"/>
    <w:rsid w:val="00861450"/>
    <w:rsid w:val="00884E83"/>
    <w:rsid w:val="008A02D2"/>
    <w:rsid w:val="008B0B7B"/>
    <w:rsid w:val="008B79A3"/>
    <w:rsid w:val="008C3956"/>
    <w:rsid w:val="008C3AEF"/>
    <w:rsid w:val="008C4278"/>
    <w:rsid w:val="008C677D"/>
    <w:rsid w:val="008D72C7"/>
    <w:rsid w:val="008F020D"/>
    <w:rsid w:val="008F4433"/>
    <w:rsid w:val="0090427A"/>
    <w:rsid w:val="00904429"/>
    <w:rsid w:val="00914740"/>
    <w:rsid w:val="00926022"/>
    <w:rsid w:val="009363C8"/>
    <w:rsid w:val="00946154"/>
    <w:rsid w:val="0094798B"/>
    <w:rsid w:val="00967796"/>
    <w:rsid w:val="00977811"/>
    <w:rsid w:val="00993B5F"/>
    <w:rsid w:val="009B0AE8"/>
    <w:rsid w:val="009C1A04"/>
    <w:rsid w:val="009C2A77"/>
    <w:rsid w:val="009C387C"/>
    <w:rsid w:val="009D172D"/>
    <w:rsid w:val="009D74DF"/>
    <w:rsid w:val="009D7F38"/>
    <w:rsid w:val="009E4319"/>
    <w:rsid w:val="009F2216"/>
    <w:rsid w:val="00A05E98"/>
    <w:rsid w:val="00A176D9"/>
    <w:rsid w:val="00A24E9E"/>
    <w:rsid w:val="00A256D4"/>
    <w:rsid w:val="00A36D21"/>
    <w:rsid w:val="00A421BB"/>
    <w:rsid w:val="00A4297F"/>
    <w:rsid w:val="00A42ADA"/>
    <w:rsid w:val="00A432A5"/>
    <w:rsid w:val="00A64D84"/>
    <w:rsid w:val="00A74074"/>
    <w:rsid w:val="00A77D28"/>
    <w:rsid w:val="00A84457"/>
    <w:rsid w:val="00A86947"/>
    <w:rsid w:val="00A925FE"/>
    <w:rsid w:val="00A92FCE"/>
    <w:rsid w:val="00A9538B"/>
    <w:rsid w:val="00AA34DC"/>
    <w:rsid w:val="00AB2754"/>
    <w:rsid w:val="00AC15B9"/>
    <w:rsid w:val="00AC6C76"/>
    <w:rsid w:val="00AC73D1"/>
    <w:rsid w:val="00AD1FDC"/>
    <w:rsid w:val="00AD30F7"/>
    <w:rsid w:val="00AE263C"/>
    <w:rsid w:val="00AE28B2"/>
    <w:rsid w:val="00AF0497"/>
    <w:rsid w:val="00AF5F16"/>
    <w:rsid w:val="00AF6F92"/>
    <w:rsid w:val="00B215EC"/>
    <w:rsid w:val="00B224C6"/>
    <w:rsid w:val="00B26E13"/>
    <w:rsid w:val="00B30849"/>
    <w:rsid w:val="00B43EF9"/>
    <w:rsid w:val="00B45E20"/>
    <w:rsid w:val="00B65036"/>
    <w:rsid w:val="00B86B3D"/>
    <w:rsid w:val="00BA28E5"/>
    <w:rsid w:val="00BC17CA"/>
    <w:rsid w:val="00BC40E9"/>
    <w:rsid w:val="00BF6353"/>
    <w:rsid w:val="00C00CA2"/>
    <w:rsid w:val="00C01841"/>
    <w:rsid w:val="00C100BB"/>
    <w:rsid w:val="00C1108E"/>
    <w:rsid w:val="00C12202"/>
    <w:rsid w:val="00C32ECE"/>
    <w:rsid w:val="00C351D9"/>
    <w:rsid w:val="00C42AD0"/>
    <w:rsid w:val="00C535F1"/>
    <w:rsid w:val="00C56BED"/>
    <w:rsid w:val="00C6610F"/>
    <w:rsid w:val="00C8375F"/>
    <w:rsid w:val="00C8430F"/>
    <w:rsid w:val="00C9149F"/>
    <w:rsid w:val="00C950B0"/>
    <w:rsid w:val="00C958CE"/>
    <w:rsid w:val="00CA0462"/>
    <w:rsid w:val="00CA2FD0"/>
    <w:rsid w:val="00CB5E48"/>
    <w:rsid w:val="00CC1F72"/>
    <w:rsid w:val="00CD1393"/>
    <w:rsid w:val="00CD1AB5"/>
    <w:rsid w:val="00CE2CA2"/>
    <w:rsid w:val="00CF3465"/>
    <w:rsid w:val="00CF668E"/>
    <w:rsid w:val="00D11255"/>
    <w:rsid w:val="00D245C2"/>
    <w:rsid w:val="00D257A3"/>
    <w:rsid w:val="00D41002"/>
    <w:rsid w:val="00D63867"/>
    <w:rsid w:val="00D748F8"/>
    <w:rsid w:val="00D76686"/>
    <w:rsid w:val="00D832AA"/>
    <w:rsid w:val="00D843CD"/>
    <w:rsid w:val="00D91E29"/>
    <w:rsid w:val="00D94575"/>
    <w:rsid w:val="00DA5E68"/>
    <w:rsid w:val="00DA77B2"/>
    <w:rsid w:val="00DB29F5"/>
    <w:rsid w:val="00DD5921"/>
    <w:rsid w:val="00E145F2"/>
    <w:rsid w:val="00E204F8"/>
    <w:rsid w:val="00E234B5"/>
    <w:rsid w:val="00E33CB2"/>
    <w:rsid w:val="00E34E95"/>
    <w:rsid w:val="00E41207"/>
    <w:rsid w:val="00E61396"/>
    <w:rsid w:val="00E67F81"/>
    <w:rsid w:val="00E86FAF"/>
    <w:rsid w:val="00EA226D"/>
    <w:rsid w:val="00EA4D05"/>
    <w:rsid w:val="00EB421D"/>
    <w:rsid w:val="00EC6EA3"/>
    <w:rsid w:val="00ED6446"/>
    <w:rsid w:val="00EE7FAD"/>
    <w:rsid w:val="00EF76A5"/>
    <w:rsid w:val="00F105A3"/>
    <w:rsid w:val="00F1165B"/>
    <w:rsid w:val="00F12AB6"/>
    <w:rsid w:val="00F143F5"/>
    <w:rsid w:val="00F174B8"/>
    <w:rsid w:val="00F578A3"/>
    <w:rsid w:val="00F610BB"/>
    <w:rsid w:val="00F657B9"/>
    <w:rsid w:val="00F7505D"/>
    <w:rsid w:val="00F82D06"/>
    <w:rsid w:val="00F95BCE"/>
    <w:rsid w:val="00FA0E96"/>
    <w:rsid w:val="00FA7571"/>
    <w:rsid w:val="00FB2BD7"/>
    <w:rsid w:val="00FB352C"/>
    <w:rsid w:val="00FB5CFA"/>
    <w:rsid w:val="00FC3D30"/>
    <w:rsid w:val="00FC6772"/>
    <w:rsid w:val="00FC7FCB"/>
    <w:rsid w:val="00FD447D"/>
    <w:rsid w:val="00FD7428"/>
    <w:rsid w:val="00FE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E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D14E2-3B4B-4949-A056-BDE32793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PHD-BAN</dc:creator>
  <cp:lastModifiedBy>PHD-BAN</cp:lastModifiedBy>
  <cp:revision>21</cp:revision>
  <dcterms:created xsi:type="dcterms:W3CDTF">2012-11-24T15:18:00Z</dcterms:created>
  <dcterms:modified xsi:type="dcterms:W3CDTF">2012-12-22T08:28:00Z</dcterms:modified>
</cp:coreProperties>
</file>