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328" w:rsidRPr="00960328" w:rsidRDefault="00960328" w:rsidP="00960328">
      <w:pPr>
        <w:bidi w:val="0"/>
        <w:spacing w:after="0" w:line="360" w:lineRule="auto"/>
        <w:jc w:val="lowKashida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960328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3) </w:t>
      </w:r>
      <w:proofErr w:type="spellStart"/>
      <w:r w:rsidRPr="00960328">
        <w:rPr>
          <w:rFonts w:asciiTheme="majorBidi" w:hAnsiTheme="majorBidi" w:cstheme="majorBidi"/>
          <w:b/>
          <w:bCs/>
          <w:sz w:val="32"/>
          <w:szCs w:val="32"/>
          <w:lang w:bidi="ar-IQ"/>
        </w:rPr>
        <w:t>Baysion</w:t>
      </w:r>
      <w:proofErr w:type="spellEnd"/>
      <w:r w:rsidRPr="00960328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Estimation (fixed point) : </w:t>
      </w:r>
      <w:r w:rsidRPr="00960328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طريقة </w:t>
      </w:r>
      <w:proofErr w:type="spellStart"/>
      <w:r w:rsidRPr="00960328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بيز</w:t>
      </w:r>
      <w:proofErr w:type="spellEnd"/>
    </w:p>
    <w:p w:rsidR="00960328" w:rsidRPr="00960328" w:rsidRDefault="00960328" w:rsidP="00960328">
      <w:pPr>
        <w:spacing w:after="0" w:line="360" w:lineRule="auto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960328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ناقشنا طريقتين لتقدير المعلمة المجهولة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θ</m:t>
        </m:r>
      </m:oMath>
      <w:r w:rsidRPr="00960328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هما طريقة العزوم ودالة الامكان الاعظم وفي هاتين الطريقتين تم افتراض ان المعلمة المجهولة هي نقطة ثابتة اما في طريقة تقدير </w:t>
      </w:r>
      <w:proofErr w:type="spellStart"/>
      <w:r w:rsidRPr="00960328">
        <w:rPr>
          <w:rFonts w:asciiTheme="majorBidi" w:hAnsiTheme="majorBidi" w:cstheme="majorBidi" w:hint="cs"/>
          <w:sz w:val="32"/>
          <w:szCs w:val="32"/>
          <w:rtl/>
          <w:lang w:bidi="ar-IQ"/>
        </w:rPr>
        <w:t>بيز</w:t>
      </w:r>
      <w:proofErr w:type="spellEnd"/>
      <w:r w:rsidRPr="00960328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فبالإضافة الى العينة العشوائية </w:t>
      </w:r>
      <m:oMath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1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2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,…,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n</m:t>
            </m:r>
          </m:sub>
        </m:sSub>
      </m:oMath>
      <w:r w:rsidRPr="00960328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فيتم افتراض ان المعلمة المجهولة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θ</m:t>
        </m:r>
      </m:oMath>
      <w:r w:rsidRPr="00960328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متغير عشوائي هذا يعني وجود معلومات اضافية حول المعلمة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θ</m:t>
        </m:r>
      </m:oMath>
      <w:r w:rsidRPr="00960328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.</w:t>
      </w:r>
    </w:p>
    <w:p w:rsidR="00960328" w:rsidRPr="00960328" w:rsidRDefault="00960328" w:rsidP="00960328">
      <w:pPr>
        <w:spacing w:after="0"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960328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والآن يمكن التعامل مع المتغيرات العشوائية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θ , x</m:t>
        </m:r>
      </m:oMath>
      <w:r w:rsidRPr="00960328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كما في التعاريف التالية :</w:t>
      </w:r>
    </w:p>
    <w:p w:rsidR="00960328" w:rsidRPr="00960328" w:rsidRDefault="00960328" w:rsidP="00960328">
      <w:pPr>
        <w:bidi w:val="0"/>
        <w:spacing w:after="0" w:line="360" w:lineRule="auto"/>
        <w:ind w:left="1134" w:hanging="1134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960328">
        <w:rPr>
          <w:rFonts w:asciiTheme="majorBidi" w:hAnsiTheme="majorBidi" w:cstheme="majorBidi"/>
          <w:b/>
          <w:bCs/>
          <w:sz w:val="32"/>
          <w:szCs w:val="32"/>
          <w:lang w:bidi="ar-IQ"/>
        </w:rPr>
        <w:t>Def. 5)</w:t>
      </w:r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x,θ</m:t>
            </m:r>
          </m:e>
        </m:d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represents the joint p.d.f. of two random variables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x</m:t>
        </m:r>
      </m:oMath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 and </w:t>
      </w:r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.</w:t>
      </w:r>
    </w:p>
    <w:p w:rsidR="00960328" w:rsidRPr="00960328" w:rsidRDefault="00960328" w:rsidP="00960328">
      <w:pPr>
        <w:bidi w:val="0"/>
        <w:spacing w:after="0" w:line="360" w:lineRule="auto"/>
        <w:ind w:left="1134" w:hanging="1134"/>
        <w:jc w:val="lowKashida"/>
        <w:rPr>
          <w:rFonts w:asciiTheme="majorBidi" w:eastAsiaTheme="minorEastAsia" w:hAnsiTheme="majorBidi" w:cstheme="majorBidi"/>
          <w:sz w:val="32"/>
          <w:szCs w:val="32"/>
          <w:lang w:bidi="ar-IQ"/>
        </w:rPr>
      </w:pPr>
      <w:r w:rsidRPr="00960328">
        <w:rPr>
          <w:rFonts w:asciiTheme="majorBidi" w:hAnsiTheme="majorBidi" w:cstheme="majorBidi"/>
          <w:b/>
          <w:bCs/>
          <w:sz w:val="32"/>
          <w:szCs w:val="32"/>
          <w:lang w:bidi="ar-IQ"/>
        </w:rPr>
        <w:t>Def. 6)</w:t>
      </w:r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x/θ</m:t>
            </m:r>
          </m:e>
        </m:d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represents the</w:t>
      </w:r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 conditional </w:t>
      </w:r>
      <w:proofErr w:type="spellStart"/>
      <w:r w:rsidRPr="00960328">
        <w:rPr>
          <w:rFonts w:asciiTheme="majorBidi" w:hAnsiTheme="majorBidi" w:cstheme="majorBidi"/>
          <w:sz w:val="32"/>
          <w:szCs w:val="32"/>
          <w:lang w:bidi="ar-IQ"/>
        </w:rPr>
        <w:t>p.d.f</w:t>
      </w:r>
      <w:proofErr w:type="spellEnd"/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. of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x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given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θ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is held f</w:t>
      </w:r>
      <w:proofErr w:type="spellStart"/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>ixed</w:t>
      </w:r>
      <w:proofErr w:type="spellEnd"/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.</w:t>
      </w:r>
    </w:p>
    <w:p w:rsidR="00960328" w:rsidRPr="00960328" w:rsidRDefault="00960328" w:rsidP="00960328">
      <w:pPr>
        <w:bidi w:val="0"/>
        <w:spacing w:after="0" w:line="360" w:lineRule="auto"/>
        <w:ind w:left="1134" w:hanging="1134"/>
        <w:jc w:val="lowKashida"/>
        <w:rPr>
          <w:rFonts w:asciiTheme="majorBidi" w:eastAsiaTheme="minorEastAsia" w:hAnsiTheme="majorBidi" w:cstheme="majorBidi"/>
          <w:sz w:val="32"/>
          <w:szCs w:val="32"/>
          <w:lang w:bidi="ar-IQ"/>
        </w:rPr>
      </w:pPr>
      <w:r w:rsidRPr="00960328">
        <w:rPr>
          <w:rFonts w:asciiTheme="majorBidi" w:hAnsiTheme="majorBidi" w:cstheme="majorBidi"/>
          <w:b/>
          <w:bCs/>
          <w:sz w:val="32"/>
          <w:szCs w:val="32"/>
          <w:lang w:bidi="ar-IQ"/>
        </w:rPr>
        <w:t>Def. 7)</w:t>
      </w:r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g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θ</m:t>
            </m:r>
          </m:e>
        </m:d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represents the</w:t>
      </w:r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 marginal </w:t>
      </w:r>
      <w:proofErr w:type="spellStart"/>
      <w:r w:rsidRPr="00960328">
        <w:rPr>
          <w:rFonts w:asciiTheme="majorBidi" w:hAnsiTheme="majorBidi" w:cstheme="majorBidi"/>
          <w:sz w:val="32"/>
          <w:szCs w:val="32"/>
          <w:lang w:bidi="ar-IQ"/>
        </w:rPr>
        <w:t>p.d.f</w:t>
      </w:r>
      <w:proofErr w:type="spellEnd"/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. of parameter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θ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which is called prior dist. of  .</w:t>
      </w:r>
    </w:p>
    <w:p w:rsidR="00960328" w:rsidRPr="00960328" w:rsidRDefault="00960328" w:rsidP="00960328">
      <w:pPr>
        <w:bidi w:val="0"/>
        <w:spacing w:after="0" w:line="360" w:lineRule="auto"/>
        <w:ind w:left="1134" w:hanging="1134"/>
        <w:jc w:val="lowKashida"/>
        <w:rPr>
          <w:rFonts w:asciiTheme="majorBidi" w:eastAsiaTheme="minorEastAsia" w:hAnsiTheme="majorBidi" w:cstheme="majorBidi"/>
          <w:sz w:val="32"/>
          <w:szCs w:val="32"/>
          <w:lang w:bidi="ar-IQ"/>
        </w:rPr>
      </w:pPr>
      <w:r w:rsidRPr="00960328">
        <w:rPr>
          <w:rFonts w:asciiTheme="majorBidi" w:hAnsiTheme="majorBidi" w:cstheme="majorBidi"/>
          <w:b/>
          <w:bCs/>
          <w:sz w:val="32"/>
          <w:szCs w:val="32"/>
          <w:lang w:bidi="ar-IQ"/>
        </w:rPr>
        <w:t>Def. 8)</w:t>
      </w:r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h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θ/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1</m:t>
                </m:r>
              </m:sub>
            </m:s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,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2</m:t>
                </m:r>
              </m:sub>
            </m:s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,…,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n</m:t>
                </m:r>
              </m:sub>
            </m:sSub>
          </m:e>
        </m:d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represents the conditional density of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θ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given </w:t>
      </w:r>
      <m:oMath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1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2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,…,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n</m:t>
            </m:r>
          </m:sub>
        </m:sSub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which is called the posterior dist. of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θ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given </w:t>
      </w:r>
      <m:oMath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1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2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,…,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n</m:t>
            </m:r>
          </m:sub>
        </m:sSub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.</w:t>
      </w:r>
    </w:p>
    <w:p w:rsidR="00960328" w:rsidRPr="00960328" w:rsidRDefault="00960328" w:rsidP="00960328">
      <w:pPr>
        <w:bidi w:val="0"/>
        <w:spacing w:after="0" w:line="360" w:lineRule="auto"/>
        <w:ind w:left="1134" w:hanging="1134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960328">
        <w:rPr>
          <w:rFonts w:asciiTheme="majorBidi" w:hAnsiTheme="majorBidi" w:cstheme="majorBidi"/>
          <w:b/>
          <w:bCs/>
          <w:sz w:val="32"/>
          <w:szCs w:val="32"/>
          <w:lang w:bidi="ar-IQ"/>
        </w:rPr>
        <w:t>Remark 3)</w:t>
      </w:r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h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θ/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1</m:t>
                </m:r>
              </m:sub>
            </m:s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,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2</m:t>
                </m:r>
              </m:sub>
            </m:s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,…,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n</m:t>
                </m:r>
              </m:sub>
            </m:sSub>
          </m:e>
        </m:d>
        <m:r>
          <w:rPr>
            <w:rFonts w:ascii="Cambria Math" w:hAnsi="Cambria Math" w:cstheme="majorBidi"/>
            <w:sz w:val="32"/>
            <w:szCs w:val="32"/>
            <w:lang w:bidi="ar-IQ"/>
          </w:rPr>
          <m:t>=</m:t>
        </m:r>
        <m:f>
          <m:f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fPr>
          <m:num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f</m:t>
            </m:r>
            <m:d>
              <m:d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32"/>
                        <w:szCs w:val="32"/>
                        <w:lang w:bidi="ar-IQ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32"/>
                        <w:szCs w:val="32"/>
                        <w:lang w:bidi="ar-IQ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32"/>
                        <w:szCs w:val="32"/>
                        <w:lang w:bidi="ar-IQ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,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32"/>
                        <w:szCs w:val="32"/>
                        <w:lang w:bidi="ar-IQ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32"/>
                        <w:szCs w:val="32"/>
                        <w:lang w:bidi="ar-IQ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32"/>
                        <w:szCs w:val="32"/>
                        <w:lang w:bidi="ar-IQ"/>
                      </w:rPr>
                      <m:t>2</m:t>
                    </m:r>
                  </m:sub>
                </m:sSub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,…,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32"/>
                        <w:szCs w:val="32"/>
                        <w:lang w:bidi="ar-IQ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32"/>
                        <w:szCs w:val="32"/>
                        <w:lang w:bidi="ar-IQ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32"/>
                        <w:szCs w:val="32"/>
                        <w:lang w:bidi="ar-IQ"/>
                      </w:rPr>
                      <m:t>n</m:t>
                    </m:r>
                  </m:sub>
                </m:sSub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;θ</m:t>
                </m:r>
              </m:e>
            </m:d>
          </m:num>
          <m:den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f</m:t>
            </m:r>
            <m:d>
              <m:d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32"/>
                        <w:szCs w:val="32"/>
                        <w:lang w:bidi="ar-IQ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32"/>
                        <w:szCs w:val="32"/>
                        <w:lang w:bidi="ar-IQ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32"/>
                        <w:szCs w:val="32"/>
                        <w:lang w:bidi="ar-IQ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,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32"/>
                        <w:szCs w:val="32"/>
                        <w:lang w:bidi="ar-IQ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32"/>
                        <w:szCs w:val="32"/>
                        <w:lang w:bidi="ar-IQ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32"/>
                        <w:szCs w:val="32"/>
                        <w:lang w:bidi="ar-IQ"/>
                      </w:rPr>
                      <m:t>2</m:t>
                    </m:r>
                  </m:sub>
                </m:sSub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,…,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 w:val="32"/>
                        <w:szCs w:val="32"/>
                        <w:lang w:bidi="ar-IQ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 w:val="32"/>
                        <w:szCs w:val="32"/>
                        <w:lang w:bidi="ar-IQ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ajorBidi"/>
                        <w:sz w:val="32"/>
                        <w:szCs w:val="32"/>
                        <w:lang w:bidi="ar-IQ"/>
                      </w:rPr>
                      <m:t>n</m:t>
                    </m:r>
                  </m:sub>
                </m:sSub>
              </m:e>
            </m:d>
          </m:den>
        </m:f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</w:t>
      </w:r>
    </w:p>
    <w:p w:rsidR="00960328" w:rsidRPr="00960328" w:rsidRDefault="00960328" w:rsidP="00960328">
      <w:pPr>
        <w:bidi w:val="0"/>
        <w:spacing w:after="0" w:line="360" w:lineRule="auto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m:oMathPara>
        <m:oMath>
          <m:r>
            <w:rPr>
              <w:rFonts w:ascii="Cambria Math" w:hAnsi="Cambria Math" w:cstheme="majorBidi"/>
              <w:sz w:val="32"/>
              <w:szCs w:val="32"/>
              <w:lang w:bidi="ar-IQ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32"/>
                  <w:szCs w:val="32"/>
                  <w:lang w:bidi="ar-IQ"/>
                </w:rPr>
              </m:ctrlPr>
            </m:fPr>
            <m:num>
              <m:d>
                <m:dPr>
                  <m:begChr m:val="{"/>
                  <m:endChr m:val="}"/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dPr>
                <m:e>
                  <m:nary>
                    <m:naryPr>
                      <m:chr m:val="∏"/>
                      <m:limLoc m:val="undOvr"/>
                      <m:ctrlPr>
                        <w:rPr>
                          <w:rFonts w:ascii="Cambria Math" w:hAnsi="Cambria Math" w:cstheme="majorBidi"/>
                          <w:i/>
                          <w:sz w:val="32"/>
                          <w:szCs w:val="32"/>
                          <w:lang w:bidi="ar-IQ"/>
                        </w:rPr>
                      </m:ctrlPr>
                    </m:naryPr>
                    <m:sub/>
                    <m:sup>
                      <m:r>
                        <w:rPr>
                          <w:rFonts w:ascii="Cambria Math" w:hAnsi="Cambria Math" w:cstheme="majorBidi"/>
                          <w:sz w:val="32"/>
                          <w:szCs w:val="32"/>
                          <w:lang w:bidi="ar-IQ"/>
                        </w:rPr>
                        <m:t>n</m:t>
                      </m:r>
                    </m:sup>
                    <m:e>
                      <m:r>
                        <w:rPr>
                          <w:rFonts w:ascii="Cambria Math" w:hAnsi="Cambria Math" w:cstheme="majorBidi"/>
                          <w:sz w:val="32"/>
                          <w:szCs w:val="32"/>
                          <w:lang w:bidi="ar-IQ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 w:cstheme="majorBidi"/>
                              <w:i/>
                              <w:sz w:val="32"/>
                              <w:szCs w:val="32"/>
                              <w:lang w:bidi="ar-IQ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32"/>
                                  <w:szCs w:val="32"/>
                                  <w:lang w:bidi="ar-IQ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ajorBidi"/>
                                  <w:sz w:val="32"/>
                                  <w:szCs w:val="32"/>
                                  <w:lang w:bidi="ar-IQ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ajorBidi"/>
                                  <w:sz w:val="32"/>
                                  <w:szCs w:val="32"/>
                                  <w:lang w:bidi="ar-IQ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 w:cstheme="majorBidi"/>
                              <w:sz w:val="32"/>
                              <w:szCs w:val="32"/>
                              <w:lang w:bidi="ar-IQ"/>
                            </w:rPr>
                            <m:t>/θ</m:t>
                          </m:r>
                        </m:e>
                      </m:d>
                    </m:e>
                  </m:nary>
                </m:e>
              </m:d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g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θ</m:t>
                  </m:r>
                </m:e>
              </m:d>
            </m:num>
            <m:den>
              <m:nary>
                <m:naryPr>
                  <m:limLoc m:val="undOvr"/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naryPr>
                <m:sub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θ</m:t>
                  </m:r>
                </m:sub>
                <m:sup/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 w:cstheme="majorBidi"/>
                          <w:i/>
                          <w:sz w:val="32"/>
                          <w:szCs w:val="32"/>
                          <w:lang w:bidi="ar-IQ"/>
                        </w:rPr>
                      </m:ctrlPr>
                    </m:dPr>
                    <m:e>
                      <m:nary>
                        <m:naryPr>
                          <m:chr m:val="∏"/>
                          <m:limLoc m:val="undOvr"/>
                          <m:ctrlPr>
                            <w:rPr>
                              <w:rFonts w:ascii="Cambria Math" w:hAnsi="Cambria Math" w:cstheme="majorBidi"/>
                              <w:i/>
                              <w:sz w:val="32"/>
                              <w:szCs w:val="32"/>
                              <w:lang w:bidi="ar-IQ"/>
                            </w:rPr>
                          </m:ctrlPr>
                        </m:naryPr>
                        <m:sub/>
                        <m:sup>
                          <m:r>
                            <w:rPr>
                              <w:rFonts w:ascii="Cambria Math" w:hAnsi="Cambria Math" w:cstheme="majorBidi"/>
                              <w:sz w:val="32"/>
                              <w:szCs w:val="32"/>
                              <w:lang w:bidi="ar-IQ"/>
                            </w:rPr>
                            <m:t>n</m:t>
                          </m:r>
                        </m:sup>
                        <m:e>
                          <m:r>
                            <w:rPr>
                              <w:rFonts w:ascii="Cambria Math" w:hAnsi="Cambria Math" w:cstheme="majorBidi"/>
                              <w:sz w:val="32"/>
                              <w:szCs w:val="32"/>
                              <w:lang w:bidi="ar-IQ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32"/>
                                  <w:szCs w:val="32"/>
                                  <w:lang w:bidi="ar-IQ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theme="majorBidi"/>
                                      <w:i/>
                                      <w:sz w:val="32"/>
                                      <w:szCs w:val="32"/>
                                      <w:lang w:bidi="ar-IQ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  <w:sz w:val="32"/>
                                      <w:szCs w:val="32"/>
                                      <w:lang w:bidi="ar-IQ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theme="majorBidi"/>
                                      <w:sz w:val="32"/>
                                      <w:szCs w:val="32"/>
                                      <w:lang w:bidi="ar-IQ"/>
                                    </w:rPr>
                                    <m:t>i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theme="majorBidi"/>
                                  <w:sz w:val="32"/>
                                  <w:szCs w:val="32"/>
                                  <w:lang w:bidi="ar-IQ"/>
                                </w:rPr>
                                <m:t>/θ</m:t>
                              </m:r>
                            </m:e>
                          </m:d>
                        </m:e>
                      </m:nary>
                    </m:e>
                  </m:d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g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32"/>
                          <w:szCs w:val="32"/>
                          <w:lang w:bidi="ar-IQ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32"/>
                          <w:szCs w:val="32"/>
                          <w:lang w:bidi="ar-IQ"/>
                        </w:rPr>
                        <m:t>θ</m:t>
                      </m:r>
                    </m:e>
                  </m:d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dθ</m:t>
                  </m:r>
                </m:e>
              </m:nary>
            </m:den>
          </m:f>
          <m:r>
            <w:rPr>
              <w:rFonts w:ascii="Cambria Math" w:hAnsi="Cambria Math" w:cstheme="majorBidi"/>
              <w:sz w:val="32"/>
              <w:szCs w:val="32"/>
              <w:lang w:bidi="ar-IQ"/>
            </w:rPr>
            <m:t xml:space="preserve">      θ∈</m:t>
          </m:r>
          <m:r>
            <m:rPr>
              <m:sty m:val="p"/>
            </m:rPr>
            <w:rPr>
              <w:rFonts w:ascii="Cambria Math" w:hAnsi="Cambria Math" w:cstheme="majorBidi"/>
              <w:sz w:val="32"/>
              <w:szCs w:val="32"/>
              <w:lang w:bidi="ar-IQ"/>
            </w:rPr>
            <m:t>Ω</m:t>
          </m:r>
        </m:oMath>
      </m:oMathPara>
    </w:p>
    <w:p w:rsidR="00960328" w:rsidRPr="00960328" w:rsidRDefault="00960328" w:rsidP="00960328">
      <w:pPr>
        <w:bidi w:val="0"/>
        <w:spacing w:after="0" w:line="360" w:lineRule="auto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</w:p>
    <w:p w:rsidR="00960328" w:rsidRPr="00960328" w:rsidRDefault="00960328" w:rsidP="00960328">
      <w:pPr>
        <w:bidi w:val="0"/>
        <w:spacing w:after="0" w:line="360" w:lineRule="auto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</w:p>
    <w:p w:rsidR="00960328" w:rsidRPr="00960328" w:rsidRDefault="00960328" w:rsidP="00960328">
      <w:pPr>
        <w:bidi w:val="0"/>
        <w:spacing w:after="0" w:line="360" w:lineRule="auto"/>
        <w:ind w:left="1134" w:hanging="1134"/>
        <w:jc w:val="lowKashida"/>
        <w:rPr>
          <w:rFonts w:asciiTheme="majorBidi" w:eastAsiaTheme="minorEastAsia" w:hAnsiTheme="majorBidi" w:cstheme="majorBidi"/>
          <w:sz w:val="32"/>
          <w:szCs w:val="32"/>
          <w:lang w:bidi="ar-IQ"/>
        </w:rPr>
      </w:pPr>
      <w:r w:rsidRPr="00960328">
        <w:rPr>
          <w:rFonts w:asciiTheme="majorBidi" w:hAnsiTheme="majorBidi" w:cstheme="majorBidi"/>
          <w:b/>
          <w:bCs/>
          <w:sz w:val="32"/>
          <w:szCs w:val="32"/>
          <w:lang w:bidi="ar-IQ"/>
        </w:rPr>
        <w:t>Def. 9)</w:t>
      </w:r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 Consider estimating </w:t>
      </w:r>
      <m:oMath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θ</m:t>
            </m:r>
          </m:e>
        </m:d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. let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d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denote an estimate of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g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θ</m:t>
            </m:r>
          </m:e>
        </m:d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. the loss func.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L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θ,d</m:t>
            </m:r>
          </m:e>
        </m:d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measure the penalty that a rises from taking action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d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when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θ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is true value of the parameter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θ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.</w:t>
      </w:r>
    </w:p>
    <w:p w:rsidR="00960328" w:rsidRPr="00960328" w:rsidRDefault="00960328" w:rsidP="00960328">
      <w:pPr>
        <w:bidi w:val="0"/>
        <w:spacing w:after="0" w:line="360" w:lineRule="auto"/>
        <w:ind w:left="1134" w:hanging="1134"/>
        <w:jc w:val="lowKashida"/>
        <w:rPr>
          <w:rFonts w:asciiTheme="majorBidi" w:eastAsiaTheme="minorEastAsia" w:hAnsiTheme="majorBidi" w:cstheme="majorBidi"/>
          <w:sz w:val="32"/>
          <w:szCs w:val="32"/>
          <w:lang w:bidi="ar-IQ"/>
        </w:rPr>
      </w:pPr>
      <w:r w:rsidRPr="00960328">
        <w:rPr>
          <w:rFonts w:asciiTheme="majorBidi" w:hAnsiTheme="majorBidi" w:cstheme="majorBidi"/>
          <w:b/>
          <w:bCs/>
          <w:sz w:val="32"/>
          <w:szCs w:val="32"/>
          <w:lang w:bidi="ar-IQ"/>
        </w:rPr>
        <w:lastRenderedPageBreak/>
        <w:t>Def</w:t>
      </w:r>
      <w:r w:rsidRPr="00960328">
        <w:rPr>
          <w:rFonts w:asciiTheme="majorBidi" w:eastAsiaTheme="minorEastAsia" w:hAnsiTheme="majorBidi" w:cstheme="majorBidi"/>
          <w:b/>
          <w:bCs/>
          <w:sz w:val="32"/>
          <w:szCs w:val="32"/>
          <w:lang w:bidi="ar-IQ"/>
        </w:rPr>
        <w:t>. 10)</w:t>
      </w:r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Risk </w:t>
      </w:r>
      <w:proofErr w:type="spellStart"/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>func</w:t>
      </w:r>
      <w:proofErr w:type="spellEnd"/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. Is given by the formula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R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θ,d</m:t>
            </m:r>
          </m:e>
        </m:d>
        <m:r>
          <w:rPr>
            <w:rFonts w:ascii="Cambria Math" w:hAnsi="Cambria Math" w:cstheme="majorBidi"/>
            <w:sz w:val="32"/>
            <w:szCs w:val="32"/>
            <w:lang w:bidi="ar-IQ"/>
          </w:rPr>
          <m:t>=E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L</m:t>
            </m:r>
            <m:d>
              <m:d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θ,d</m:t>
                </m:r>
              </m:e>
            </m:d>
          </m:e>
        </m:d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where the expectation is taken with respect to the distribution of the random variables </w:t>
      </w:r>
      <m:oMath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1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2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,…,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n</m:t>
            </m:r>
          </m:sub>
        </m:sSub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with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θ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fixed .</w:t>
      </w:r>
    </w:p>
    <w:p w:rsidR="00960328" w:rsidRPr="00960328" w:rsidRDefault="00960328" w:rsidP="00960328">
      <w:pPr>
        <w:bidi w:val="0"/>
        <w:spacing w:after="0" w:line="360" w:lineRule="auto"/>
        <w:ind w:left="1134" w:hanging="1134"/>
        <w:jc w:val="lowKashida"/>
        <w:rPr>
          <w:rFonts w:asciiTheme="majorBidi" w:eastAsiaTheme="minorEastAsia" w:hAnsiTheme="majorBidi" w:cstheme="majorBidi"/>
          <w:sz w:val="32"/>
          <w:szCs w:val="32"/>
          <w:lang w:bidi="ar-IQ"/>
        </w:rPr>
      </w:pPr>
      <w:r w:rsidRPr="00960328">
        <w:rPr>
          <w:rFonts w:asciiTheme="majorBidi" w:hAnsiTheme="majorBidi" w:cstheme="majorBidi"/>
          <w:b/>
          <w:bCs/>
          <w:sz w:val="32"/>
          <w:szCs w:val="32"/>
          <w:lang w:bidi="ar-IQ"/>
        </w:rPr>
        <w:t>Bayes Method</w:t>
      </w:r>
    </w:p>
    <w:p w:rsidR="00960328" w:rsidRPr="00960328" w:rsidRDefault="00960328" w:rsidP="00960328">
      <w:pPr>
        <w:bidi w:val="0"/>
        <w:spacing w:after="0" w:line="360" w:lineRule="auto"/>
        <w:ind w:firstLine="720"/>
        <w:jc w:val="lowKashida"/>
        <w:rPr>
          <w:rFonts w:asciiTheme="majorBidi" w:eastAsiaTheme="minorEastAsia" w:hAnsiTheme="majorBidi" w:cstheme="majorBidi"/>
          <w:sz w:val="32"/>
          <w:szCs w:val="32"/>
          <w:lang w:bidi="ar-IQ"/>
        </w:rPr>
      </w:pPr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Let </w:t>
      </w:r>
      <m:oMath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1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2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,…,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n</m:t>
            </m:r>
          </m:sub>
        </m:sSub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be a r.s. from the p.d.f. of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x/θ</m:t>
            </m:r>
          </m:e>
        </m:d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and the prior dist. of  ,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g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θ</m:t>
            </m:r>
          </m:e>
        </m:d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and the loss function is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L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acc>
              <m:acc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θ</m:t>
                </m:r>
              </m:e>
            </m:acc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,θ</m:t>
            </m:r>
          </m:e>
        </m:d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, the Bayes estimate is the value of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θ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which minimizes the equation </w:t>
      </w:r>
    </w:p>
    <w:p w:rsidR="00960328" w:rsidRPr="00960328" w:rsidRDefault="00960328" w:rsidP="00960328">
      <w:pPr>
        <w:bidi w:val="0"/>
        <w:spacing w:after="0" w:line="360" w:lineRule="auto"/>
        <w:ind w:firstLine="720"/>
        <w:jc w:val="lowKashida"/>
        <w:rPr>
          <w:rFonts w:asciiTheme="majorBidi" w:eastAsiaTheme="minorEastAsia" w:hAnsiTheme="majorBidi" w:cstheme="majorBidi"/>
          <w:sz w:val="32"/>
          <w:szCs w:val="32"/>
          <w:lang w:bidi="ar-IQ"/>
        </w:rPr>
      </w:pPr>
      <m:oMathPara>
        <m:oMath>
          <m:r>
            <w:rPr>
              <w:rFonts w:ascii="Cambria Math" w:hAnsi="Cambria Math" w:cstheme="majorBidi"/>
              <w:sz w:val="32"/>
              <w:szCs w:val="32"/>
              <w:lang w:bidi="ar-IQ"/>
            </w:rPr>
            <m:t>V</m:t>
          </m:r>
          <m:d>
            <m:dPr>
              <m:ctrlPr>
                <w:rPr>
                  <w:rFonts w:ascii="Cambria Math" w:hAnsi="Cambria Math" w:cstheme="majorBidi"/>
                  <w:i/>
                  <w:sz w:val="32"/>
                  <w:szCs w:val="32"/>
                  <w:lang w:bidi="ar-IQ"/>
                </w:rPr>
              </m:ctrlPr>
            </m:dPr>
            <m:e>
              <m:acc>
                <m:acc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θ</m:t>
                  </m:r>
                </m:e>
              </m:acc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,θ</m:t>
              </m:r>
            </m:e>
          </m:d>
          <m:r>
            <w:rPr>
              <w:rFonts w:ascii="Cambria Math" w:hAnsi="Cambria Math" w:cstheme="majorBidi"/>
              <w:sz w:val="32"/>
              <w:szCs w:val="32"/>
              <w:lang w:bidi="ar-IQ"/>
            </w:rPr>
            <m:t>=</m:t>
          </m:r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32"/>
                  <w:szCs w:val="32"/>
                  <w:lang w:bidi="ar-IQ"/>
                </w:rPr>
              </m:ctrlPr>
            </m:naryPr>
            <m:sub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θ</m:t>
              </m:r>
            </m:sub>
            <m:sup/>
            <m:e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L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dPr>
                <m:e>
                  <m:acc>
                    <m:accPr>
                      <m:ctrlPr>
                        <w:rPr>
                          <w:rFonts w:ascii="Cambria Math" w:hAnsi="Cambria Math" w:cstheme="majorBidi"/>
                          <w:i/>
                          <w:sz w:val="32"/>
                          <w:szCs w:val="32"/>
                          <w:lang w:bidi="ar-IQ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32"/>
                          <w:szCs w:val="32"/>
                          <w:lang w:bidi="ar-IQ"/>
                        </w:rPr>
                        <m:t>θ</m:t>
                      </m:r>
                    </m:e>
                  </m:acc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,θ</m:t>
                  </m:r>
                </m:e>
              </m:d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h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θ/x</m:t>
                  </m:r>
                </m:e>
              </m:d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dθ</m:t>
              </m:r>
            </m:e>
          </m:nary>
        </m:oMath>
      </m:oMathPara>
    </w:p>
    <w:p w:rsidR="00960328" w:rsidRPr="00960328" w:rsidRDefault="00960328" w:rsidP="00960328">
      <w:pPr>
        <w:bidi w:val="0"/>
        <w:spacing w:after="0" w:line="360" w:lineRule="auto"/>
        <w:ind w:firstLine="720"/>
        <w:jc w:val="lowKashida"/>
        <w:rPr>
          <w:rFonts w:asciiTheme="majorBidi" w:eastAsiaTheme="minorEastAsia" w:hAnsiTheme="majorBidi" w:cstheme="majorBidi"/>
          <w:sz w:val="32"/>
          <w:szCs w:val="32"/>
          <w:lang w:bidi="ar-IQ"/>
        </w:rPr>
      </w:pPr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that is </w:t>
      </w:r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; the Bayes estimator of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θ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is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 w:cstheme="majorBidi"/>
                    <w:i/>
                    <w:sz w:val="32"/>
                    <w:szCs w:val="32"/>
                    <w:lang w:bidi="ar-IQ"/>
                  </w:rPr>
                </m:ctrlPr>
              </m:accPr>
              <m:e>
                <m:r>
                  <w:rPr>
                    <w:rFonts w:ascii="Cambria Math" w:eastAsiaTheme="minorEastAsia" w:hAnsi="Cambria Math" w:cstheme="majorBidi"/>
                    <w:sz w:val="32"/>
                    <w:szCs w:val="32"/>
                    <w:lang w:bidi="ar-IQ"/>
                  </w:rPr>
                  <m:t>θ</m:t>
                </m:r>
              </m:e>
            </m:acc>
          </m:e>
          <m:sub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b</m:t>
            </m:r>
          </m:sub>
        </m:sSub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, is solution of the equation </w:t>
      </w:r>
      <m:oMath>
        <m:f>
          <m:f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dV</m:t>
            </m:r>
            <m:d>
              <m:dPr>
                <m:ctrlPr>
                  <w:rPr>
                    <w:rFonts w:ascii="Cambria Math" w:eastAsiaTheme="minorEastAsia" w:hAnsi="Cambria Math" w:cstheme="majorBidi"/>
                    <w:i/>
                    <w:sz w:val="32"/>
                    <w:szCs w:val="32"/>
                    <w:lang w:bidi="ar-IQ"/>
                  </w:rPr>
                </m:ctrlPr>
              </m:dPr>
              <m:e>
                <m:acc>
                  <m:accPr>
                    <m:ctrlPr>
                      <w:rPr>
                        <w:rFonts w:ascii="Cambria Math" w:eastAsiaTheme="minorEastAsia" w:hAnsi="Cambria Math" w:cstheme="majorBidi"/>
                        <w:i/>
                        <w:sz w:val="32"/>
                        <w:szCs w:val="32"/>
                        <w:lang w:bidi="ar-IQ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ajorBidi"/>
                        <w:sz w:val="32"/>
                        <w:szCs w:val="32"/>
                        <w:lang w:bidi="ar-IQ"/>
                      </w:rPr>
                      <m:t>θ</m:t>
                    </m:r>
                  </m:e>
                </m:acc>
                <m:r>
                  <w:rPr>
                    <w:rFonts w:ascii="Cambria Math" w:eastAsiaTheme="minorEastAsia" w:hAnsi="Cambria Math" w:cstheme="majorBidi"/>
                    <w:sz w:val="32"/>
                    <w:szCs w:val="32"/>
                    <w:lang w:bidi="ar-IQ"/>
                  </w:rPr>
                  <m:t>,θ</m:t>
                </m:r>
              </m:e>
            </m:d>
          </m:num>
          <m:den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d</m:t>
            </m:r>
            <m:d>
              <m:dPr>
                <m:ctrlPr>
                  <w:rPr>
                    <w:rFonts w:ascii="Cambria Math" w:eastAsiaTheme="minorEastAsia" w:hAnsi="Cambria Math" w:cstheme="majorBidi"/>
                    <w:i/>
                    <w:sz w:val="32"/>
                    <w:szCs w:val="32"/>
                    <w:lang w:bidi="ar-IQ"/>
                  </w:rPr>
                </m:ctrlPr>
              </m:dPr>
              <m:e>
                <m:r>
                  <w:rPr>
                    <w:rFonts w:ascii="Cambria Math" w:eastAsiaTheme="minorEastAsia" w:hAnsi="Cambria Math" w:cstheme="majorBidi"/>
                    <w:sz w:val="32"/>
                    <w:szCs w:val="32"/>
                    <w:lang w:bidi="ar-IQ"/>
                  </w:rPr>
                  <m:t>θ</m:t>
                </m:r>
              </m:e>
            </m:d>
          </m:den>
        </m:f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=0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.</w:t>
      </w:r>
    </w:p>
    <w:p w:rsidR="00960328" w:rsidRPr="00960328" w:rsidRDefault="00960328" w:rsidP="00960328">
      <w:pPr>
        <w:bidi w:val="0"/>
        <w:spacing w:after="0" w:line="360" w:lineRule="auto"/>
        <w:jc w:val="lowKashida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960328">
        <w:rPr>
          <w:rFonts w:asciiTheme="majorBidi" w:hAnsiTheme="majorBidi" w:cstheme="majorBidi"/>
          <w:b/>
          <w:bCs/>
          <w:sz w:val="32"/>
          <w:szCs w:val="32"/>
          <w:lang w:bidi="ar-IQ"/>
        </w:rPr>
        <w:t>Steps of Solution</w:t>
      </w:r>
    </w:p>
    <w:p w:rsidR="00960328" w:rsidRPr="00960328" w:rsidRDefault="00960328" w:rsidP="00960328">
      <w:pPr>
        <w:numPr>
          <w:ilvl w:val="0"/>
          <w:numId w:val="16"/>
        </w:numPr>
        <w:bidi w:val="0"/>
        <w:spacing w:after="0" w:line="360" w:lineRule="auto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m:oMath>
        <m:r>
          <w:rPr>
            <w:rFonts w:ascii="Cambria Math" w:hAnsi="Cambria Math" w:cstheme="majorBidi"/>
            <w:sz w:val="32"/>
            <w:szCs w:val="32"/>
            <w:lang w:bidi="ar-IQ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x/θ</m:t>
            </m:r>
          </m:e>
        </m:d>
        <m:r>
          <w:rPr>
            <w:rFonts w:ascii="Cambria Math" w:hAnsi="Cambria Math" w:cstheme="majorBidi"/>
            <w:sz w:val="32"/>
            <w:szCs w:val="32"/>
            <w:lang w:bidi="ar-IQ"/>
          </w:rPr>
          <m:t xml:space="preserve"> , g(θ)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and </w:t>
      </w:r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L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acc>
              <m:acc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θ</m:t>
                </m:r>
              </m:e>
            </m:acc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,θ</m:t>
            </m:r>
          </m:e>
        </m:d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are given </w:t>
      </w:r>
    </w:p>
    <w:p w:rsidR="00960328" w:rsidRPr="00960328" w:rsidRDefault="00960328" w:rsidP="00960328">
      <w:pPr>
        <w:numPr>
          <w:ilvl w:val="0"/>
          <w:numId w:val="16"/>
        </w:numPr>
        <w:bidi w:val="0"/>
        <w:spacing w:after="0" w:line="360" w:lineRule="auto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Find 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h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θ/</m:t>
            </m:r>
            <m:bar>
              <m:bar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bar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x</m:t>
                </m:r>
              </m:e>
            </m:bar>
          </m:e>
        </m:d>
        <m:r>
          <w:rPr>
            <w:rFonts w:ascii="Cambria Math" w:hAnsi="Cambria Math" w:cstheme="majorBidi"/>
            <w:sz w:val="32"/>
            <w:szCs w:val="32"/>
            <w:lang w:bidi="ar-IQ"/>
          </w:rPr>
          <m:t>=</m:t>
        </m:r>
        <m:f>
          <m:f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fPr>
          <m:num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f</m:t>
            </m:r>
            <m:d>
              <m:d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x/θ</m:t>
                </m:r>
              </m:e>
            </m:d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g(θ)</m:t>
            </m:r>
          </m:num>
          <m:den>
            <m:nary>
              <m:naryPr>
                <m:limLoc m:val="undOvr"/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naryPr>
              <m:sub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θ</m:t>
                </m:r>
              </m:sub>
              <m:sup/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f</m:t>
                </m:r>
                <m:d>
                  <m:dPr>
                    <m:ctrlPr>
                      <w:rPr>
                        <w:rFonts w:ascii="Cambria Math" w:hAnsi="Cambria Math" w:cstheme="majorBidi"/>
                        <w:i/>
                        <w:sz w:val="32"/>
                        <w:szCs w:val="32"/>
                        <w:lang w:bidi="ar-IQ"/>
                      </w:rPr>
                    </m:ctrlPr>
                  </m:dPr>
                  <m:e>
                    <m:bar>
                      <m:barPr>
                        <m:ctrlPr>
                          <w:rPr>
                            <w:rFonts w:ascii="Cambria Math" w:hAnsi="Cambria Math" w:cstheme="majorBidi"/>
                            <w:i/>
                            <w:sz w:val="32"/>
                            <w:szCs w:val="32"/>
                            <w:lang w:bidi="ar-IQ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 w:cstheme="majorBidi"/>
                            <w:sz w:val="32"/>
                            <w:szCs w:val="32"/>
                            <w:lang w:bidi="ar-IQ"/>
                          </w:rPr>
                          <m:t>x</m:t>
                        </m:r>
                      </m:e>
                    </m:bar>
                    <m:r>
                      <w:rPr>
                        <w:rFonts w:ascii="Cambria Math" w:hAnsi="Cambria Math" w:cstheme="majorBidi"/>
                        <w:sz w:val="32"/>
                        <w:szCs w:val="32"/>
                        <w:lang w:bidi="ar-IQ"/>
                      </w:rPr>
                      <m:t>/θ</m:t>
                    </m:r>
                  </m:e>
                </m:d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g</m:t>
                </m:r>
                <m:d>
                  <m:dPr>
                    <m:ctrlPr>
                      <w:rPr>
                        <w:rFonts w:ascii="Cambria Math" w:hAnsi="Cambria Math" w:cstheme="majorBidi"/>
                        <w:i/>
                        <w:sz w:val="32"/>
                        <w:szCs w:val="32"/>
                        <w:lang w:bidi="ar-IQ"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  <w:sz w:val="32"/>
                        <w:szCs w:val="32"/>
                        <w:lang w:bidi="ar-IQ"/>
                      </w:rPr>
                      <m:t>θ</m:t>
                    </m:r>
                  </m:e>
                </m:d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dθ</m:t>
                </m:r>
              </m:e>
            </m:nary>
          </m:den>
        </m:f>
      </m:oMath>
    </w:p>
    <w:p w:rsidR="00960328" w:rsidRPr="00960328" w:rsidRDefault="00960328" w:rsidP="00960328">
      <w:pPr>
        <w:numPr>
          <w:ilvl w:val="0"/>
          <w:numId w:val="16"/>
        </w:numPr>
        <w:bidi w:val="0"/>
        <w:spacing w:after="0" w:line="360" w:lineRule="auto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Find 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V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acc>
              <m:accPr>
                <m:ctrlPr>
                  <w:rPr>
                    <w:rFonts w:ascii="Cambria Math" w:eastAsiaTheme="minorEastAsia" w:hAnsi="Cambria Math" w:cstheme="majorBidi"/>
                    <w:i/>
                    <w:sz w:val="32"/>
                    <w:szCs w:val="32"/>
                    <w:lang w:bidi="ar-IQ"/>
                  </w:rPr>
                </m:ctrlPr>
              </m:accPr>
              <m:e>
                <m:r>
                  <w:rPr>
                    <w:rFonts w:ascii="Cambria Math" w:eastAsiaTheme="minorEastAsia" w:hAnsi="Cambria Math" w:cstheme="majorBidi"/>
                    <w:sz w:val="32"/>
                    <w:szCs w:val="32"/>
                    <w:lang w:bidi="ar-IQ"/>
                  </w:rPr>
                  <m:t>θ</m:t>
                </m:r>
              </m:e>
            </m:acc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,θ</m:t>
            </m:r>
          </m:e>
        </m:d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=</m:t>
        </m:r>
        <m:nary>
          <m:naryPr>
            <m:limLoc m:val="undOvr"/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naryPr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θ</m:t>
            </m:r>
          </m:sub>
          <m:sup/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L</m:t>
            </m:r>
            <m:d>
              <m:d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dPr>
              <m:e>
                <m:acc>
                  <m:accPr>
                    <m:ctrlPr>
                      <w:rPr>
                        <w:rFonts w:ascii="Cambria Math" w:hAnsi="Cambria Math" w:cstheme="majorBidi"/>
                        <w:i/>
                        <w:sz w:val="32"/>
                        <w:szCs w:val="32"/>
                        <w:lang w:bidi="ar-IQ"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  <w:sz w:val="32"/>
                        <w:szCs w:val="32"/>
                        <w:lang w:bidi="ar-IQ"/>
                      </w:rPr>
                      <m:t>θ</m:t>
                    </m:r>
                  </m:e>
                </m:acc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,θ</m:t>
                </m:r>
              </m:e>
            </m:d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h</m:t>
            </m:r>
            <m:d>
              <m:d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θ/</m:t>
                </m:r>
                <m:bar>
                  <m:barPr>
                    <m:ctrlPr>
                      <w:rPr>
                        <w:rFonts w:ascii="Cambria Math" w:hAnsi="Cambria Math" w:cstheme="majorBidi"/>
                        <w:i/>
                        <w:sz w:val="32"/>
                        <w:szCs w:val="32"/>
                        <w:lang w:bidi="ar-IQ"/>
                      </w:rPr>
                    </m:ctrlPr>
                  </m:barPr>
                  <m:e>
                    <m:r>
                      <w:rPr>
                        <w:rFonts w:ascii="Cambria Math" w:hAnsi="Cambria Math" w:cstheme="majorBidi"/>
                        <w:sz w:val="32"/>
                        <w:szCs w:val="32"/>
                        <w:lang w:bidi="ar-IQ"/>
                      </w:rPr>
                      <m:t>x</m:t>
                    </m:r>
                  </m:e>
                </m:bar>
              </m:e>
            </m:d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dθ</m:t>
            </m:r>
          </m:e>
        </m:nary>
      </m:oMath>
    </w:p>
    <w:p w:rsidR="00960328" w:rsidRPr="00960328" w:rsidRDefault="00960328" w:rsidP="00960328">
      <w:pPr>
        <w:numPr>
          <w:ilvl w:val="0"/>
          <w:numId w:val="16"/>
        </w:numPr>
        <w:bidi w:val="0"/>
        <w:spacing w:after="0" w:line="360" w:lineRule="auto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Solve  </w:t>
      </w:r>
      <m:oMath>
        <m:f>
          <m:f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dV</m:t>
            </m:r>
            <m:d>
              <m:dPr>
                <m:ctrlPr>
                  <w:rPr>
                    <w:rFonts w:ascii="Cambria Math" w:eastAsiaTheme="minorEastAsia" w:hAnsi="Cambria Math" w:cstheme="majorBidi"/>
                    <w:i/>
                    <w:sz w:val="32"/>
                    <w:szCs w:val="32"/>
                    <w:lang w:bidi="ar-IQ"/>
                  </w:rPr>
                </m:ctrlPr>
              </m:dPr>
              <m:e>
                <m:acc>
                  <m:accPr>
                    <m:ctrlPr>
                      <w:rPr>
                        <w:rFonts w:ascii="Cambria Math" w:eastAsiaTheme="minorEastAsia" w:hAnsi="Cambria Math" w:cstheme="majorBidi"/>
                        <w:i/>
                        <w:sz w:val="32"/>
                        <w:szCs w:val="32"/>
                        <w:lang w:bidi="ar-IQ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ajorBidi"/>
                        <w:sz w:val="32"/>
                        <w:szCs w:val="32"/>
                        <w:lang w:bidi="ar-IQ"/>
                      </w:rPr>
                      <m:t>θ</m:t>
                    </m:r>
                  </m:e>
                </m:acc>
                <m:r>
                  <w:rPr>
                    <w:rFonts w:ascii="Cambria Math" w:eastAsiaTheme="minorEastAsia" w:hAnsi="Cambria Math" w:cstheme="majorBidi"/>
                    <w:sz w:val="32"/>
                    <w:szCs w:val="32"/>
                    <w:lang w:bidi="ar-IQ"/>
                  </w:rPr>
                  <m:t>,θ</m:t>
                </m:r>
              </m:e>
            </m:d>
          </m:num>
          <m:den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d</m:t>
            </m:r>
            <m:d>
              <m:dPr>
                <m:ctrlPr>
                  <w:rPr>
                    <w:rFonts w:ascii="Cambria Math" w:eastAsiaTheme="minorEastAsia" w:hAnsi="Cambria Math" w:cstheme="majorBidi"/>
                    <w:i/>
                    <w:sz w:val="32"/>
                    <w:szCs w:val="32"/>
                    <w:lang w:bidi="ar-IQ"/>
                  </w:rPr>
                </m:ctrlPr>
              </m:dPr>
              <m:e>
                <m:acc>
                  <m:accPr>
                    <m:ctrlPr>
                      <w:rPr>
                        <w:rFonts w:ascii="Cambria Math" w:eastAsiaTheme="minorEastAsia" w:hAnsi="Cambria Math" w:cstheme="majorBidi"/>
                        <w:i/>
                        <w:sz w:val="32"/>
                        <w:szCs w:val="32"/>
                        <w:lang w:bidi="ar-IQ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theme="majorBidi"/>
                        <w:sz w:val="32"/>
                        <w:szCs w:val="32"/>
                        <w:lang w:bidi="ar-IQ"/>
                      </w:rPr>
                      <m:t>θ</m:t>
                    </m:r>
                  </m:e>
                </m:acc>
              </m:e>
            </m:d>
          </m:den>
        </m:f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=0</m:t>
        </m:r>
      </m:oMath>
    </w:p>
    <w:p w:rsidR="00960328" w:rsidRPr="00960328" w:rsidRDefault="00960328" w:rsidP="00960328">
      <w:pPr>
        <w:bidi w:val="0"/>
        <w:spacing w:after="0" w:line="360" w:lineRule="auto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</w:p>
    <w:p w:rsidR="00960328" w:rsidRPr="00960328" w:rsidRDefault="00960328" w:rsidP="00960328">
      <w:pPr>
        <w:bidi w:val="0"/>
        <w:spacing w:after="0" w:line="360" w:lineRule="auto"/>
        <w:ind w:left="1134" w:hanging="1134"/>
        <w:jc w:val="lowKashida"/>
        <w:rPr>
          <w:rFonts w:asciiTheme="majorBidi" w:eastAsiaTheme="minorEastAsia" w:hAnsiTheme="majorBidi" w:cstheme="majorBidi"/>
          <w:sz w:val="32"/>
          <w:szCs w:val="32"/>
          <w:lang w:bidi="ar-IQ"/>
        </w:rPr>
      </w:pPr>
      <w:r w:rsidRPr="00960328">
        <w:rPr>
          <w:rFonts w:asciiTheme="majorBidi" w:hAnsiTheme="majorBidi" w:cstheme="majorBidi"/>
          <w:b/>
          <w:bCs/>
          <w:sz w:val="32"/>
          <w:szCs w:val="32"/>
          <w:lang w:bidi="ar-IQ"/>
        </w:rPr>
        <w:t>Ex (9) :</w:t>
      </w:r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 Let </w:t>
      </w:r>
      <m:oMath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1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2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,…,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n</m:t>
            </m:r>
          </m:sub>
        </m:sSub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be a r.s. from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Ber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θ</m:t>
            </m:r>
          </m:e>
        </m:d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, If the prior dist. of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θ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is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U(0,1)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, let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L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acc>
              <m:acc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θ</m:t>
                </m:r>
              </m:e>
            </m:acc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,θ</m:t>
            </m:r>
          </m:e>
        </m:d>
        <m:r>
          <w:rPr>
            <w:rFonts w:ascii="Cambria Math" w:hAnsi="Cambria Math" w:cstheme="majorBidi"/>
            <w:sz w:val="32"/>
            <w:szCs w:val="32"/>
            <w:lang w:bidi="ar-IQ"/>
          </w:rPr>
          <m:t>=</m:t>
        </m:r>
        <m:sSup>
          <m:sSup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pPr>
          <m:e>
            <m:d>
              <m:d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dPr>
              <m:e>
                <m:acc>
                  <m:accPr>
                    <m:ctrlPr>
                      <w:rPr>
                        <w:rFonts w:ascii="Cambria Math" w:hAnsi="Cambria Math" w:cstheme="majorBidi"/>
                        <w:i/>
                        <w:sz w:val="32"/>
                        <w:szCs w:val="32"/>
                        <w:lang w:bidi="ar-IQ"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  <w:sz w:val="32"/>
                        <w:szCs w:val="32"/>
                        <w:lang w:bidi="ar-IQ"/>
                      </w:rPr>
                      <m:t>θ</m:t>
                    </m:r>
                  </m:e>
                </m:acc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-θ</m:t>
                </m:r>
              </m:e>
            </m:d>
          </m:e>
          <m:sup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2</m:t>
            </m:r>
          </m:sup>
        </m:sSup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find the Bayes estimator of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θ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.</w:t>
      </w:r>
    </w:p>
    <w:p w:rsidR="00960328" w:rsidRPr="00960328" w:rsidRDefault="00960328" w:rsidP="00960328">
      <w:pPr>
        <w:spacing w:after="0" w:line="360" w:lineRule="auto"/>
        <w:ind w:left="1134" w:hanging="1134"/>
        <w:jc w:val="lowKashida"/>
        <w:rPr>
          <w:rFonts w:asciiTheme="majorBidi" w:hAnsiTheme="majorBidi" w:cstheme="majorBidi"/>
          <w:sz w:val="32"/>
          <w:szCs w:val="32"/>
          <w:rtl/>
          <w:lang w:bidi="ar-IQ"/>
        </w:rPr>
      </w:pPr>
      <w:r w:rsidRPr="00960328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lastRenderedPageBreak/>
        <w:t>مثال :</w:t>
      </w:r>
      <w:r w:rsidRPr="00960328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ليكن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x</m:t>
        </m:r>
      </m:oMath>
      <w:r w:rsidRPr="00960328">
        <w:rPr>
          <w:rFonts w:asciiTheme="majorBidi" w:eastAsiaTheme="minorEastAsia" w:hAnsiTheme="majorBidi" w:cstheme="majorBidi" w:hint="cs"/>
          <w:sz w:val="32"/>
          <w:szCs w:val="32"/>
          <w:rtl/>
          <w:lang w:bidi="ar-IQ"/>
        </w:rPr>
        <w:t xml:space="preserve"> متغير عشوائي بتوزيع بواسون بمعلمة </w:t>
      </w:r>
      <m:oMath>
        <m:r>
          <m:rPr>
            <m:sty m:val="p"/>
          </m:rPr>
          <w:rPr>
            <w:rFonts w:ascii="Cambria Math" w:eastAsiaTheme="minorEastAsia" w:hAnsi="Cambria Math" w:cstheme="majorBidi"/>
            <w:sz w:val="32"/>
            <w:szCs w:val="32"/>
            <w:rtl/>
            <w:lang w:bidi="ar-IQ"/>
          </w:rPr>
          <m:t>λ</m:t>
        </m:r>
      </m:oMath>
      <w:r w:rsidRPr="00960328">
        <w:rPr>
          <w:rFonts w:asciiTheme="majorBidi" w:eastAsiaTheme="minorEastAsia" w:hAnsiTheme="majorBidi" w:cstheme="majorBidi" w:hint="cs"/>
          <w:sz w:val="32"/>
          <w:szCs w:val="32"/>
          <w:rtl/>
          <w:lang w:bidi="ar-IQ"/>
        </w:rPr>
        <w:t xml:space="preserve"> والتقدير الاولي للمعلمة المجهولة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g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λ</m:t>
            </m:r>
          </m:e>
        </m:d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=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sSup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e</m:t>
            </m:r>
          </m:e>
          <m:sup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-λ</m:t>
            </m:r>
          </m:sup>
        </m:sSup>
      </m:oMath>
      <w:r w:rsidRPr="00960328">
        <w:rPr>
          <w:rFonts w:asciiTheme="majorBidi" w:eastAsiaTheme="minorEastAsia" w:hAnsiTheme="majorBidi" w:cstheme="majorBidi" w:hint="cs"/>
          <w:sz w:val="32"/>
          <w:szCs w:val="32"/>
          <w:rtl/>
          <w:lang w:bidi="ar-IQ"/>
        </w:rPr>
        <w:t xml:space="preserve"> ودالة الخسارة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L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acc>
              <m:acc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λ</m:t>
                </m:r>
              </m:e>
            </m:acc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,λ</m:t>
            </m:r>
          </m:e>
        </m:d>
        <m:r>
          <w:rPr>
            <w:rFonts w:ascii="Cambria Math" w:hAnsi="Cambria Math" w:cstheme="majorBidi"/>
            <w:sz w:val="32"/>
            <w:szCs w:val="32"/>
            <w:lang w:bidi="ar-IQ"/>
          </w:rPr>
          <m:t>=</m:t>
        </m:r>
        <m:sSup>
          <m:sSup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pPr>
          <m:e>
            <m:d>
              <m:d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dPr>
              <m:e>
                <m:acc>
                  <m:accPr>
                    <m:ctrlPr>
                      <w:rPr>
                        <w:rFonts w:ascii="Cambria Math" w:hAnsi="Cambria Math" w:cstheme="majorBidi"/>
                        <w:i/>
                        <w:sz w:val="32"/>
                        <w:szCs w:val="32"/>
                        <w:lang w:bidi="ar-IQ"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  <w:sz w:val="32"/>
                        <w:szCs w:val="32"/>
                        <w:lang w:bidi="ar-IQ"/>
                      </w:rPr>
                      <m:t>λ</m:t>
                    </m:r>
                  </m:e>
                </m:acc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-λ</m:t>
                </m:r>
              </m:e>
            </m:d>
          </m:e>
          <m:sup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2</m:t>
            </m:r>
          </m:sup>
        </m:sSup>
      </m:oMath>
      <w:r w:rsidRPr="00960328">
        <w:rPr>
          <w:rFonts w:asciiTheme="majorBidi" w:eastAsiaTheme="minorEastAsia" w:hAnsiTheme="majorBidi" w:cstheme="majorBidi" w:hint="cs"/>
          <w:sz w:val="32"/>
          <w:szCs w:val="32"/>
          <w:rtl/>
          <w:lang w:bidi="ar-IQ"/>
        </w:rPr>
        <w:t xml:space="preserve">   أوجد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 w:cstheme="majorBidi"/>
                    <w:i/>
                    <w:sz w:val="32"/>
                    <w:szCs w:val="32"/>
                    <w:lang w:bidi="ar-IQ"/>
                  </w:rPr>
                </m:ctrlPr>
              </m:accPr>
              <m:e>
                <m:r>
                  <w:rPr>
                    <w:rFonts w:ascii="Cambria Math" w:eastAsiaTheme="minorEastAsia" w:hAnsi="Cambria Math" w:cstheme="majorBidi"/>
                    <w:sz w:val="32"/>
                    <w:szCs w:val="32"/>
                    <w:lang w:bidi="ar-IQ"/>
                  </w:rPr>
                  <m:t>θ</m:t>
                </m:r>
              </m:e>
            </m:acc>
          </m:e>
          <m:sub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b</m:t>
            </m:r>
          </m:sub>
        </m:sSub>
      </m:oMath>
      <w:r w:rsidRPr="00960328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 الى </w:t>
      </w:r>
      <m:oMath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1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2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,…,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n</m:t>
            </m:r>
          </m:sub>
        </m:sSub>
      </m:oMath>
      <w:r w:rsidRPr="00960328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متغيرات عشوائية مستقلة متماثلة من توزيع بواسون بمعلمة </w:t>
      </w:r>
      <m:oMath>
        <m:r>
          <w:rPr>
            <w:rFonts w:ascii="Cambria Math" w:hAnsi="Cambria Math" w:cs="Cambria Math" w:hint="cs"/>
            <w:sz w:val="32"/>
            <w:szCs w:val="32"/>
            <w:rtl/>
            <w:lang w:bidi="ar-IQ"/>
          </w:rPr>
          <m:t>λ</m:t>
        </m:r>
      </m:oMath>
      <w:r w:rsidRPr="00960328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. </w:t>
      </w:r>
    </w:p>
    <w:p w:rsidR="00960328" w:rsidRPr="00960328" w:rsidRDefault="00960328" w:rsidP="00960328">
      <w:pPr>
        <w:bidi w:val="0"/>
        <w:spacing w:after="0" w:line="360" w:lineRule="auto"/>
        <w:ind w:left="567" w:hanging="567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960328">
        <w:rPr>
          <w:rFonts w:asciiTheme="majorBidi" w:hAnsiTheme="majorBidi" w:cstheme="majorBidi"/>
          <w:b/>
          <w:bCs/>
          <w:sz w:val="32"/>
          <w:szCs w:val="32"/>
          <w:lang w:bidi="ar-IQ"/>
        </w:rPr>
        <w:t>Q :</w:t>
      </w:r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 let </w:t>
      </w:r>
      <m:oMath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1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2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,…,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n</m:t>
            </m:r>
          </m:sub>
        </m:sSub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be a r.s. from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n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θ,1</m:t>
            </m:r>
          </m:e>
        </m:d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. let </w:t>
      </w:r>
      <m:oMath>
        <m:d>
          <m:d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θ</m:t>
            </m:r>
          </m:e>
        </m:d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~n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0,1</m:t>
            </m:r>
          </m:e>
        </m:d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. If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L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acc>
              <m:acc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θ</m:t>
                </m:r>
              </m:e>
            </m:acc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,θ</m:t>
            </m:r>
          </m:e>
        </m:d>
        <m:r>
          <w:rPr>
            <w:rFonts w:ascii="Cambria Math" w:hAnsi="Cambria Math" w:cstheme="majorBidi"/>
            <w:sz w:val="32"/>
            <w:szCs w:val="32"/>
            <w:lang w:bidi="ar-IQ"/>
          </w:rPr>
          <m:t>=</m:t>
        </m:r>
        <m:sSup>
          <m:sSup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pPr>
          <m:e>
            <m:d>
              <m:d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dPr>
              <m:e>
                <m:acc>
                  <m:accPr>
                    <m:ctrlPr>
                      <w:rPr>
                        <w:rFonts w:ascii="Cambria Math" w:hAnsi="Cambria Math" w:cstheme="majorBidi"/>
                        <w:i/>
                        <w:sz w:val="32"/>
                        <w:szCs w:val="32"/>
                        <w:lang w:bidi="ar-IQ"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  <w:sz w:val="32"/>
                        <w:szCs w:val="32"/>
                        <w:lang w:bidi="ar-IQ"/>
                      </w:rPr>
                      <m:t>θ</m:t>
                    </m:r>
                  </m:e>
                </m:acc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-θ</m:t>
                </m:r>
              </m:e>
            </m:d>
          </m:e>
          <m:sup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2</m:t>
            </m:r>
          </m:sup>
        </m:sSup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find the Bayes estimator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acc>
              <m:accPr>
                <m:ctrlPr>
                  <w:rPr>
                    <w:rFonts w:ascii="Cambria Math" w:eastAsiaTheme="minorEastAsia" w:hAnsi="Cambria Math" w:cstheme="majorBidi"/>
                    <w:i/>
                    <w:sz w:val="32"/>
                    <w:szCs w:val="32"/>
                    <w:lang w:bidi="ar-IQ"/>
                  </w:rPr>
                </m:ctrlPr>
              </m:accPr>
              <m:e>
                <m:r>
                  <w:rPr>
                    <w:rFonts w:ascii="Cambria Math" w:eastAsiaTheme="minorEastAsia" w:hAnsi="Cambria Math" w:cstheme="majorBidi"/>
                    <w:sz w:val="32"/>
                    <w:szCs w:val="32"/>
                    <w:lang w:bidi="ar-IQ"/>
                  </w:rPr>
                  <m:t>θ</m:t>
                </m:r>
              </m:e>
            </m:acc>
          </m:e>
          <m:sub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b</m:t>
            </m:r>
          </m:sub>
        </m:sSub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.</w:t>
      </w:r>
    </w:p>
    <w:p w:rsidR="00960328" w:rsidRPr="00960328" w:rsidRDefault="00960328" w:rsidP="00960328">
      <w:pPr>
        <w:bidi w:val="0"/>
        <w:spacing w:after="0" w:line="360" w:lineRule="auto"/>
        <w:ind w:left="567" w:hanging="567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</w:p>
    <w:p w:rsidR="00960328" w:rsidRPr="00960328" w:rsidRDefault="00960328" w:rsidP="00960328">
      <w:pPr>
        <w:keepNext/>
        <w:keepLines/>
        <w:bidi w:val="0"/>
        <w:spacing w:after="0" w:line="360" w:lineRule="auto"/>
        <w:outlineLvl w:val="1"/>
        <w:rPr>
          <w:rFonts w:asciiTheme="majorHAnsi" w:eastAsiaTheme="majorEastAsia" w:hAnsiTheme="majorHAnsi" w:cstheme="majorBidi"/>
          <w:b/>
          <w:bCs/>
          <w:sz w:val="32"/>
          <w:szCs w:val="32"/>
          <w:rtl/>
          <w:lang w:bidi="ar-IQ"/>
        </w:rPr>
      </w:pPr>
      <w:r w:rsidRPr="00960328">
        <w:rPr>
          <w:rFonts w:asciiTheme="majorHAnsi" w:eastAsiaTheme="majorEastAsia" w:hAnsiTheme="majorHAnsi" w:cstheme="majorBidi"/>
          <w:b/>
          <w:bCs/>
          <w:sz w:val="32"/>
          <w:szCs w:val="32"/>
          <w:lang w:bidi="ar-IQ"/>
        </w:rPr>
        <w:t xml:space="preserve">3-4 Properties of Good Estimator : </w:t>
      </w:r>
      <w:r w:rsidRPr="00960328">
        <w:rPr>
          <w:rFonts w:asciiTheme="majorHAnsi" w:eastAsiaTheme="majorEastAsia" w:hAnsiTheme="majorHAnsi" w:cstheme="majorBidi" w:hint="cs"/>
          <w:b/>
          <w:bCs/>
          <w:sz w:val="32"/>
          <w:szCs w:val="32"/>
          <w:rtl/>
          <w:lang w:bidi="ar-IQ"/>
        </w:rPr>
        <w:t>مواصفات المقدر الجيد</w:t>
      </w:r>
    </w:p>
    <w:p w:rsidR="00960328" w:rsidRPr="00960328" w:rsidRDefault="00960328" w:rsidP="00960328">
      <w:pPr>
        <w:bidi w:val="0"/>
        <w:spacing w:after="0" w:line="360" w:lineRule="auto"/>
        <w:jc w:val="lowKashida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960328">
        <w:rPr>
          <w:rFonts w:asciiTheme="majorBidi" w:hAnsiTheme="majorBidi" w:cstheme="majorBidi"/>
          <w:b/>
          <w:bCs/>
          <w:sz w:val="32"/>
          <w:szCs w:val="32"/>
          <w:lang w:bidi="ar-IQ"/>
        </w:rPr>
        <w:t>1) Un biasedness :</w:t>
      </w:r>
      <w:r w:rsidRPr="00960328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عدم التحيز </w:t>
      </w:r>
    </w:p>
    <w:p w:rsidR="00960328" w:rsidRPr="00960328" w:rsidRDefault="00960328" w:rsidP="00960328">
      <w:pPr>
        <w:bidi w:val="0"/>
        <w:spacing w:after="0"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Let </w:t>
      </w:r>
      <m:oMath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1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2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,…,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n</m:t>
            </m:r>
          </m:sub>
        </m:sSub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be a random sample from a population having p.d.f. </w:t>
      </w:r>
      <m:oMath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x,θ</m:t>
            </m:r>
          </m:e>
        </m:d>
      </m:oMath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 , with unknown parameter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θ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. let </w:t>
      </w:r>
      <m:oMath>
        <m:acc>
          <m:acc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acc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θ</m:t>
            </m:r>
          </m:e>
        </m:acc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be an estimator of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θ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. therefore , </w:t>
      </w:r>
      <m:oMath>
        <m:acc>
          <m:acc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acc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θ</m:t>
            </m:r>
          </m:e>
        </m:acc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is said to be unbiased estimator of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θ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, iff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E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acc>
              <m:acc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θ</m:t>
                </m:r>
              </m:e>
            </m:acc>
          </m:e>
        </m:d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=</m:t>
        </m:r>
        <m:r>
          <w:rPr>
            <w:rFonts w:ascii="Cambria Math" w:hAnsi="Cambria Math" w:cstheme="majorBidi"/>
            <w:sz w:val="32"/>
            <w:szCs w:val="32"/>
            <w:lang w:bidi="ar-IQ"/>
          </w:rPr>
          <m:t>θ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other wise , the bias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B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of an estimator </w:t>
      </w:r>
      <m:oMath>
        <m:acc>
          <m:acc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acc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θ</m:t>
            </m:r>
          </m:e>
        </m:acc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can be defined as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B= E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acc>
              <m:acc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θ</m:t>
                </m:r>
              </m:e>
            </m:acc>
          </m:e>
        </m:d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-</m:t>
        </m:r>
        <m:r>
          <w:rPr>
            <w:rFonts w:ascii="Cambria Math" w:hAnsi="Cambria Math" w:cstheme="majorBidi"/>
            <w:sz w:val="32"/>
            <w:szCs w:val="32"/>
            <w:lang w:bidi="ar-IQ"/>
          </w:rPr>
          <m:t>θ</m:t>
        </m:r>
      </m:oMath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</w:p>
    <w:p w:rsidR="00960328" w:rsidRPr="00960328" w:rsidRDefault="00960328" w:rsidP="00960328">
      <w:pPr>
        <w:bidi w:val="0"/>
        <w:spacing w:after="0"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Generally we can say that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T(x)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is an unbiased estimator of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g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θ</m:t>
            </m:r>
          </m:e>
        </m:d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iff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E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T(x)</m:t>
            </m:r>
          </m:e>
        </m:d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= g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θ</m:t>
            </m:r>
          </m:e>
        </m:d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 xml:space="preserve">   ,  ∀θ</m:t>
        </m:r>
      </m:oMath>
    </w:p>
    <w:p w:rsidR="00960328" w:rsidRPr="00960328" w:rsidRDefault="00960328" w:rsidP="00960328">
      <w:pPr>
        <w:bidi w:val="0"/>
        <w:spacing w:after="0" w:line="360" w:lineRule="auto"/>
        <w:ind w:left="1418" w:hanging="1418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960328">
        <w:rPr>
          <w:rFonts w:asciiTheme="majorBidi" w:hAnsiTheme="majorBidi" w:cstheme="majorBidi"/>
          <w:b/>
          <w:bCs/>
          <w:sz w:val="32"/>
          <w:szCs w:val="32"/>
          <w:lang w:bidi="ar-IQ"/>
        </w:rPr>
        <w:t>Ex (10) :</w:t>
      </w:r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 Let </w:t>
      </w:r>
      <m:oMath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1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2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,…,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n</m:t>
            </m:r>
          </m:sub>
        </m:sSub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be a random sample from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n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μ,</m:t>
            </m:r>
            <m:sSup>
              <m:sSupPr>
                <m:ctrlPr>
                  <w:rPr>
                    <w:rFonts w:ascii="Cambria Math" w:eastAsiaTheme="minorEastAsia" w:hAnsi="Cambria Math" w:cstheme="majorBidi"/>
                    <w:i/>
                    <w:sz w:val="32"/>
                    <w:szCs w:val="32"/>
                    <w:lang w:bidi="ar-IQ"/>
                  </w:rPr>
                </m:ctrlPr>
              </m:sSupPr>
              <m:e>
                <m:r>
                  <w:rPr>
                    <w:rFonts w:ascii="Cambria Math" w:eastAsiaTheme="minorEastAsia" w:hAnsi="Cambria Math" w:cstheme="majorBidi"/>
                    <w:sz w:val="32"/>
                    <w:szCs w:val="32"/>
                    <w:lang w:bidi="ar-IQ"/>
                  </w:rPr>
                  <m:t>σ</m:t>
                </m:r>
              </m:e>
              <m:sup>
                <m:r>
                  <w:rPr>
                    <w:rFonts w:ascii="Cambria Math" w:eastAsiaTheme="minorEastAsia" w:hAnsi="Cambria Math" w:cstheme="majorBidi"/>
                    <w:sz w:val="32"/>
                    <w:szCs w:val="32"/>
                    <w:lang w:bidi="ar-IQ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 xml:space="preserve"> , -∞&lt;μ&lt;∞ , 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σ</m:t>
            </m:r>
          </m:e>
          <m:sup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2</m:t>
            </m:r>
          </m:sup>
        </m:sSup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&gt;0</m:t>
        </m:r>
      </m:oMath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 shaw that </w:t>
      </w:r>
    </w:p>
    <w:p w:rsidR="00960328" w:rsidRPr="00960328" w:rsidRDefault="00960328" w:rsidP="00960328">
      <w:pPr>
        <w:numPr>
          <w:ilvl w:val="0"/>
          <w:numId w:val="20"/>
        </w:numPr>
        <w:bidi w:val="0"/>
        <w:spacing w:after="0" w:line="360" w:lineRule="auto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m:oMath>
        <m:acc>
          <m:accPr>
            <m:chr m:val="̅"/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acc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</m:acc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is unbiased of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μ</m:t>
        </m:r>
      </m:oMath>
    </w:p>
    <w:p w:rsidR="00960328" w:rsidRPr="00960328" w:rsidRDefault="00960328" w:rsidP="00960328">
      <w:pPr>
        <w:numPr>
          <w:ilvl w:val="0"/>
          <w:numId w:val="20"/>
        </w:numPr>
        <w:bidi w:val="0"/>
        <w:spacing w:after="0" w:line="360" w:lineRule="auto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m:oMath>
        <m:sSup>
          <m:sSup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p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S</m:t>
            </m:r>
          </m:e>
          <m:sup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2</m:t>
            </m:r>
          </m:sup>
        </m:sSup>
        <m:r>
          <w:rPr>
            <w:rFonts w:ascii="Cambria Math" w:hAnsi="Cambria Math" w:cstheme="majorBidi"/>
            <w:sz w:val="32"/>
            <w:szCs w:val="32"/>
            <w:lang w:bidi="ar-IQ"/>
          </w:rPr>
          <m:t>=</m:t>
        </m:r>
        <m:f>
          <m:f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fPr>
          <m:num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1</m:t>
            </m:r>
          </m:num>
          <m:den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n</m:t>
            </m:r>
          </m:den>
        </m:f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theme="majorBidi"/>
                        <w:i/>
                        <w:sz w:val="32"/>
                        <w:szCs w:val="32"/>
                        <w:lang w:bidi="ar-IQ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  <w:sz w:val="32"/>
                            <w:szCs w:val="32"/>
                            <w:lang w:bidi="ar-IQ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32"/>
                            <w:szCs w:val="32"/>
                            <w:lang w:bidi="ar-IQ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32"/>
                            <w:szCs w:val="32"/>
                            <w:lang w:bidi="ar-IQ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  <w:sz w:val="32"/>
                        <w:szCs w:val="32"/>
                        <w:lang w:bidi="ar-IQ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 w:cstheme="majorBidi"/>
                            <w:i/>
                            <w:sz w:val="32"/>
                            <w:szCs w:val="32"/>
                            <w:lang w:bidi="ar-IQ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32"/>
                            <w:szCs w:val="32"/>
                            <w:lang w:bidi="ar-IQ"/>
                          </w:rPr>
                          <m:t>x</m:t>
                        </m:r>
                      </m:e>
                    </m:acc>
                  </m:e>
                </m:d>
              </m:e>
              <m:sup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2</m:t>
                </m:r>
              </m:sup>
            </m:sSup>
          </m:e>
        </m:nary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is biased of </w:t>
      </w:r>
      <m:oMath>
        <m:sSup>
          <m:sSup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σ</m:t>
            </m:r>
          </m:e>
          <m:sup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2</m:t>
            </m:r>
          </m:sup>
        </m:sSup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.</w:t>
      </w:r>
    </w:p>
    <w:p w:rsidR="00960328" w:rsidRPr="00960328" w:rsidRDefault="00960328" w:rsidP="00960328">
      <w:pPr>
        <w:bidi w:val="0"/>
        <w:spacing w:after="0" w:line="360" w:lineRule="auto"/>
        <w:jc w:val="lowKashida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960328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2) Mean square error : </w:t>
      </w:r>
      <w:r w:rsidRPr="00960328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متوسط مربعات الخطأ</w:t>
      </w:r>
    </w:p>
    <w:p w:rsidR="00960328" w:rsidRPr="00960328" w:rsidRDefault="00960328" w:rsidP="00960328">
      <w:pPr>
        <w:bidi w:val="0"/>
        <w:spacing w:after="0" w:line="360" w:lineRule="auto"/>
        <w:ind w:firstLine="720"/>
        <w:jc w:val="lowKashida"/>
        <w:rPr>
          <w:rFonts w:asciiTheme="majorBidi" w:eastAsiaTheme="minorEastAsia" w:hAnsiTheme="majorBidi" w:cstheme="majorBidi"/>
          <w:sz w:val="32"/>
          <w:szCs w:val="32"/>
          <w:lang w:bidi="ar-IQ"/>
        </w:rPr>
      </w:pPr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If </w:t>
      </w:r>
      <m:oMath>
        <m:acc>
          <m:acc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acc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θ</m:t>
            </m:r>
          </m:e>
        </m:acc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is an estimator of the unknown parameter  , then the mean square error can be defined as </w:t>
      </w:r>
    </w:p>
    <w:p w:rsidR="00960328" w:rsidRPr="00960328" w:rsidRDefault="00960328" w:rsidP="00960328">
      <w:pPr>
        <w:bidi w:val="0"/>
        <w:spacing w:after="0"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m:oMathPara>
        <m:oMath>
          <m:r>
            <w:rPr>
              <w:rFonts w:ascii="Cambria Math" w:eastAsiaTheme="minorEastAsia" w:hAnsi="Cambria Math" w:cstheme="majorBidi"/>
              <w:sz w:val="32"/>
              <w:szCs w:val="32"/>
              <w:lang w:bidi="ar-IQ"/>
            </w:rPr>
            <m:t>MSE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32"/>
                  <w:szCs w:val="32"/>
                  <w:lang w:bidi="ar-IQ"/>
                </w:rPr>
              </m:ctrlPr>
            </m:dPr>
            <m:e>
              <m:acc>
                <m:acc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θ</m:t>
                  </m:r>
                </m:e>
              </m:acc>
            </m:e>
          </m:d>
          <m:r>
            <w:rPr>
              <w:rFonts w:ascii="Cambria Math" w:eastAsiaTheme="minorEastAsia" w:hAnsi="Cambria Math" w:cstheme="majorBidi"/>
              <w:sz w:val="32"/>
              <w:szCs w:val="32"/>
              <w:lang w:bidi="ar-IQ"/>
            </w:rPr>
            <m:t>=E</m:t>
          </m:r>
          <m:sSup>
            <m:sSupPr>
              <m:ctrlPr>
                <w:rPr>
                  <w:rFonts w:ascii="Cambria Math" w:hAnsi="Cambria Math" w:cstheme="majorBidi"/>
                  <w:i/>
                  <w:sz w:val="32"/>
                  <w:szCs w:val="32"/>
                  <w:lang w:bidi="ar-IQ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dPr>
                <m:e>
                  <m:acc>
                    <m:accPr>
                      <m:ctrlPr>
                        <w:rPr>
                          <w:rFonts w:ascii="Cambria Math" w:hAnsi="Cambria Math" w:cstheme="majorBidi"/>
                          <w:i/>
                          <w:sz w:val="32"/>
                          <w:szCs w:val="32"/>
                          <w:lang w:bidi="ar-IQ"/>
                        </w:rPr>
                      </m:ctrlPr>
                    </m:accPr>
                    <m:e>
                      <m:r>
                        <w:rPr>
                          <w:rFonts w:ascii="Cambria Math" w:hAnsi="Cambria Math" w:cstheme="majorBidi"/>
                          <w:sz w:val="32"/>
                          <w:szCs w:val="32"/>
                          <w:lang w:bidi="ar-IQ"/>
                        </w:rPr>
                        <m:t>θ</m:t>
                      </m:r>
                    </m:e>
                  </m:acc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-θ</m:t>
                  </m:r>
                </m:e>
              </m:d>
            </m:e>
            <m:sup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2</m:t>
              </m:r>
            </m:sup>
          </m:sSup>
          <m:r>
            <w:rPr>
              <w:rFonts w:ascii="Cambria Math" w:hAnsi="Cambria Math" w:cstheme="majorBidi"/>
              <w:sz w:val="32"/>
              <w:szCs w:val="32"/>
              <w:lang w:bidi="ar-IQ"/>
            </w:rPr>
            <m:t>=var</m:t>
          </m:r>
          <m:d>
            <m:dPr>
              <m:ctrlPr>
                <w:rPr>
                  <w:rFonts w:ascii="Cambria Math" w:hAnsi="Cambria Math" w:cstheme="majorBidi"/>
                  <w:i/>
                  <w:sz w:val="32"/>
                  <w:szCs w:val="32"/>
                  <w:lang w:bidi="ar-IQ"/>
                </w:rPr>
              </m:ctrlPr>
            </m:dPr>
            <m:e>
              <m:acc>
                <m:acc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θ</m:t>
                  </m:r>
                </m:e>
              </m:acc>
            </m:e>
          </m:d>
          <m:r>
            <w:rPr>
              <w:rFonts w:ascii="Cambria Math" w:hAnsi="Cambria Math" w:cstheme="majorBidi"/>
              <w:sz w:val="32"/>
              <w:szCs w:val="32"/>
              <w:lang w:bidi="ar-IQ"/>
            </w:rPr>
            <m:t>+</m:t>
          </m:r>
          <m:sSup>
            <m:sSupPr>
              <m:ctrlPr>
                <w:rPr>
                  <w:rFonts w:ascii="Cambria Math" w:hAnsi="Cambria Math" w:cstheme="majorBidi"/>
                  <w:i/>
                  <w:sz w:val="32"/>
                  <w:szCs w:val="32"/>
                  <w:lang w:bidi="ar-IQ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Cambria Math" w:hAnsi="Cambria Math" w:cstheme="majorBidi"/>
                      <w:iCs/>
                      <w:sz w:val="32"/>
                      <w:szCs w:val="32"/>
                      <w:lang w:bidi="ar-IQ"/>
                    </w:rPr>
                    <m:t>biase</m:t>
                  </m:r>
                </m:e>
              </m:d>
            </m:e>
            <m:sup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2</m:t>
              </m:r>
            </m:sup>
          </m:sSup>
          <m:r>
            <w:rPr>
              <w:rFonts w:ascii="Cambria Math" w:hAnsi="Cambria Math" w:cstheme="majorBidi"/>
              <w:sz w:val="32"/>
              <w:szCs w:val="32"/>
              <w:lang w:bidi="ar-IQ"/>
            </w:rPr>
            <m:t>= var</m:t>
          </m:r>
          <m:d>
            <m:dPr>
              <m:ctrlPr>
                <w:rPr>
                  <w:rFonts w:ascii="Cambria Math" w:hAnsi="Cambria Math" w:cstheme="majorBidi"/>
                  <w:i/>
                  <w:sz w:val="32"/>
                  <w:szCs w:val="32"/>
                  <w:lang w:bidi="ar-IQ"/>
                </w:rPr>
              </m:ctrlPr>
            </m:dPr>
            <m:e>
              <m:acc>
                <m:acc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θ</m:t>
                  </m:r>
                </m:e>
              </m:acc>
            </m:e>
          </m:d>
          <m:r>
            <w:rPr>
              <w:rFonts w:ascii="Cambria Math" w:hAnsi="Cambria Math" w:cstheme="majorBidi"/>
              <w:sz w:val="32"/>
              <w:szCs w:val="32"/>
              <w:lang w:bidi="ar-IQ"/>
            </w:rPr>
            <m:t>+</m:t>
          </m:r>
          <m:sSup>
            <m:sSupPr>
              <m:ctrlPr>
                <w:rPr>
                  <w:rFonts w:ascii="Cambria Math" w:hAnsi="Cambria Math" w:cstheme="majorBidi"/>
                  <w:i/>
                  <w:sz w:val="32"/>
                  <w:szCs w:val="32"/>
                  <w:lang w:bidi="ar-IQ"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 w:cstheme="majorBidi"/>
                  <w:i/>
                  <w:sz w:val="32"/>
                  <w:szCs w:val="32"/>
                  <w:lang w:bidi="ar-IQ"/>
                </w:rPr>
                <m:t>B</m:t>
              </m:r>
            </m:e>
            <m:sup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2</m:t>
              </m:r>
            </m:sup>
          </m:sSup>
        </m:oMath>
      </m:oMathPara>
    </w:p>
    <w:p w:rsidR="00960328" w:rsidRPr="00960328" w:rsidRDefault="00960328" w:rsidP="00960328">
      <w:pPr>
        <w:bidi w:val="0"/>
        <w:spacing w:after="0" w:line="360" w:lineRule="auto"/>
        <w:ind w:firstLine="720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960328">
        <w:rPr>
          <w:rFonts w:asciiTheme="majorBidi" w:hAnsiTheme="majorBidi" w:cstheme="majorBidi"/>
          <w:sz w:val="32"/>
          <w:szCs w:val="32"/>
          <w:lang w:bidi="ar-IQ"/>
        </w:rPr>
        <w:lastRenderedPageBreak/>
        <w:t xml:space="preserve">To be </w:t>
      </w:r>
      <m:oMath>
        <m:acc>
          <m:acc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acc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θ</m:t>
            </m:r>
          </m:e>
        </m:acc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a good estimator of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θ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we need to have the </w:t>
      </w:r>
      <w:proofErr w:type="spellStart"/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>msE</w:t>
      </w:r>
      <w:proofErr w:type="spellEnd"/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is small as possible therefore ,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MSE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acc>
              <m:acc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θ</m:t>
                </m:r>
              </m:e>
            </m:acc>
          </m:e>
        </m:d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can be small . </w:t>
      </w:r>
    </w:p>
    <w:p w:rsidR="00960328" w:rsidRPr="00960328" w:rsidRDefault="00960328" w:rsidP="00960328">
      <w:pPr>
        <w:bidi w:val="0"/>
        <w:spacing w:after="0" w:line="360" w:lineRule="auto"/>
        <w:ind w:left="1560" w:hanging="1560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960328">
        <w:rPr>
          <w:rFonts w:asciiTheme="majorBidi" w:hAnsiTheme="majorBidi" w:cstheme="majorBidi"/>
          <w:b/>
          <w:bCs/>
          <w:sz w:val="32"/>
          <w:szCs w:val="32"/>
          <w:lang w:bidi="ar-IQ"/>
        </w:rPr>
        <w:t>Ex (11) :</w:t>
      </w:r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 A </w:t>
      </w:r>
      <w:proofErr w:type="spellStart"/>
      <w:r w:rsidRPr="00960328">
        <w:rPr>
          <w:rFonts w:asciiTheme="majorBidi" w:hAnsiTheme="majorBidi" w:cstheme="majorBidi"/>
          <w:sz w:val="32"/>
          <w:szCs w:val="32"/>
          <w:lang w:bidi="ar-IQ"/>
        </w:rPr>
        <w:t>r.s</w:t>
      </w:r>
      <w:proofErr w:type="spellEnd"/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. of size(n) from the </w:t>
      </w:r>
      <w:proofErr w:type="spellStart"/>
      <w:r w:rsidRPr="00960328">
        <w:rPr>
          <w:rFonts w:asciiTheme="majorBidi" w:hAnsiTheme="majorBidi" w:cstheme="majorBidi"/>
          <w:sz w:val="32"/>
          <w:szCs w:val="32"/>
          <w:lang w:bidi="ar-IQ"/>
        </w:rPr>
        <w:t>p.d.f</w:t>
      </w:r>
      <w:proofErr w:type="spellEnd"/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.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x,θ</m:t>
            </m:r>
          </m:e>
        </m:d>
        <m:r>
          <w:rPr>
            <w:rFonts w:ascii="Cambria Math" w:hAnsi="Cambria Math" w:cstheme="majorBidi"/>
            <w:sz w:val="32"/>
            <w:szCs w:val="32"/>
            <w:lang w:bidi="ar-IQ"/>
          </w:rPr>
          <m:t>=</m:t>
        </m:r>
        <m:sSup>
          <m:sSup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p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θ</m:t>
            </m:r>
          </m:e>
          <m:sup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sup>
        </m:sSup>
        <m:sSup>
          <m:sSup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pPr>
          <m:e>
            <m:d>
              <m:d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1-θ</m:t>
                </m:r>
              </m:e>
            </m:d>
          </m:e>
          <m:sup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1-x</m:t>
            </m:r>
          </m:sup>
        </m:sSup>
        <m:r>
          <w:rPr>
            <w:rFonts w:ascii="Cambria Math" w:hAnsi="Cambria Math" w:cstheme="majorBidi"/>
            <w:sz w:val="32"/>
            <w:szCs w:val="32"/>
            <w:lang w:bidi="ar-IQ"/>
          </w:rPr>
          <m:t xml:space="preserve"> , x=0,1   ,   0&lt;θ&lt;1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compare between the two estimators </w:t>
      </w:r>
      <m:oMath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2</m:t>
            </m:r>
          </m:sub>
        </m:sSub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and </w:t>
      </w:r>
      <m:oMath>
        <m:acc>
          <m:accPr>
            <m:chr m:val="̅"/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accPr>
          <m:e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x</m:t>
            </m:r>
          </m:e>
        </m:acc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of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θ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.</w:t>
      </w:r>
    </w:p>
    <w:p w:rsidR="00960328" w:rsidRPr="00960328" w:rsidRDefault="00960328" w:rsidP="00960328">
      <w:pPr>
        <w:bidi w:val="0"/>
        <w:spacing w:after="0" w:line="360" w:lineRule="auto"/>
        <w:jc w:val="lowKashida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960328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3) Sufficiency : </w:t>
      </w:r>
      <w:r w:rsidRPr="00960328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الكفاية</w:t>
      </w:r>
    </w:p>
    <w:p w:rsidR="00960328" w:rsidRPr="00960328" w:rsidRDefault="00960328" w:rsidP="00960328">
      <w:pPr>
        <w:bidi w:val="0"/>
        <w:spacing w:after="0" w:line="360" w:lineRule="auto"/>
        <w:jc w:val="lowKashida"/>
        <w:rPr>
          <w:rFonts w:asciiTheme="majorBidi" w:eastAsiaTheme="minorEastAsia" w:hAnsiTheme="majorBidi" w:cstheme="majorBidi"/>
          <w:sz w:val="32"/>
          <w:szCs w:val="32"/>
          <w:lang w:bidi="ar-IQ"/>
        </w:rPr>
      </w:pPr>
      <w:r w:rsidRPr="00960328">
        <w:rPr>
          <w:rFonts w:asciiTheme="majorBidi" w:hAnsiTheme="majorBidi" w:cstheme="majorBidi"/>
          <w:b/>
          <w:bCs/>
          <w:sz w:val="32"/>
          <w:szCs w:val="32"/>
          <w:lang w:bidi="ar-IQ"/>
        </w:rPr>
        <w:t>Theorem :</w:t>
      </w:r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 Let </w:t>
      </w:r>
      <m:oMath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1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2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,…,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n</m:t>
            </m:r>
          </m:sub>
        </m:sSub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denote a random sample from</w:t>
      </w:r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 dist. has </w:t>
      </w:r>
      <w:proofErr w:type="spellStart"/>
      <w:r w:rsidRPr="00960328">
        <w:rPr>
          <w:rFonts w:asciiTheme="majorBidi" w:hAnsiTheme="majorBidi" w:cstheme="majorBidi"/>
          <w:sz w:val="32"/>
          <w:szCs w:val="32"/>
          <w:lang w:bidi="ar-IQ"/>
        </w:rPr>
        <w:t>p.d.f</w:t>
      </w:r>
      <w:proofErr w:type="spellEnd"/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.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x,θ</m:t>
            </m:r>
          </m:e>
        </m:d>
        <m:r>
          <w:rPr>
            <w:rFonts w:ascii="Cambria Math" w:hAnsi="Cambria Math" w:cstheme="majorBidi"/>
            <w:sz w:val="32"/>
            <w:szCs w:val="32"/>
            <w:lang w:bidi="ar-IQ"/>
          </w:rPr>
          <m:t xml:space="preserve">  ,  θ∈</m:t>
        </m:r>
        <m:r>
          <m:rPr>
            <m:sty m:val="p"/>
          </m:rPr>
          <w:rPr>
            <w:rFonts w:ascii="Cambria Math" w:hAnsi="Cambria Math" w:cstheme="majorBidi"/>
            <w:sz w:val="32"/>
            <w:szCs w:val="32"/>
            <w:lang w:bidi="ar-IQ"/>
          </w:rPr>
          <m:t>Ω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, let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y=u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1</m:t>
                </m:r>
              </m:sub>
            </m:s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,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2</m:t>
                </m:r>
              </m:sub>
            </m:s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,…,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n</m:t>
                </m:r>
              </m:sub>
            </m:sSub>
          </m:e>
        </m:d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be statistic whose p.d.f. is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g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y,θ</m:t>
            </m:r>
          </m:e>
        </m:d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, then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y=u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1</m:t>
                </m:r>
              </m:sub>
            </m:s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,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2</m:t>
                </m:r>
              </m:sub>
            </m:s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,…,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n</m:t>
                </m:r>
              </m:sub>
            </m:sSub>
          </m:e>
        </m:d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is a sufficient statistic for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θ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if and only if</w:t>
      </w:r>
    </w:p>
    <w:p w:rsidR="00960328" w:rsidRPr="00960328" w:rsidRDefault="00960328" w:rsidP="00960328">
      <w:pPr>
        <w:bidi w:val="0"/>
        <w:spacing w:after="0" w:line="360" w:lineRule="auto"/>
        <w:jc w:val="lowKashida"/>
        <w:rPr>
          <w:rFonts w:asciiTheme="majorBidi" w:hAnsiTheme="majorBidi" w:cstheme="majorBidi"/>
          <w:sz w:val="28"/>
          <w:szCs w:val="28"/>
          <w:lang w:bidi="ar-IQ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  <w:lang w:bidi="ar-IQ"/>
            </w:rPr>
            <m:t>f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  <w:lang w:bidi="ar-IQ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  <w:lang w:bidi="ar-IQ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IQ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IQ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IQ"/>
                </w:rPr>
                <m:t>,θ</m:t>
              </m:r>
            </m:e>
          </m:d>
          <m:r>
            <w:rPr>
              <w:rFonts w:ascii="Cambria Math" w:hAnsi="Cambria Math" w:cstheme="majorBidi"/>
              <w:sz w:val="28"/>
              <w:szCs w:val="28"/>
              <w:lang w:bidi="ar-IQ"/>
            </w:rPr>
            <m:t>.</m:t>
          </m:r>
          <m:r>
            <w:rPr>
              <w:rFonts w:ascii="Cambria Math" w:eastAsiaTheme="minorEastAsia" w:hAnsi="Cambria Math" w:cstheme="majorBidi"/>
              <w:sz w:val="28"/>
              <w:szCs w:val="28"/>
              <w:lang w:bidi="ar-IQ"/>
            </w:rPr>
            <m:t>f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  <w:lang w:bidi="ar-IQ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  <w:lang w:bidi="ar-IQ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IQ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IQ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IQ"/>
                </w:rPr>
                <m:t>,θ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  <w:lang w:bidi="ar-IQ"/>
            </w:rPr>
            <m:t>. ….f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  <w:lang w:bidi="ar-IQ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  <w:lang w:bidi="ar-IQ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IQ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IQ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IQ"/>
                </w:rPr>
                <m:t>,θ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  <w:lang w:bidi="ar-IQ"/>
            </w:rPr>
            <m:t>=g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  <w:lang w:bidi="ar-IQ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IQ"/>
                </w:rPr>
                <m:t>u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  <w:lang w:bidi="ar-IQ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bidi="ar-IQ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bidi="ar-IQ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IQ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bidi="ar-IQ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bidi="ar-IQ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IQ"/>
                    </w:rPr>
                    <m:t>,…,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bidi="ar-IQ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  <w:lang w:bidi="ar-IQ"/>
                        </w:rPr>
                        <m:t>n</m:t>
                      </m:r>
                    </m:sub>
                  </m:sSub>
                </m:e>
              </m:d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  <w:lang w:bidi="ar-IQ"/>
            </w:rPr>
            <m:t>.H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  <w:lang w:bidi="ar-IQ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IQ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IQ"/>
                    </w:rPr>
                    <m:t>1</m:t>
                  </m:r>
                </m:sub>
              </m:sSub>
              <m:r>
                <w:rPr>
                  <w:rFonts w:ascii="Cambria Math" w:hAnsi="Cambria Math" w:cstheme="majorBidi"/>
                  <w:sz w:val="28"/>
                  <w:szCs w:val="28"/>
                  <w:lang w:bidi="ar-IQ"/>
                </w:rPr>
                <m:t>,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IQ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IQ"/>
                    </w:rPr>
                    <m:t>2</m:t>
                  </m:r>
                </m:sub>
              </m:sSub>
              <m:r>
                <w:rPr>
                  <w:rFonts w:ascii="Cambria Math" w:hAnsi="Cambria Math" w:cstheme="majorBidi"/>
                  <w:sz w:val="28"/>
                  <w:szCs w:val="28"/>
                  <w:lang w:bidi="ar-IQ"/>
                </w:rPr>
                <m:t>,…,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IQ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  <w:lang w:bidi="ar-IQ"/>
                    </w:rPr>
                    <m:t>n</m:t>
                  </m:r>
                </m:sub>
              </m:sSub>
            </m:e>
          </m:d>
        </m:oMath>
      </m:oMathPara>
    </w:p>
    <w:p w:rsidR="00960328" w:rsidRPr="00960328" w:rsidRDefault="00960328" w:rsidP="00960328">
      <w:pPr>
        <w:bidi w:val="0"/>
        <w:spacing w:after="0" w:line="360" w:lineRule="auto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Where for every fixed value of  </w:t>
      </w:r>
      <m:oMath>
        <m:r>
          <m:rPr>
            <m:sty m:val="p"/>
          </m:rP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Η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1</m:t>
                </m:r>
              </m:sub>
            </m:s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,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2</m:t>
                </m:r>
              </m:sub>
            </m:s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,…,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n</m:t>
                </m:r>
              </m:sub>
            </m:sSub>
          </m:e>
        </m:d>
      </m:oMath>
    </w:p>
    <w:p w:rsidR="00960328" w:rsidRPr="00960328" w:rsidRDefault="00960328" w:rsidP="00960328">
      <w:pPr>
        <w:bidi w:val="0"/>
        <w:spacing w:after="0" w:line="360" w:lineRule="auto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Does not depend upon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θ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</w:t>
      </w:r>
    </w:p>
    <w:p w:rsidR="00960328" w:rsidRPr="00960328" w:rsidRDefault="00960328" w:rsidP="00960328">
      <w:pPr>
        <w:bidi w:val="0"/>
        <w:spacing w:after="0" w:line="360" w:lineRule="auto"/>
        <w:ind w:left="1560" w:hanging="1560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960328">
        <w:rPr>
          <w:rFonts w:asciiTheme="majorBidi" w:hAnsiTheme="majorBidi" w:cstheme="majorBidi"/>
          <w:b/>
          <w:bCs/>
          <w:sz w:val="32"/>
          <w:szCs w:val="32"/>
          <w:lang w:bidi="ar-IQ"/>
        </w:rPr>
        <w:t>Ex (12) :</w:t>
      </w:r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 A </w:t>
      </w:r>
      <w:proofErr w:type="spellStart"/>
      <w:r w:rsidRPr="00960328">
        <w:rPr>
          <w:rFonts w:asciiTheme="majorBidi" w:hAnsiTheme="majorBidi" w:cstheme="majorBidi"/>
          <w:sz w:val="32"/>
          <w:szCs w:val="32"/>
          <w:lang w:bidi="ar-IQ"/>
        </w:rPr>
        <w:t>r.s</w:t>
      </w:r>
      <w:proofErr w:type="spellEnd"/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. of size(n) from the </w:t>
      </w:r>
      <w:proofErr w:type="spellStart"/>
      <w:r w:rsidRPr="00960328">
        <w:rPr>
          <w:rFonts w:asciiTheme="majorBidi" w:hAnsiTheme="majorBidi" w:cstheme="majorBidi"/>
          <w:sz w:val="32"/>
          <w:szCs w:val="32"/>
          <w:lang w:bidi="ar-IQ"/>
        </w:rPr>
        <w:t>p.d.f</w:t>
      </w:r>
      <w:proofErr w:type="spellEnd"/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.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x,θ</m:t>
            </m:r>
          </m:e>
        </m:d>
        <m:r>
          <w:rPr>
            <w:rFonts w:ascii="Cambria Math" w:hAnsi="Cambria Math" w:cstheme="majorBidi"/>
            <w:sz w:val="32"/>
            <w:szCs w:val="32"/>
            <w:lang w:bidi="ar-IQ"/>
          </w:rPr>
          <m:t>=</m:t>
        </m:r>
        <m:sSup>
          <m:sSup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p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e</m:t>
            </m:r>
          </m:e>
          <m:sup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-</m:t>
            </m:r>
            <m:d>
              <m:d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x-θ</m:t>
                </m:r>
              </m:e>
            </m:d>
          </m:sup>
        </m:sSup>
        <m:r>
          <w:rPr>
            <w:rFonts w:ascii="Cambria Math" w:hAnsi="Cambria Math" w:cstheme="majorBidi"/>
            <w:sz w:val="32"/>
            <w:szCs w:val="32"/>
            <w:lang w:bidi="ar-IQ"/>
          </w:rPr>
          <m:t xml:space="preserve"> , θ&lt;x&lt;∞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IQ"/>
              </w:rPr>
              <m:t>y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IQ"/>
              </w:rPr>
              <m:t>1</m:t>
            </m:r>
          </m:sub>
        </m:sSub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is the </w:t>
      </w:r>
      <w:proofErr w:type="spellStart"/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>m.l.e</w:t>
      </w:r>
      <w:proofErr w:type="spellEnd"/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. of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θ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(prove that) show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y</m:t>
            </m:r>
          </m:e>
          <m:sub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1</m:t>
            </m:r>
          </m:sub>
        </m:sSub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=</m:t>
        </m:r>
        <m:func>
          <m:func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min</m:t>
            </m:r>
          </m:fName>
          <m:e>
            <m:d>
              <m:dPr>
                <m:ctrlPr>
                  <w:rPr>
                    <w:rFonts w:ascii="Cambria Math" w:eastAsiaTheme="minorEastAsia" w:hAnsi="Cambria Math" w:cstheme="majorBidi"/>
                    <w:i/>
                    <w:sz w:val="32"/>
                    <w:szCs w:val="32"/>
                    <w:lang w:bidi="ar-IQ"/>
                  </w:rPr>
                </m:ctrlPr>
              </m:dPr>
              <m:e>
                <m:bar>
                  <m:barPr>
                    <m:ctrlPr>
                      <w:rPr>
                        <w:rFonts w:ascii="Cambria Math" w:eastAsiaTheme="minorEastAsia" w:hAnsi="Cambria Math" w:cstheme="majorBidi"/>
                        <w:i/>
                        <w:sz w:val="32"/>
                        <w:szCs w:val="32"/>
                        <w:lang w:bidi="ar-IQ"/>
                      </w:rPr>
                    </m:ctrlPr>
                  </m:barPr>
                  <m:e>
                    <m:r>
                      <w:rPr>
                        <w:rFonts w:ascii="Cambria Math" w:eastAsiaTheme="minorEastAsia" w:hAnsi="Cambria Math" w:cstheme="majorBidi"/>
                        <w:sz w:val="32"/>
                        <w:szCs w:val="32"/>
                        <w:lang w:bidi="ar-IQ"/>
                      </w:rPr>
                      <m:t>x</m:t>
                    </m:r>
                  </m:e>
                </m:bar>
              </m:e>
            </m:d>
          </m:e>
        </m:func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is suff .</w:t>
      </w:r>
    </w:p>
    <w:p w:rsidR="00960328" w:rsidRPr="00960328" w:rsidRDefault="00960328" w:rsidP="00960328">
      <w:pPr>
        <w:bidi w:val="0"/>
        <w:spacing w:after="0" w:line="360" w:lineRule="auto"/>
        <w:ind w:left="1560" w:hanging="1560"/>
        <w:jc w:val="lowKashida"/>
        <w:rPr>
          <w:rFonts w:asciiTheme="majorBidi" w:eastAsiaTheme="minorEastAsia" w:hAnsiTheme="majorBidi" w:cstheme="majorBidi"/>
          <w:sz w:val="32"/>
          <w:szCs w:val="32"/>
          <w:lang w:bidi="ar-IQ"/>
        </w:rPr>
      </w:pPr>
      <w:r w:rsidRPr="00960328">
        <w:rPr>
          <w:rFonts w:asciiTheme="majorBidi" w:hAnsiTheme="majorBidi" w:cstheme="majorBidi"/>
          <w:b/>
          <w:bCs/>
          <w:sz w:val="32"/>
          <w:szCs w:val="32"/>
          <w:lang w:bidi="ar-IQ"/>
        </w:rPr>
        <w:t>Ex (13) :</w:t>
      </w:r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m:oMath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1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2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,…,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n</m:t>
            </m:r>
          </m:sub>
        </m:sSub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be a r.s. from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Ber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1,θ</m:t>
            </m:r>
          </m:e>
        </m:d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show that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y=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naryPr>
          <m:sub/>
          <m:sup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32"/>
                    <w:szCs w:val="32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32"/>
                    <w:szCs w:val="32"/>
                    <w:lang w:bidi="ar-IQ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32"/>
                    <w:szCs w:val="32"/>
                    <w:lang w:bidi="ar-IQ"/>
                  </w:rPr>
                  <m:t>i</m:t>
                </m:r>
              </m:sub>
            </m:sSub>
          </m:e>
        </m:nary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is sufficient</w:t>
      </w:r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 stat. for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θ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.</w:t>
      </w:r>
    </w:p>
    <w:p w:rsidR="00960328" w:rsidRPr="00960328" w:rsidRDefault="00960328" w:rsidP="00960328">
      <w:pPr>
        <w:bidi w:val="0"/>
        <w:spacing w:after="0" w:line="360" w:lineRule="auto"/>
        <w:ind w:left="1560" w:hanging="1560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960328">
        <w:rPr>
          <w:rFonts w:asciiTheme="majorBidi" w:hAnsiTheme="majorBidi" w:cstheme="majorBidi"/>
          <w:b/>
          <w:bCs/>
          <w:sz w:val="32"/>
          <w:szCs w:val="32"/>
          <w:lang w:bidi="ar-IQ"/>
        </w:rPr>
        <w:t>Q :</w:t>
      </w:r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 solve  7.6 , 7.7 , 7.10 , 7.11 , 7.12    p.222</w:t>
      </w:r>
    </w:p>
    <w:p w:rsidR="00960328" w:rsidRPr="00960328" w:rsidRDefault="00960328" w:rsidP="00960328">
      <w:pPr>
        <w:bidi w:val="0"/>
        <w:spacing w:after="0" w:line="360" w:lineRule="auto"/>
        <w:jc w:val="lowKashida"/>
        <w:rPr>
          <w:rFonts w:asciiTheme="majorBidi" w:eastAsiaTheme="minorEastAsia" w:hAnsiTheme="majorBidi" w:cstheme="majorBidi"/>
          <w:sz w:val="32"/>
          <w:szCs w:val="32"/>
          <w:lang w:bidi="ar-IQ"/>
        </w:rPr>
      </w:pPr>
      <w:proofErr w:type="spellStart"/>
      <w:r w:rsidRPr="00960328">
        <w:rPr>
          <w:rFonts w:asciiTheme="majorBidi" w:hAnsiTheme="majorBidi" w:cstheme="majorBidi"/>
          <w:b/>
          <w:bCs/>
          <w:sz w:val="32"/>
          <w:szCs w:val="32"/>
          <w:lang w:bidi="ar-IQ"/>
        </w:rPr>
        <w:t>Facterization</w:t>
      </w:r>
      <w:proofErr w:type="spellEnd"/>
      <w:r w:rsidRPr="00960328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Theorem :</w:t>
      </w:r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 Let </w:t>
      </w:r>
      <m:oMath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1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2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,…,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n</m:t>
            </m:r>
          </m:sub>
        </m:sSub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be a r.s. of size(n) with p.d.f.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x,θ</m:t>
            </m:r>
          </m:e>
        </m:d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where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θ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may be a vector . the statistics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T</m:t>
            </m:r>
          </m:e>
          <m:sub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x</m:t>
            </m:r>
          </m:e>
        </m:d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 xml:space="preserve"> , 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T</m:t>
            </m:r>
          </m:e>
          <m:sub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x</m:t>
            </m:r>
          </m:e>
        </m:d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,…,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T</m:t>
            </m:r>
          </m:e>
          <m:sub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n</m:t>
            </m:r>
          </m:sub>
        </m:sSub>
        <m:d>
          <m:d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x</m:t>
            </m:r>
          </m:e>
        </m:d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are Jointly sufficient iff the joint density of </w:t>
      </w:r>
      <m:oMath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1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2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,…,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n</m:t>
            </m:r>
          </m:sub>
        </m:sSub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can be factored as :</w:t>
      </w:r>
    </w:p>
    <w:p w:rsidR="00960328" w:rsidRPr="00960328" w:rsidRDefault="00960328" w:rsidP="00960328">
      <w:pPr>
        <w:bidi w:val="0"/>
        <w:spacing w:after="0" w:line="360" w:lineRule="auto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32"/>
              <w:szCs w:val="32"/>
              <w:lang w:bidi="ar-IQ"/>
            </w:rPr>
            <m:t>f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32"/>
                  <w:szCs w:val="32"/>
                  <w:lang w:bidi="ar-IQ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1</m:t>
                  </m:r>
                </m:sub>
              </m:sSub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,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2</m:t>
                  </m:r>
                </m:sub>
              </m:sSub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,…,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n</m:t>
                  </m:r>
                </m:sub>
              </m:sSub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;θ</m:t>
              </m:r>
            </m:e>
          </m:d>
          <m:r>
            <w:rPr>
              <w:rFonts w:ascii="Cambria Math" w:eastAsiaTheme="minorEastAsia" w:hAnsi="Cambria Math" w:cstheme="majorBidi"/>
              <w:sz w:val="32"/>
              <w:szCs w:val="32"/>
              <w:lang w:bidi="ar-IQ"/>
            </w:rPr>
            <m:t>=g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32"/>
                  <w:szCs w:val="32"/>
                  <w:lang w:bidi="ar-IQ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32"/>
                      <w:szCs w:val="32"/>
                      <w:lang w:bidi="ar-IQ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sz w:val="32"/>
                      <w:szCs w:val="32"/>
                      <w:lang w:bidi="ar-IQ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32"/>
                      <w:szCs w:val="32"/>
                      <w:lang w:bidi="ar-IQ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 w:cstheme="majorBidi"/>
                  <w:sz w:val="32"/>
                  <w:szCs w:val="32"/>
                  <w:lang w:bidi="ar-IQ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32"/>
                      <w:szCs w:val="32"/>
                      <w:lang w:bidi="ar-IQ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sz w:val="32"/>
                      <w:szCs w:val="32"/>
                      <w:lang w:bidi="ar-IQ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32"/>
                      <w:szCs w:val="32"/>
                      <w:lang w:bidi="ar-IQ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 w:cstheme="majorBidi"/>
                  <w:sz w:val="32"/>
                  <w:szCs w:val="32"/>
                  <w:lang w:bidi="ar-IQ"/>
                </w:rPr>
                <m:t>,…,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32"/>
                      <w:szCs w:val="32"/>
                      <w:lang w:bidi="ar-IQ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sz w:val="32"/>
                      <w:szCs w:val="32"/>
                      <w:lang w:bidi="ar-IQ"/>
                    </w:rPr>
                    <m:t>k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32"/>
                      <w:szCs w:val="32"/>
                      <w:lang w:bidi="ar-IQ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 w:cstheme="majorBidi"/>
                  <w:sz w:val="32"/>
                  <w:szCs w:val="32"/>
                  <w:lang w:bidi="ar-IQ"/>
                </w:rPr>
                <m:t>;θ</m:t>
              </m:r>
            </m:e>
          </m:d>
          <m:r>
            <w:rPr>
              <w:rFonts w:ascii="Cambria Math" w:hAnsi="Cambria Math" w:cstheme="majorBidi"/>
              <w:sz w:val="32"/>
              <w:szCs w:val="32"/>
              <w:lang w:bidi="ar-IQ"/>
            </w:rPr>
            <m:t>.</m:t>
          </m:r>
          <m:r>
            <w:rPr>
              <w:rFonts w:ascii="Cambria Math" w:eastAsiaTheme="minorEastAsia" w:hAnsi="Cambria Math" w:cstheme="majorBidi"/>
              <w:sz w:val="32"/>
              <w:szCs w:val="32"/>
              <w:lang w:bidi="ar-IQ"/>
            </w:rPr>
            <m:t>h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32"/>
                  <w:szCs w:val="32"/>
                  <w:lang w:bidi="ar-IQ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1</m:t>
                  </m:r>
                </m:sub>
              </m:sSub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,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2</m:t>
                  </m:r>
                </m:sub>
              </m:sSub>
              <m:r>
                <w:rPr>
                  <w:rFonts w:ascii="Cambria Math" w:hAnsi="Cambria Math" w:cstheme="majorBidi"/>
                  <w:sz w:val="32"/>
                  <w:szCs w:val="32"/>
                  <w:lang w:bidi="ar-IQ"/>
                </w:rPr>
                <m:t>,…,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n</m:t>
                  </m:r>
                </m:sub>
              </m:sSub>
            </m:e>
          </m:d>
        </m:oMath>
      </m:oMathPara>
    </w:p>
    <w:p w:rsidR="00960328" w:rsidRPr="00960328" w:rsidRDefault="00960328" w:rsidP="00960328">
      <w:pPr>
        <w:bidi w:val="0"/>
        <w:spacing w:after="0" w:line="360" w:lineRule="auto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m:oMathPara>
        <m:oMath>
          <m:r>
            <w:rPr>
              <w:rFonts w:ascii="Cambria Math" w:eastAsiaTheme="minorEastAsia" w:hAnsi="Cambria Math" w:cstheme="majorBidi"/>
              <w:sz w:val="32"/>
              <w:szCs w:val="32"/>
              <w:lang w:bidi="ar-IQ"/>
            </w:rPr>
            <w:lastRenderedPageBreak/>
            <m:t>=g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32"/>
                  <w:szCs w:val="32"/>
                  <w:lang w:bidi="ar-IQ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32"/>
                      <w:szCs w:val="32"/>
                      <w:lang w:bidi="ar-IQ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sz w:val="32"/>
                      <w:szCs w:val="32"/>
                      <w:lang w:bidi="ar-IQ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theme="majorBidi"/>
                  <w:sz w:val="32"/>
                  <w:szCs w:val="32"/>
                  <w:lang w:bidi="ar-IQ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32"/>
                      <w:szCs w:val="32"/>
                      <w:lang w:bidi="ar-IQ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sz w:val="32"/>
                      <w:szCs w:val="32"/>
                      <w:lang w:bidi="ar-IQ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theme="majorBidi"/>
                  <w:sz w:val="32"/>
                  <w:szCs w:val="32"/>
                  <w:lang w:bidi="ar-IQ"/>
                </w:rPr>
                <m:t>,…,</m:t>
              </m:r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32"/>
                      <w:szCs w:val="32"/>
                      <w:lang w:bidi="ar-IQ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sz w:val="32"/>
                      <w:szCs w:val="32"/>
                      <w:lang w:bidi="ar-IQ"/>
                    </w:rPr>
                    <m:t>k</m:t>
                  </m:r>
                </m:sub>
              </m:sSub>
              <m:r>
                <w:rPr>
                  <w:rFonts w:ascii="Cambria Math" w:eastAsiaTheme="minorEastAsia" w:hAnsi="Cambria Math" w:cstheme="majorBidi"/>
                  <w:sz w:val="32"/>
                  <w:szCs w:val="32"/>
                  <w:lang w:bidi="ar-IQ"/>
                </w:rPr>
                <m:t>,θ</m:t>
              </m:r>
            </m:e>
          </m:d>
          <m:r>
            <w:rPr>
              <w:rFonts w:ascii="Cambria Math" w:hAnsi="Cambria Math" w:cstheme="majorBidi"/>
              <w:sz w:val="32"/>
              <w:szCs w:val="32"/>
              <w:lang w:bidi="ar-IQ"/>
            </w:rPr>
            <m:t>.</m:t>
          </m:r>
          <m:r>
            <w:rPr>
              <w:rFonts w:ascii="Cambria Math" w:eastAsiaTheme="minorEastAsia" w:hAnsi="Cambria Math" w:cstheme="majorBidi"/>
              <w:sz w:val="32"/>
              <w:szCs w:val="32"/>
              <w:lang w:bidi="ar-IQ"/>
            </w:rPr>
            <m:t>h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32"/>
                  <w:szCs w:val="32"/>
                  <w:lang w:bidi="ar-IQ"/>
                </w:rPr>
              </m:ctrlPr>
            </m:dPr>
            <m:e>
              <m:bar>
                <m:barPr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  <w:lang w:bidi="ar-IQ"/>
                    </w:rPr>
                  </m:ctrlPr>
                </m:bar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  <w:lang w:bidi="ar-IQ"/>
                    </w:rPr>
                    <m:t>x</m:t>
                  </m:r>
                </m:e>
              </m:bar>
            </m:e>
          </m:d>
        </m:oMath>
      </m:oMathPara>
    </w:p>
    <w:p w:rsidR="00960328" w:rsidRPr="00960328" w:rsidRDefault="00960328" w:rsidP="00960328">
      <w:pPr>
        <w:bidi w:val="0"/>
        <w:spacing w:after="0" w:line="360" w:lineRule="auto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Where the non-negative </w:t>
      </w:r>
      <w:proofErr w:type="spellStart"/>
      <w:r w:rsidRPr="00960328">
        <w:rPr>
          <w:rFonts w:asciiTheme="majorBidi" w:hAnsiTheme="majorBidi" w:cstheme="majorBidi"/>
          <w:sz w:val="32"/>
          <w:szCs w:val="32"/>
          <w:lang w:bidi="ar-IQ"/>
        </w:rPr>
        <w:t>func</w:t>
      </w:r>
      <w:proofErr w:type="spellEnd"/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.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g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32"/>
                    <w:szCs w:val="32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32"/>
                    <w:szCs w:val="32"/>
                    <w:lang w:bidi="ar-IQ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32"/>
                    <w:szCs w:val="32"/>
                    <w:lang w:bidi="ar-IQ"/>
                  </w:rPr>
                  <m:t>1</m:t>
                </m:r>
              </m:sub>
            </m:sSub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,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32"/>
                    <w:szCs w:val="32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32"/>
                    <w:szCs w:val="32"/>
                    <w:lang w:bidi="ar-IQ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32"/>
                    <w:szCs w:val="32"/>
                    <w:lang w:bidi="ar-IQ"/>
                  </w:rPr>
                  <m:t>2</m:t>
                </m:r>
              </m:sub>
            </m:sSub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,…,</m:t>
            </m:r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32"/>
                    <w:szCs w:val="32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32"/>
                    <w:szCs w:val="32"/>
                    <w:lang w:bidi="ar-IQ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32"/>
                    <w:szCs w:val="32"/>
                    <w:lang w:bidi="ar-IQ"/>
                  </w:rPr>
                  <m:t>k</m:t>
                </m:r>
              </m:sub>
            </m:sSub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,θ</m:t>
            </m:r>
          </m:e>
        </m:d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depends on only through the stat.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t</m:t>
            </m:r>
          </m:e>
          <m:sub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1</m:t>
            </m:r>
          </m:sub>
        </m:sSub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,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t</m:t>
            </m:r>
          </m:e>
          <m:sub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2</m:t>
            </m:r>
          </m:sub>
        </m:sSub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,…,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t</m:t>
            </m:r>
          </m:e>
          <m:sub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k</m:t>
            </m:r>
          </m:sub>
        </m:sSub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and parameter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θ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. And the non-negative func.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h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1</m:t>
                </m:r>
              </m:sub>
            </m:s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,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2</m:t>
                </m:r>
              </m:sub>
            </m:s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,…,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  <w:lang w:bidi="ar-IQ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  <w:sz w:val="32"/>
                    <w:szCs w:val="32"/>
                    <w:lang w:bidi="ar-IQ"/>
                  </w:rPr>
                  <m:t>n</m:t>
                </m:r>
              </m:sub>
            </m:sSub>
          </m:e>
        </m:d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is independent of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θ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.</w:t>
      </w:r>
    </w:p>
    <w:p w:rsidR="00960328" w:rsidRPr="00960328" w:rsidRDefault="00960328" w:rsidP="00960328">
      <w:pPr>
        <w:bidi w:val="0"/>
        <w:spacing w:after="0" w:line="360" w:lineRule="auto"/>
        <w:ind w:left="1276" w:hanging="1276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960328">
        <w:rPr>
          <w:rFonts w:asciiTheme="majorBidi" w:hAnsiTheme="majorBidi" w:cstheme="majorBidi"/>
          <w:b/>
          <w:bCs/>
          <w:sz w:val="32"/>
          <w:szCs w:val="32"/>
          <w:lang w:bidi="ar-IQ"/>
        </w:rPr>
        <w:t>Ex (14) :</w:t>
      </w:r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 </w:t>
      </w:r>
      <m:oMath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1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2</m:t>
            </m:r>
          </m:sub>
        </m:sSub>
        <m:r>
          <w:rPr>
            <w:rFonts w:ascii="Cambria Math" w:hAnsi="Cambria Math" w:cstheme="majorBidi"/>
            <w:sz w:val="32"/>
            <w:szCs w:val="32"/>
            <w:lang w:bidi="ar-IQ"/>
          </w:rPr>
          <m:t>,…,</m:t>
        </m:r>
        <m:sSub>
          <m:sSub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b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b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n</m:t>
            </m:r>
          </m:sub>
        </m:sSub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be a r.s. from the dist. with p.d.f. </w:t>
      </w:r>
      <m:oMath>
        <m:r>
          <w:rPr>
            <w:rFonts w:ascii="Cambria Math" w:hAnsi="Cambria Math" w:cstheme="majorBidi"/>
            <w:sz w:val="32"/>
            <w:szCs w:val="32"/>
            <w:lang w:bidi="ar-IQ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x,θ</m:t>
            </m:r>
          </m:e>
        </m:d>
        <m:r>
          <w:rPr>
            <w:rFonts w:ascii="Cambria Math" w:hAnsi="Cambria Math" w:cstheme="majorBidi"/>
            <w:sz w:val="32"/>
            <w:szCs w:val="32"/>
            <w:lang w:bidi="ar-IQ"/>
          </w:rPr>
          <m:t>=θ</m:t>
        </m:r>
        <m:sSup>
          <m:sSupPr>
            <m:ctrlPr>
              <w:rPr>
                <w:rFonts w:ascii="Cambria Math" w:hAnsi="Cambria Math" w:cstheme="majorBidi"/>
                <w:i/>
                <w:sz w:val="32"/>
                <w:szCs w:val="32"/>
                <w:lang w:bidi="ar-IQ"/>
              </w:rPr>
            </m:ctrlPr>
          </m:sSupPr>
          <m:e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x</m:t>
            </m:r>
          </m:e>
          <m:sup>
            <m:r>
              <w:rPr>
                <w:rFonts w:ascii="Cambria Math" w:hAnsi="Cambria Math" w:cstheme="majorBidi"/>
                <w:sz w:val="32"/>
                <w:szCs w:val="32"/>
                <w:lang w:bidi="ar-IQ"/>
              </w:rPr>
              <m:t>θ-1</m:t>
            </m:r>
          </m:sup>
        </m:sSup>
        <m:r>
          <w:rPr>
            <w:rFonts w:ascii="Cambria Math" w:hAnsi="Cambria Math" w:cstheme="majorBidi"/>
            <w:sz w:val="32"/>
            <w:szCs w:val="32"/>
            <w:lang w:bidi="ar-IQ"/>
          </w:rPr>
          <m:t xml:space="preserve">   0&lt;x&lt;1 , θ&gt;0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find </w:t>
      </w:r>
      <w:proofErr w:type="spellStart"/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>suff.</w:t>
      </w:r>
      <w:proofErr w:type="spellEnd"/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Stat. of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θ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.</w:t>
      </w:r>
    </w:p>
    <w:p w:rsidR="00960328" w:rsidRPr="00960328" w:rsidRDefault="00960328" w:rsidP="00960328">
      <w:pPr>
        <w:bidi w:val="0"/>
        <w:spacing w:after="0" w:line="360" w:lineRule="auto"/>
        <w:ind w:left="1276" w:hanging="1276"/>
        <w:jc w:val="lowKashida"/>
        <w:rPr>
          <w:rFonts w:asciiTheme="majorBidi" w:hAnsiTheme="majorBidi" w:cstheme="majorBidi"/>
          <w:sz w:val="32"/>
          <w:szCs w:val="32"/>
          <w:lang w:bidi="ar-IQ"/>
        </w:rPr>
      </w:pPr>
      <w:r w:rsidRPr="00960328">
        <w:rPr>
          <w:rFonts w:asciiTheme="majorBidi" w:hAnsiTheme="majorBidi" w:cstheme="majorBidi"/>
          <w:b/>
          <w:bCs/>
          <w:sz w:val="32"/>
          <w:szCs w:val="32"/>
          <w:lang w:bidi="ar-IQ"/>
        </w:rPr>
        <w:t>Ex (15) :</w:t>
      </w:r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 A </w:t>
      </w:r>
      <w:proofErr w:type="spellStart"/>
      <w:r w:rsidRPr="00960328">
        <w:rPr>
          <w:rFonts w:asciiTheme="majorBidi" w:hAnsiTheme="majorBidi" w:cstheme="majorBidi"/>
          <w:sz w:val="32"/>
          <w:szCs w:val="32"/>
          <w:lang w:bidi="ar-IQ"/>
        </w:rPr>
        <w:t>r.s</w:t>
      </w:r>
      <w:proofErr w:type="spellEnd"/>
      <w:r w:rsidRPr="00960328">
        <w:rPr>
          <w:rFonts w:asciiTheme="majorBidi" w:hAnsiTheme="majorBidi" w:cstheme="majorBidi"/>
          <w:sz w:val="32"/>
          <w:szCs w:val="32"/>
          <w:lang w:bidi="ar-IQ"/>
        </w:rPr>
        <w:t xml:space="preserve">. of size(n) from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n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μ,</m:t>
            </m:r>
            <m:sSup>
              <m:sSupPr>
                <m:ctrlPr>
                  <w:rPr>
                    <w:rFonts w:ascii="Cambria Math" w:eastAsiaTheme="minorEastAsia" w:hAnsi="Cambria Math" w:cstheme="majorBidi"/>
                    <w:i/>
                    <w:sz w:val="32"/>
                    <w:szCs w:val="32"/>
                    <w:lang w:bidi="ar-IQ"/>
                  </w:rPr>
                </m:ctrlPr>
              </m:sSupPr>
              <m:e>
                <m:r>
                  <w:rPr>
                    <w:rFonts w:ascii="Cambria Math" w:eastAsiaTheme="minorEastAsia" w:hAnsi="Cambria Math" w:cstheme="majorBidi"/>
                    <w:sz w:val="32"/>
                    <w:szCs w:val="32"/>
                    <w:lang w:bidi="ar-IQ"/>
                  </w:rPr>
                  <m:t>σ</m:t>
                </m:r>
              </m:e>
              <m:sup>
                <m:r>
                  <w:rPr>
                    <w:rFonts w:ascii="Cambria Math" w:eastAsiaTheme="minorEastAsia" w:hAnsi="Cambria Math" w:cstheme="majorBidi"/>
                    <w:sz w:val="32"/>
                    <w:szCs w:val="32"/>
                    <w:lang w:bidi="ar-IQ"/>
                  </w:rPr>
                  <m:t>2</m:t>
                </m:r>
              </m:sup>
            </m:sSup>
          </m:e>
        </m:d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find Jointly sufficient statistics for </w:t>
      </w:r>
      <m:oMath>
        <m:r>
          <w:rPr>
            <w:rFonts w:ascii="Cambria Math" w:eastAsiaTheme="minorEastAsia" w:hAnsi="Cambria Math" w:cstheme="majorBidi"/>
            <w:sz w:val="32"/>
            <w:szCs w:val="32"/>
            <w:lang w:bidi="ar-IQ"/>
          </w:rPr>
          <m:t>μ</m:t>
        </m:r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and </w:t>
      </w:r>
      <m:oMath>
        <m:sSup>
          <m:sSupPr>
            <m:ctrlPr>
              <w:rPr>
                <w:rFonts w:ascii="Cambria Math" w:eastAsiaTheme="minorEastAsia" w:hAnsi="Cambria Math" w:cstheme="majorBidi"/>
                <w:i/>
                <w:sz w:val="32"/>
                <w:szCs w:val="32"/>
                <w:lang w:bidi="ar-IQ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σ</m:t>
            </m:r>
          </m:e>
          <m:sup>
            <m:r>
              <w:rPr>
                <w:rFonts w:ascii="Cambria Math" w:eastAsiaTheme="minorEastAsia" w:hAnsi="Cambria Math" w:cstheme="majorBidi"/>
                <w:sz w:val="32"/>
                <w:szCs w:val="32"/>
                <w:lang w:bidi="ar-IQ"/>
              </w:rPr>
              <m:t>2</m:t>
            </m:r>
          </m:sup>
        </m:sSup>
      </m:oMath>
      <w:r w:rsidRPr="00960328">
        <w:rPr>
          <w:rFonts w:asciiTheme="majorBidi" w:eastAsiaTheme="minorEastAsia" w:hAnsiTheme="majorBidi" w:cstheme="majorBidi"/>
          <w:sz w:val="32"/>
          <w:szCs w:val="32"/>
          <w:lang w:bidi="ar-IQ"/>
        </w:rPr>
        <w:t xml:space="preserve"> ?</w:t>
      </w:r>
    </w:p>
    <w:p w:rsidR="00533E01" w:rsidRPr="00960328" w:rsidRDefault="00533E01">
      <w:bookmarkStart w:id="0" w:name="_GoBack"/>
      <w:bookmarkEnd w:id="0"/>
    </w:p>
    <w:sectPr w:rsidR="00533E01" w:rsidRPr="00960328" w:rsidSect="00B535E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802E8"/>
    <w:multiLevelType w:val="hybridMultilevel"/>
    <w:tmpl w:val="538A6638"/>
    <w:lvl w:ilvl="0" w:tplc="CF383576">
      <w:start w:val="1"/>
      <w:numFmt w:val="lowerRoman"/>
      <w:lvlText w:val="%1)"/>
      <w:lvlJc w:val="left"/>
      <w:pPr>
        <w:ind w:left="1080" w:hanging="72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24B1B"/>
    <w:multiLevelType w:val="hybridMultilevel"/>
    <w:tmpl w:val="BA8E47BA"/>
    <w:lvl w:ilvl="0" w:tplc="7A3AA67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24659"/>
    <w:multiLevelType w:val="hybridMultilevel"/>
    <w:tmpl w:val="035C3F44"/>
    <w:lvl w:ilvl="0" w:tplc="2A600FD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535C2"/>
    <w:multiLevelType w:val="hybridMultilevel"/>
    <w:tmpl w:val="9648C19E"/>
    <w:lvl w:ilvl="0" w:tplc="4498EEA4">
      <w:start w:val="1"/>
      <w:numFmt w:val="decimal"/>
      <w:lvlText w:val="%1)"/>
      <w:lvlJc w:val="left"/>
      <w:pPr>
        <w:ind w:left="720" w:hanging="360"/>
      </w:pPr>
      <w:rPr>
        <w:rFonts w:asciiTheme="majorBidi" w:eastAsiaTheme="minorEastAsia" w:hAnsiTheme="majorBidi" w:cstheme="majorBidi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3642B4"/>
    <w:multiLevelType w:val="hybridMultilevel"/>
    <w:tmpl w:val="CEA06D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468C6"/>
    <w:multiLevelType w:val="hybridMultilevel"/>
    <w:tmpl w:val="C80866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5759D6"/>
    <w:multiLevelType w:val="hybridMultilevel"/>
    <w:tmpl w:val="CF9E866A"/>
    <w:lvl w:ilvl="0" w:tplc="D7603FA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485F43"/>
    <w:multiLevelType w:val="hybridMultilevel"/>
    <w:tmpl w:val="DA36E41C"/>
    <w:lvl w:ilvl="0" w:tplc="1DB068D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B77F4C"/>
    <w:multiLevelType w:val="hybridMultilevel"/>
    <w:tmpl w:val="DC4CDD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544FE"/>
    <w:multiLevelType w:val="hybridMultilevel"/>
    <w:tmpl w:val="0F8A8C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D963CC"/>
    <w:multiLevelType w:val="hybridMultilevel"/>
    <w:tmpl w:val="035C3F44"/>
    <w:lvl w:ilvl="0" w:tplc="2A600FD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EE5261"/>
    <w:multiLevelType w:val="hybridMultilevel"/>
    <w:tmpl w:val="9B60180C"/>
    <w:lvl w:ilvl="0" w:tplc="94D0692E">
      <w:start w:val="1"/>
      <w:numFmt w:val="lowerRoman"/>
      <w:lvlText w:val="%1)"/>
      <w:lvlJc w:val="left"/>
      <w:pPr>
        <w:ind w:left="1440" w:hanging="72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4F04CEC"/>
    <w:multiLevelType w:val="hybridMultilevel"/>
    <w:tmpl w:val="289E8C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C04620"/>
    <w:multiLevelType w:val="hybridMultilevel"/>
    <w:tmpl w:val="C3B44512"/>
    <w:lvl w:ilvl="0" w:tplc="CA468F2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68019C6"/>
    <w:multiLevelType w:val="hybridMultilevel"/>
    <w:tmpl w:val="348AEDD0"/>
    <w:lvl w:ilvl="0" w:tplc="08723B10">
      <w:start w:val="1"/>
      <w:numFmt w:val="lowerRoman"/>
      <w:lvlText w:val="%1)"/>
      <w:lvlJc w:val="left"/>
      <w:pPr>
        <w:ind w:left="213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66D01697"/>
    <w:multiLevelType w:val="hybridMultilevel"/>
    <w:tmpl w:val="0EF06BDA"/>
    <w:lvl w:ilvl="0" w:tplc="59F8F3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8C0291"/>
    <w:multiLevelType w:val="hybridMultilevel"/>
    <w:tmpl w:val="9662C88E"/>
    <w:lvl w:ilvl="0" w:tplc="10F4B12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7C7F88"/>
    <w:multiLevelType w:val="hybridMultilevel"/>
    <w:tmpl w:val="206E90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392437"/>
    <w:multiLevelType w:val="hybridMultilevel"/>
    <w:tmpl w:val="B0E48FEA"/>
    <w:lvl w:ilvl="0" w:tplc="F36C02E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8CB4D7C"/>
    <w:multiLevelType w:val="hybridMultilevel"/>
    <w:tmpl w:val="CF743506"/>
    <w:lvl w:ilvl="0" w:tplc="770CA4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6"/>
  </w:num>
  <w:num w:numId="4">
    <w:abstractNumId w:val="10"/>
  </w:num>
  <w:num w:numId="5">
    <w:abstractNumId w:val="0"/>
  </w:num>
  <w:num w:numId="6">
    <w:abstractNumId w:val="7"/>
  </w:num>
  <w:num w:numId="7">
    <w:abstractNumId w:val="17"/>
  </w:num>
  <w:num w:numId="8">
    <w:abstractNumId w:val="12"/>
  </w:num>
  <w:num w:numId="9">
    <w:abstractNumId w:val="6"/>
  </w:num>
  <w:num w:numId="10">
    <w:abstractNumId w:val="8"/>
  </w:num>
  <w:num w:numId="11">
    <w:abstractNumId w:val="5"/>
  </w:num>
  <w:num w:numId="12">
    <w:abstractNumId w:val="15"/>
  </w:num>
  <w:num w:numId="13">
    <w:abstractNumId w:val="11"/>
  </w:num>
  <w:num w:numId="14">
    <w:abstractNumId w:val="13"/>
  </w:num>
  <w:num w:numId="15">
    <w:abstractNumId w:val="18"/>
  </w:num>
  <w:num w:numId="16">
    <w:abstractNumId w:val="9"/>
  </w:num>
  <w:num w:numId="17">
    <w:abstractNumId w:val="14"/>
  </w:num>
  <w:num w:numId="18">
    <w:abstractNumId w:val="4"/>
  </w:num>
  <w:num w:numId="19">
    <w:abstractNumId w:val="19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6CE"/>
    <w:rsid w:val="00533E01"/>
    <w:rsid w:val="00960328"/>
    <w:rsid w:val="00B535EF"/>
    <w:rsid w:val="00EC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0"/>
    <w:next w:val="a0"/>
    <w:link w:val="1Char"/>
    <w:uiPriority w:val="9"/>
    <w:qFormat/>
    <w:rsid w:val="00960328"/>
    <w:pPr>
      <w:keepNext/>
      <w:keepLines/>
      <w:spacing w:line="360" w:lineRule="auto"/>
      <w:outlineLvl w:val="0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2">
    <w:name w:val="heading 2"/>
    <w:basedOn w:val="a0"/>
    <w:next w:val="a0"/>
    <w:link w:val="2Char"/>
    <w:autoRedefine/>
    <w:uiPriority w:val="9"/>
    <w:unhideWhenUsed/>
    <w:qFormat/>
    <w:rsid w:val="00960328"/>
    <w:pPr>
      <w:keepNext/>
      <w:keepLines/>
      <w:bidi w:val="0"/>
      <w:spacing w:line="360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  <w:lang w:bidi="ar-IQ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عنوان 1 Char"/>
    <w:basedOn w:val="a1"/>
    <w:link w:val="1"/>
    <w:uiPriority w:val="9"/>
    <w:rsid w:val="00960328"/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2Char">
    <w:name w:val="عنوان 2 Char"/>
    <w:basedOn w:val="a1"/>
    <w:link w:val="2"/>
    <w:uiPriority w:val="9"/>
    <w:rsid w:val="00960328"/>
    <w:rPr>
      <w:rFonts w:asciiTheme="majorHAnsi" w:eastAsiaTheme="majorEastAsia" w:hAnsiTheme="majorHAnsi" w:cstheme="majorBidi"/>
      <w:b/>
      <w:bCs/>
      <w:sz w:val="32"/>
      <w:szCs w:val="32"/>
      <w:lang w:bidi="ar-IQ"/>
    </w:rPr>
  </w:style>
  <w:style w:type="paragraph" w:styleId="a0">
    <w:name w:val="No Spacing"/>
    <w:uiPriority w:val="1"/>
    <w:qFormat/>
    <w:rsid w:val="00960328"/>
    <w:pPr>
      <w:bidi/>
      <w:spacing w:after="0" w:line="240" w:lineRule="auto"/>
    </w:pPr>
  </w:style>
  <w:style w:type="paragraph" w:styleId="a4">
    <w:name w:val="header"/>
    <w:basedOn w:val="a"/>
    <w:link w:val="Char"/>
    <w:uiPriority w:val="99"/>
    <w:unhideWhenUsed/>
    <w:rsid w:val="009603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1"/>
    <w:link w:val="a4"/>
    <w:uiPriority w:val="99"/>
    <w:rsid w:val="00960328"/>
  </w:style>
  <w:style w:type="paragraph" w:styleId="a5">
    <w:name w:val="footer"/>
    <w:basedOn w:val="a"/>
    <w:link w:val="Char0"/>
    <w:uiPriority w:val="99"/>
    <w:unhideWhenUsed/>
    <w:rsid w:val="009603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1"/>
    <w:link w:val="a5"/>
    <w:uiPriority w:val="99"/>
    <w:rsid w:val="00960328"/>
  </w:style>
  <w:style w:type="character" w:styleId="a6">
    <w:name w:val="Placeholder Text"/>
    <w:basedOn w:val="a1"/>
    <w:uiPriority w:val="99"/>
    <w:semiHidden/>
    <w:rsid w:val="00960328"/>
    <w:rPr>
      <w:color w:val="808080"/>
    </w:rPr>
  </w:style>
  <w:style w:type="paragraph" w:styleId="a7">
    <w:name w:val="Balloon Text"/>
    <w:basedOn w:val="a"/>
    <w:link w:val="Char1"/>
    <w:uiPriority w:val="99"/>
    <w:semiHidden/>
    <w:unhideWhenUsed/>
    <w:rsid w:val="00960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1"/>
    <w:link w:val="a7"/>
    <w:uiPriority w:val="99"/>
    <w:semiHidden/>
    <w:rsid w:val="009603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0"/>
    <w:next w:val="a0"/>
    <w:link w:val="1Char"/>
    <w:uiPriority w:val="9"/>
    <w:qFormat/>
    <w:rsid w:val="00960328"/>
    <w:pPr>
      <w:keepNext/>
      <w:keepLines/>
      <w:spacing w:line="360" w:lineRule="auto"/>
      <w:outlineLvl w:val="0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2">
    <w:name w:val="heading 2"/>
    <w:basedOn w:val="a0"/>
    <w:next w:val="a0"/>
    <w:link w:val="2Char"/>
    <w:autoRedefine/>
    <w:uiPriority w:val="9"/>
    <w:unhideWhenUsed/>
    <w:qFormat/>
    <w:rsid w:val="00960328"/>
    <w:pPr>
      <w:keepNext/>
      <w:keepLines/>
      <w:bidi w:val="0"/>
      <w:spacing w:line="360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  <w:lang w:bidi="ar-IQ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عنوان 1 Char"/>
    <w:basedOn w:val="a1"/>
    <w:link w:val="1"/>
    <w:uiPriority w:val="9"/>
    <w:rsid w:val="00960328"/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2Char">
    <w:name w:val="عنوان 2 Char"/>
    <w:basedOn w:val="a1"/>
    <w:link w:val="2"/>
    <w:uiPriority w:val="9"/>
    <w:rsid w:val="00960328"/>
    <w:rPr>
      <w:rFonts w:asciiTheme="majorHAnsi" w:eastAsiaTheme="majorEastAsia" w:hAnsiTheme="majorHAnsi" w:cstheme="majorBidi"/>
      <w:b/>
      <w:bCs/>
      <w:sz w:val="32"/>
      <w:szCs w:val="32"/>
      <w:lang w:bidi="ar-IQ"/>
    </w:rPr>
  </w:style>
  <w:style w:type="paragraph" w:styleId="a0">
    <w:name w:val="No Spacing"/>
    <w:uiPriority w:val="1"/>
    <w:qFormat/>
    <w:rsid w:val="00960328"/>
    <w:pPr>
      <w:bidi/>
      <w:spacing w:after="0" w:line="240" w:lineRule="auto"/>
    </w:pPr>
  </w:style>
  <w:style w:type="paragraph" w:styleId="a4">
    <w:name w:val="header"/>
    <w:basedOn w:val="a"/>
    <w:link w:val="Char"/>
    <w:uiPriority w:val="99"/>
    <w:unhideWhenUsed/>
    <w:rsid w:val="009603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1"/>
    <w:link w:val="a4"/>
    <w:uiPriority w:val="99"/>
    <w:rsid w:val="00960328"/>
  </w:style>
  <w:style w:type="paragraph" w:styleId="a5">
    <w:name w:val="footer"/>
    <w:basedOn w:val="a"/>
    <w:link w:val="Char0"/>
    <w:uiPriority w:val="99"/>
    <w:unhideWhenUsed/>
    <w:rsid w:val="009603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1"/>
    <w:link w:val="a5"/>
    <w:uiPriority w:val="99"/>
    <w:rsid w:val="00960328"/>
  </w:style>
  <w:style w:type="character" w:styleId="a6">
    <w:name w:val="Placeholder Text"/>
    <w:basedOn w:val="a1"/>
    <w:uiPriority w:val="99"/>
    <w:semiHidden/>
    <w:rsid w:val="00960328"/>
    <w:rPr>
      <w:color w:val="808080"/>
    </w:rPr>
  </w:style>
  <w:style w:type="paragraph" w:styleId="a7">
    <w:name w:val="Balloon Text"/>
    <w:basedOn w:val="a"/>
    <w:link w:val="Char1"/>
    <w:uiPriority w:val="99"/>
    <w:semiHidden/>
    <w:unhideWhenUsed/>
    <w:rsid w:val="00960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1"/>
    <w:link w:val="a7"/>
    <w:uiPriority w:val="99"/>
    <w:semiHidden/>
    <w:rsid w:val="009603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810</Words>
  <Characters>4619</Characters>
  <Application>Microsoft Office Word</Application>
  <DocSecurity>0</DocSecurity>
  <Lines>38</Lines>
  <Paragraphs>10</Paragraphs>
  <ScaleCrop>false</ScaleCrop>
  <Company/>
  <LinksUpToDate>false</LinksUpToDate>
  <CharactersWithSpaces>5419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</dc:creator>
  <cp:keywords/>
  <dc:description/>
  <cp:lastModifiedBy>IK</cp:lastModifiedBy>
  <cp:revision>2</cp:revision>
  <dcterms:created xsi:type="dcterms:W3CDTF">2015-03-02T08:12:00Z</dcterms:created>
  <dcterms:modified xsi:type="dcterms:W3CDTF">2015-03-02T08:12:00Z</dcterms:modified>
</cp:coreProperties>
</file>