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17E" w:rsidRPr="00B744AB" w:rsidRDefault="00C3117E" w:rsidP="00C3117E">
      <w:pPr>
        <w:bidi w:val="0"/>
        <w:spacing w:line="360" w:lineRule="auto"/>
        <w:jc w:val="both"/>
        <w:rPr>
          <w:rFonts w:asciiTheme="majorBidi" w:hAnsiTheme="majorBidi" w:cstheme="majorBidi"/>
          <w:b/>
          <w:bCs/>
          <w:color w:val="000000"/>
          <w:sz w:val="40"/>
          <w:szCs w:val="40"/>
        </w:rPr>
      </w:pPr>
      <w:r w:rsidRPr="00B744AB">
        <w:rPr>
          <w:rFonts w:asciiTheme="majorBidi" w:hAnsiTheme="majorBidi" w:cstheme="majorBidi"/>
          <w:b/>
          <w:bCs/>
          <w:color w:val="000000"/>
          <w:sz w:val="40"/>
          <w:szCs w:val="40"/>
        </w:rPr>
        <w:t xml:space="preserve">Classification of poultry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Means establish of domesticated chickens in the groups based on the convergence characteristics where it is easier to identify different types and brands, namely: </w:t>
      </w:r>
    </w:p>
    <w:p w:rsidR="00C3117E" w:rsidRPr="008E0F5E" w:rsidRDefault="00C3117E" w:rsidP="00C3117E">
      <w:pPr>
        <w:pStyle w:val="NormalArial"/>
        <w:spacing w:line="360" w:lineRule="auto"/>
        <w:jc w:val="both"/>
        <w:rPr>
          <w:rFonts w:asciiTheme="majorBidi" w:hAnsiTheme="majorBidi" w:cstheme="majorBidi"/>
          <w:sz w:val="40"/>
          <w:szCs w:val="40"/>
        </w:rPr>
      </w:pPr>
      <w:r w:rsidRPr="008E0F5E">
        <w:rPr>
          <w:rFonts w:asciiTheme="majorBidi" w:hAnsiTheme="majorBidi" w:cstheme="majorBidi"/>
          <w:sz w:val="40"/>
          <w:szCs w:val="40"/>
        </w:rPr>
        <w:t xml:space="preserve">1- Biological or scientific classification: </w:t>
      </w:r>
    </w:p>
    <w:p w:rsidR="00C3117E" w:rsidRPr="00703E16" w:rsidRDefault="00C3117E" w:rsidP="00C3117E">
      <w:pPr>
        <w:pStyle w:val="NormalArial"/>
        <w:spacing w:line="360" w:lineRule="auto"/>
        <w:jc w:val="both"/>
        <w:rPr>
          <w:rFonts w:asciiTheme="majorBidi" w:hAnsiTheme="majorBidi" w:cstheme="majorBidi"/>
          <w:sz w:val="32"/>
          <w:szCs w:val="32"/>
        </w:rPr>
      </w:pPr>
      <w:r w:rsidRPr="00703E16">
        <w:rPr>
          <w:rStyle w:val="longtext1"/>
          <w:rFonts w:asciiTheme="majorBidi" w:hAnsiTheme="majorBidi" w:cstheme="majorBidi"/>
          <w:b w:val="0"/>
          <w:bCs w:val="0"/>
          <w:sz w:val="32"/>
          <w:szCs w:val="32"/>
        </w:rPr>
        <w:t>The chicken is selected in the animal kingdom, which ends by  giving the scientific name for chicken, this name is a component of Genus and Species, and by the scientific name can identify the type of chicken is fairly common in all the languages of the world, the scientific name for chicken</w:t>
      </w:r>
      <w:r w:rsidRPr="00703E16">
        <w:rPr>
          <w:rFonts w:asciiTheme="majorBidi" w:hAnsiTheme="majorBidi" w:cstheme="majorBidi"/>
          <w:b w:val="0"/>
          <w:bCs w:val="0"/>
          <w:sz w:val="32"/>
          <w:szCs w:val="32"/>
        </w:rPr>
        <w:t xml:space="preserve"> is </w:t>
      </w:r>
      <w:r w:rsidRPr="00703E16">
        <w:rPr>
          <w:rFonts w:asciiTheme="majorBidi" w:hAnsiTheme="majorBidi" w:cstheme="majorBidi"/>
          <w:sz w:val="32"/>
          <w:szCs w:val="32"/>
        </w:rPr>
        <w:t xml:space="preserve">Gallus domesticus. </w:t>
      </w:r>
    </w:p>
    <w:p w:rsidR="00C3117E" w:rsidRPr="00B744AB" w:rsidRDefault="00C3117E" w:rsidP="00C3117E">
      <w:pPr>
        <w:pStyle w:val="NormalArial"/>
        <w:spacing w:line="360" w:lineRule="auto"/>
        <w:jc w:val="both"/>
        <w:rPr>
          <w:rFonts w:asciiTheme="majorBidi" w:hAnsiTheme="majorBidi" w:cstheme="majorBidi"/>
          <w:b w:val="0"/>
          <w:bCs w:val="0"/>
          <w:sz w:val="40"/>
          <w:szCs w:val="40"/>
        </w:rPr>
      </w:pPr>
      <w:r>
        <w:rPr>
          <w:rFonts w:asciiTheme="majorBidi" w:hAnsiTheme="majorBidi" w:cstheme="majorBidi"/>
          <w:b w:val="0"/>
          <w:bCs w:val="0"/>
          <w:sz w:val="40"/>
          <w:szCs w:val="40"/>
        </w:rPr>
        <w:t xml:space="preserve"> </w:t>
      </w:r>
      <w:r w:rsidRPr="00B744AB">
        <w:rPr>
          <w:rFonts w:asciiTheme="majorBidi" w:hAnsiTheme="majorBidi" w:cstheme="majorBidi"/>
          <w:b w:val="0"/>
          <w:bCs w:val="0"/>
          <w:sz w:val="40"/>
          <w:szCs w:val="40"/>
        </w:rPr>
        <w:t xml:space="preserve">2- Economical classification: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The objective of this classification is the economic benefit.</w:t>
      </w:r>
      <w:r w:rsidRPr="00703E16">
        <w:rPr>
          <w:rFonts w:asciiTheme="majorBidi" w:hAnsiTheme="majorBidi" w:cstheme="majorBidi"/>
          <w:b w:val="0"/>
          <w:bCs w:val="0"/>
          <w:sz w:val="32"/>
          <w:szCs w:val="32"/>
        </w:rPr>
        <w:t xml:space="preserve"> </w:t>
      </w:r>
    </w:p>
    <w:p w:rsidR="00C3117E" w:rsidRPr="00C3117E" w:rsidRDefault="00C3117E" w:rsidP="00C3117E">
      <w:pPr>
        <w:pStyle w:val="NormalArial"/>
        <w:spacing w:line="360" w:lineRule="auto"/>
        <w:jc w:val="both"/>
        <w:rPr>
          <w:rFonts w:asciiTheme="majorBidi" w:hAnsiTheme="majorBidi" w:cstheme="majorBidi"/>
          <w:sz w:val="32"/>
          <w:szCs w:val="32"/>
        </w:rPr>
      </w:pPr>
      <w:r w:rsidRPr="00C3117E">
        <w:rPr>
          <w:rFonts w:asciiTheme="majorBidi" w:hAnsiTheme="majorBidi" w:cstheme="majorBidi"/>
          <w:sz w:val="32"/>
          <w:szCs w:val="32"/>
        </w:rPr>
        <w:t xml:space="preserve">A- Egg- type chickens: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White leghorn, Minorca, </w:t>
      </w:r>
      <w:smartTag w:uri="urn:schemas-microsoft-com:office:smarttags" w:element="place">
        <w:smartTag w:uri="urn:schemas-microsoft-com:office:smarttags" w:element="City">
          <w:r w:rsidRPr="00703E16">
            <w:rPr>
              <w:rFonts w:asciiTheme="majorBidi" w:hAnsiTheme="majorBidi" w:cstheme="majorBidi"/>
              <w:b w:val="0"/>
              <w:bCs w:val="0"/>
              <w:sz w:val="32"/>
              <w:szCs w:val="32"/>
            </w:rPr>
            <w:t>Ancona</w:t>
          </w:r>
        </w:smartTag>
      </w:smartTag>
      <w:r w:rsidRPr="00703E16">
        <w:rPr>
          <w:rFonts w:asciiTheme="majorBidi" w:hAnsiTheme="majorBidi" w:cstheme="majorBidi"/>
          <w:b w:val="0"/>
          <w:bCs w:val="0"/>
          <w:sz w:val="32"/>
          <w:szCs w:val="32"/>
        </w:rPr>
        <w:t xml:space="preserve">. Characterized by: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●Small body size so called light species.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●Early sexual maturation 5 – 6 months.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●Fast movement, nervous, broodiness.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●High production (300) eggs per year.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w:t>
      </w:r>
      <w:r w:rsidRPr="00703E16">
        <w:rPr>
          <w:rStyle w:val="shorttext1"/>
          <w:rFonts w:asciiTheme="majorBidi" w:hAnsiTheme="majorBidi" w:cstheme="majorBidi"/>
          <w:b w:val="0"/>
          <w:bCs w:val="0"/>
          <w:sz w:val="32"/>
          <w:szCs w:val="32"/>
        </w:rPr>
        <w:t>The body is relatively long, high from the front, puffed and wide from behind.</w:t>
      </w:r>
      <w:r w:rsidRPr="00703E16">
        <w:rPr>
          <w:rFonts w:asciiTheme="majorBidi" w:hAnsiTheme="majorBidi" w:cstheme="majorBidi"/>
          <w:b w:val="0"/>
          <w:bCs w:val="0"/>
          <w:sz w:val="32"/>
          <w:szCs w:val="32"/>
        </w:rPr>
        <w:t xml:space="preserve"> </w:t>
      </w:r>
    </w:p>
    <w:p w:rsidR="00C3117E" w:rsidRDefault="00C3117E" w:rsidP="00C3117E">
      <w:pPr>
        <w:pStyle w:val="NormalArial"/>
        <w:spacing w:line="360" w:lineRule="auto"/>
        <w:jc w:val="both"/>
        <w:rPr>
          <w:rFonts w:asciiTheme="majorBidi" w:hAnsiTheme="majorBidi" w:cstheme="majorBidi"/>
          <w:b w:val="0"/>
          <w:bCs w:val="0"/>
          <w:sz w:val="32"/>
          <w:szCs w:val="32"/>
        </w:rPr>
      </w:pPr>
    </w:p>
    <w:p w:rsidR="00C3117E" w:rsidRPr="00C3117E" w:rsidRDefault="00C3117E" w:rsidP="00C3117E">
      <w:pPr>
        <w:pStyle w:val="NormalArial"/>
        <w:spacing w:line="360" w:lineRule="auto"/>
        <w:jc w:val="both"/>
        <w:rPr>
          <w:rFonts w:asciiTheme="majorBidi" w:hAnsiTheme="majorBidi" w:cstheme="majorBidi"/>
          <w:sz w:val="32"/>
          <w:szCs w:val="32"/>
        </w:rPr>
      </w:pPr>
      <w:r w:rsidRPr="00C3117E">
        <w:rPr>
          <w:rFonts w:asciiTheme="majorBidi" w:hAnsiTheme="majorBidi" w:cstheme="majorBidi"/>
          <w:sz w:val="32"/>
          <w:szCs w:val="32"/>
        </w:rPr>
        <w:lastRenderedPageBreak/>
        <w:t xml:space="preserve">B- Meat – type chicken: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w:t>
      </w:r>
      <w:smartTag w:uri="urn:schemas-microsoft-com:office:smarttags" w:element="State">
        <w:smartTag w:uri="urn:schemas-microsoft-com:office:smarttags" w:element="place">
          <w:r w:rsidRPr="00703E16">
            <w:rPr>
              <w:rFonts w:asciiTheme="majorBidi" w:hAnsiTheme="majorBidi" w:cstheme="majorBidi"/>
              <w:b w:val="0"/>
              <w:bCs w:val="0"/>
              <w:sz w:val="32"/>
              <w:szCs w:val="32"/>
            </w:rPr>
            <w:t>Cochin</w:t>
          </w:r>
        </w:smartTag>
      </w:smartTag>
      <w:r w:rsidRPr="00703E16">
        <w:rPr>
          <w:rFonts w:asciiTheme="majorBidi" w:hAnsiTheme="majorBidi" w:cstheme="majorBidi"/>
          <w:b w:val="0"/>
          <w:bCs w:val="0"/>
          <w:sz w:val="32"/>
          <w:szCs w:val="32"/>
        </w:rPr>
        <w:t xml:space="preserve">, Brahma, Langshine. Characterized by: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●Large body size so called heavy species.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●Late sexual maturation 8 – 9 months.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●Slowly movement, quite, broody.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●Low production (80 – 120) eggs per year. </w:t>
      </w:r>
    </w:p>
    <w:p w:rsidR="00C3117E" w:rsidRPr="00C3117E" w:rsidRDefault="00C3117E" w:rsidP="00C3117E">
      <w:pPr>
        <w:pStyle w:val="NormalArial"/>
        <w:spacing w:line="360" w:lineRule="auto"/>
        <w:jc w:val="both"/>
        <w:rPr>
          <w:rFonts w:asciiTheme="majorBidi" w:hAnsiTheme="majorBidi" w:cstheme="majorBidi"/>
          <w:sz w:val="32"/>
          <w:szCs w:val="32"/>
        </w:rPr>
      </w:pPr>
      <w:r w:rsidRPr="00C3117E">
        <w:rPr>
          <w:rFonts w:asciiTheme="majorBidi" w:hAnsiTheme="majorBidi" w:cstheme="majorBidi"/>
          <w:sz w:val="32"/>
          <w:szCs w:val="32"/>
        </w:rPr>
        <w:t xml:space="preserve">C- Dual – purpose chicken: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Rhode island red, </w:t>
      </w:r>
      <w:smartTag w:uri="urn:schemas-microsoft-com:office:smarttags" w:element="place">
        <w:smartTag w:uri="urn:schemas-microsoft-com:office:smarttags" w:element="City">
          <w:r w:rsidRPr="00703E16">
            <w:rPr>
              <w:rFonts w:asciiTheme="majorBidi" w:hAnsiTheme="majorBidi" w:cstheme="majorBidi"/>
              <w:b w:val="0"/>
              <w:bCs w:val="0"/>
              <w:sz w:val="32"/>
              <w:szCs w:val="32"/>
            </w:rPr>
            <w:t>Wyandottes</w:t>
          </w:r>
        </w:smartTag>
        <w:r w:rsidRPr="00703E16">
          <w:rPr>
            <w:rFonts w:asciiTheme="majorBidi" w:hAnsiTheme="majorBidi" w:cstheme="majorBidi"/>
            <w:b w:val="0"/>
            <w:bCs w:val="0"/>
            <w:sz w:val="32"/>
            <w:szCs w:val="32"/>
          </w:rPr>
          <w:t xml:space="preserve">, </w:t>
        </w:r>
        <w:smartTag w:uri="urn:schemas-microsoft-com:office:smarttags" w:element="State">
          <w:r w:rsidRPr="00703E16">
            <w:rPr>
              <w:rFonts w:asciiTheme="majorBidi" w:hAnsiTheme="majorBidi" w:cstheme="majorBidi"/>
              <w:b w:val="0"/>
              <w:bCs w:val="0"/>
              <w:sz w:val="32"/>
              <w:szCs w:val="32"/>
            </w:rPr>
            <w:t>New Hampshire</w:t>
          </w:r>
        </w:smartTag>
        <w:r w:rsidRPr="00703E16">
          <w:rPr>
            <w:rFonts w:asciiTheme="majorBidi" w:hAnsiTheme="majorBidi" w:cstheme="majorBidi"/>
            <w:b w:val="0"/>
            <w:bCs w:val="0"/>
            <w:sz w:val="32"/>
            <w:szCs w:val="32"/>
          </w:rPr>
          <w:t xml:space="preserve">, </w:t>
        </w:r>
        <w:smartTag w:uri="urn:schemas-microsoft-com:office:smarttags" w:element="country-region">
          <w:r w:rsidRPr="00703E16">
            <w:rPr>
              <w:rFonts w:asciiTheme="majorBidi" w:hAnsiTheme="majorBidi" w:cstheme="majorBidi"/>
              <w:b w:val="0"/>
              <w:bCs w:val="0"/>
              <w:sz w:val="32"/>
              <w:szCs w:val="32"/>
            </w:rPr>
            <w:t>Sussex</w:t>
          </w:r>
        </w:smartTag>
      </w:smartTag>
      <w:r w:rsidRPr="00703E16">
        <w:rPr>
          <w:rFonts w:asciiTheme="majorBidi" w:hAnsiTheme="majorBidi" w:cstheme="majorBidi"/>
          <w:b w:val="0"/>
          <w:bCs w:val="0"/>
          <w:sz w:val="32"/>
          <w:szCs w:val="32"/>
        </w:rPr>
        <w:t xml:space="preserve">. Characterized by: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●Medium body size so </w:t>
      </w:r>
      <w:r w:rsidRPr="00703E16">
        <w:rPr>
          <w:rStyle w:val="shorttext1"/>
          <w:rFonts w:asciiTheme="majorBidi" w:hAnsiTheme="majorBidi" w:cstheme="majorBidi"/>
          <w:b w:val="0"/>
          <w:bCs w:val="0"/>
          <w:sz w:val="32"/>
          <w:szCs w:val="32"/>
        </w:rPr>
        <w:t>Can benefit from the meat after the ending  of the period of production.</w:t>
      </w:r>
      <w:r w:rsidRPr="00703E16">
        <w:rPr>
          <w:rFonts w:asciiTheme="majorBidi" w:hAnsiTheme="majorBidi" w:cstheme="majorBidi"/>
          <w:b w:val="0"/>
          <w:bCs w:val="0"/>
          <w:sz w:val="32"/>
          <w:szCs w:val="32"/>
        </w:rPr>
        <w:t xml:space="preserve">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Sexual maturation age (6 – 7)months. </w:t>
      </w:r>
    </w:p>
    <w:p w:rsidR="00C3117E" w:rsidRPr="00703E16" w:rsidRDefault="00C3117E" w:rsidP="00C3117E">
      <w:pPr>
        <w:pStyle w:val="NormalArial"/>
        <w:spacing w:line="360" w:lineRule="auto"/>
        <w:jc w:val="both"/>
        <w:rPr>
          <w:rFonts w:asciiTheme="majorBidi" w:hAnsiTheme="majorBidi" w:cstheme="majorBidi"/>
          <w:sz w:val="32"/>
          <w:szCs w:val="32"/>
        </w:rPr>
      </w:pPr>
      <w:r w:rsidRPr="00703E16">
        <w:rPr>
          <w:rFonts w:asciiTheme="majorBidi" w:hAnsiTheme="majorBidi" w:cstheme="majorBidi"/>
          <w:b w:val="0"/>
          <w:bCs w:val="0"/>
          <w:sz w:val="32"/>
          <w:szCs w:val="32"/>
        </w:rPr>
        <w:t>●Intermediate production (120- 180)eggs per year</w:t>
      </w:r>
      <w:r w:rsidRPr="00703E16">
        <w:rPr>
          <w:rFonts w:asciiTheme="majorBidi" w:hAnsiTheme="majorBidi" w:cstheme="majorBidi"/>
          <w:sz w:val="32"/>
          <w:szCs w:val="32"/>
        </w:rPr>
        <w:t xml:space="preserve">. </w:t>
      </w:r>
    </w:p>
    <w:p w:rsidR="00C3117E" w:rsidRPr="006F7425" w:rsidRDefault="00C3117E" w:rsidP="00C3117E">
      <w:pPr>
        <w:bidi w:val="0"/>
        <w:spacing w:line="360" w:lineRule="auto"/>
        <w:jc w:val="both"/>
        <w:rPr>
          <w:rFonts w:asciiTheme="majorBidi" w:hAnsiTheme="majorBidi" w:cstheme="majorBidi"/>
          <w:b/>
          <w:bCs/>
          <w:color w:val="000000"/>
          <w:sz w:val="40"/>
          <w:szCs w:val="40"/>
        </w:rPr>
      </w:pPr>
      <w:r w:rsidRPr="006F7425">
        <w:rPr>
          <w:rFonts w:asciiTheme="majorBidi" w:hAnsiTheme="majorBidi" w:cstheme="majorBidi"/>
          <w:b/>
          <w:bCs/>
          <w:color w:val="000000"/>
          <w:sz w:val="40"/>
          <w:szCs w:val="40"/>
        </w:rPr>
        <w:t>3- Geographical classification</w:t>
      </w:r>
    </w:p>
    <w:p w:rsidR="00C3117E" w:rsidRPr="00703E16" w:rsidRDefault="00C3117E" w:rsidP="00C3117E">
      <w:pPr>
        <w:pStyle w:val="NormalArial"/>
        <w:spacing w:line="360" w:lineRule="auto"/>
        <w:jc w:val="both"/>
        <w:rPr>
          <w:rStyle w:val="shorttext1"/>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 xml:space="preserve">A- Chicken originates from the Mediterranean region: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 xml:space="preserve">     </w:t>
      </w:r>
      <w:r w:rsidRPr="00703E16">
        <w:rPr>
          <w:rFonts w:asciiTheme="majorBidi" w:hAnsiTheme="majorBidi" w:cstheme="majorBidi"/>
          <w:b w:val="0"/>
          <w:bCs w:val="0"/>
          <w:sz w:val="32"/>
          <w:szCs w:val="32"/>
        </w:rPr>
        <w:t xml:space="preserve"> White leghorn,  Minorca , </w:t>
      </w:r>
      <w:smartTag w:uri="urn:schemas-microsoft-com:office:smarttags" w:element="place">
        <w:smartTag w:uri="urn:schemas-microsoft-com:office:smarttags" w:element="City">
          <w:r w:rsidRPr="00703E16">
            <w:rPr>
              <w:rFonts w:asciiTheme="majorBidi" w:hAnsiTheme="majorBidi" w:cstheme="majorBidi"/>
              <w:b w:val="0"/>
              <w:bCs w:val="0"/>
              <w:sz w:val="32"/>
              <w:szCs w:val="32"/>
            </w:rPr>
            <w:t>Ancona</w:t>
          </w:r>
        </w:smartTag>
      </w:smartTag>
      <w:r w:rsidRPr="00703E16">
        <w:rPr>
          <w:rFonts w:asciiTheme="majorBidi" w:hAnsiTheme="majorBidi" w:cstheme="majorBidi"/>
          <w:b w:val="0"/>
          <w:bCs w:val="0"/>
          <w:sz w:val="32"/>
          <w:szCs w:val="32"/>
        </w:rPr>
        <w:t xml:space="preserve"> .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B- Chicken originates from </w:t>
      </w:r>
      <w:smartTag w:uri="urn:schemas-microsoft-com:office:smarttags" w:element="country-region">
        <w:smartTag w:uri="urn:schemas-microsoft-com:office:smarttags" w:element="place">
          <w:r w:rsidRPr="00703E16">
            <w:rPr>
              <w:rFonts w:asciiTheme="majorBidi" w:hAnsiTheme="majorBidi" w:cstheme="majorBidi"/>
              <w:b w:val="0"/>
              <w:bCs w:val="0"/>
              <w:sz w:val="32"/>
              <w:szCs w:val="32"/>
            </w:rPr>
            <w:t>America</w:t>
          </w:r>
        </w:smartTag>
      </w:smartTag>
      <w:r w:rsidRPr="00703E16">
        <w:rPr>
          <w:rFonts w:asciiTheme="majorBidi" w:hAnsiTheme="majorBidi" w:cstheme="majorBidi"/>
          <w:b w:val="0"/>
          <w:bCs w:val="0"/>
          <w:sz w:val="32"/>
          <w:szCs w:val="32"/>
        </w:rPr>
        <w:t xml:space="preserve">: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Plymoth rock, Rhode island red, Wyandottes, </w:t>
      </w:r>
      <w:smartTag w:uri="urn:schemas-microsoft-com:office:smarttags" w:element="State">
        <w:r w:rsidRPr="00703E16">
          <w:rPr>
            <w:rFonts w:asciiTheme="majorBidi" w:hAnsiTheme="majorBidi" w:cstheme="majorBidi"/>
            <w:b w:val="0"/>
            <w:bCs w:val="0"/>
            <w:sz w:val="32"/>
            <w:szCs w:val="32"/>
          </w:rPr>
          <w:t>New Hampshire</w:t>
        </w:r>
      </w:smartTag>
      <w:r w:rsidRPr="00703E16">
        <w:rPr>
          <w:rFonts w:asciiTheme="majorBidi" w:hAnsiTheme="majorBidi" w:cstheme="majorBidi"/>
          <w:b w:val="0"/>
          <w:bCs w:val="0"/>
          <w:sz w:val="32"/>
          <w:szCs w:val="32"/>
        </w:rPr>
        <w:t xml:space="preserve"> and        </w:t>
      </w:r>
      <w:smartTag w:uri="urn:schemas-microsoft-com:office:smarttags" w:element="place">
        <w:smartTag w:uri="urn:schemas-microsoft-com:office:smarttags" w:element="country-region">
          <w:r w:rsidRPr="00703E16">
            <w:rPr>
              <w:rFonts w:asciiTheme="majorBidi" w:hAnsiTheme="majorBidi" w:cstheme="majorBidi"/>
              <w:b w:val="0"/>
              <w:bCs w:val="0"/>
              <w:sz w:val="32"/>
              <w:szCs w:val="32"/>
            </w:rPr>
            <w:t>Sussex</w:t>
          </w:r>
        </w:smartTag>
      </w:smartTag>
      <w:r w:rsidRPr="00703E16">
        <w:rPr>
          <w:rFonts w:asciiTheme="majorBidi" w:hAnsiTheme="majorBidi" w:cstheme="majorBidi"/>
          <w:b w:val="0"/>
          <w:bCs w:val="0"/>
          <w:sz w:val="32"/>
          <w:szCs w:val="32"/>
        </w:rPr>
        <w:t xml:space="preserve">.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C- Chicken from Asian origin: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w:t>
      </w:r>
      <w:smartTag w:uri="urn:schemas-microsoft-com:office:smarttags" w:element="State">
        <w:smartTag w:uri="urn:schemas-microsoft-com:office:smarttags" w:element="place">
          <w:r w:rsidRPr="00703E16">
            <w:rPr>
              <w:rFonts w:asciiTheme="majorBidi" w:hAnsiTheme="majorBidi" w:cstheme="majorBidi"/>
              <w:b w:val="0"/>
              <w:bCs w:val="0"/>
              <w:sz w:val="32"/>
              <w:szCs w:val="32"/>
            </w:rPr>
            <w:t>Cochin</w:t>
          </w:r>
        </w:smartTag>
      </w:smartTag>
      <w:r w:rsidRPr="00703E16">
        <w:rPr>
          <w:rFonts w:asciiTheme="majorBidi" w:hAnsiTheme="majorBidi" w:cstheme="majorBidi"/>
          <w:b w:val="0"/>
          <w:bCs w:val="0"/>
          <w:sz w:val="32"/>
          <w:szCs w:val="32"/>
        </w:rPr>
        <w:t xml:space="preserve">, Brahma, Langshine.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lastRenderedPageBreak/>
        <w:t xml:space="preserve">D- Chicken from </w:t>
      </w:r>
      <w:smartTag w:uri="urn:schemas-microsoft-com:office:smarttags" w:element="country-region">
        <w:smartTag w:uri="urn:schemas-microsoft-com:office:smarttags" w:element="place">
          <w:r w:rsidRPr="00703E16">
            <w:rPr>
              <w:rFonts w:asciiTheme="majorBidi" w:hAnsiTheme="majorBidi" w:cstheme="majorBidi"/>
              <w:b w:val="0"/>
              <w:bCs w:val="0"/>
              <w:sz w:val="32"/>
              <w:szCs w:val="32"/>
            </w:rPr>
            <w:t>England</w:t>
          </w:r>
        </w:smartTag>
      </w:smartTag>
      <w:r w:rsidRPr="00703E16">
        <w:rPr>
          <w:rFonts w:asciiTheme="majorBidi" w:hAnsiTheme="majorBidi" w:cstheme="majorBidi"/>
          <w:b w:val="0"/>
          <w:bCs w:val="0"/>
          <w:sz w:val="32"/>
          <w:szCs w:val="32"/>
        </w:rPr>
        <w:t xml:space="preserve"> origin: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Dorking + Decalb → white color egg shell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Kornish + </w:t>
      </w:r>
      <w:smartTag w:uri="urn:schemas-microsoft-com:office:smarttags" w:element="country-region">
        <w:smartTag w:uri="urn:schemas-microsoft-com:office:smarttags" w:element="place">
          <w:r w:rsidRPr="00703E16">
            <w:rPr>
              <w:rFonts w:asciiTheme="majorBidi" w:hAnsiTheme="majorBidi" w:cstheme="majorBidi"/>
              <w:b w:val="0"/>
              <w:bCs w:val="0"/>
              <w:sz w:val="32"/>
              <w:szCs w:val="32"/>
            </w:rPr>
            <w:t>Sussex</w:t>
          </w:r>
        </w:smartTag>
      </w:smartTag>
      <w:r w:rsidRPr="00703E16">
        <w:rPr>
          <w:rFonts w:asciiTheme="majorBidi" w:hAnsiTheme="majorBidi" w:cstheme="majorBidi"/>
          <w:b w:val="0"/>
          <w:bCs w:val="0"/>
          <w:sz w:val="32"/>
          <w:szCs w:val="32"/>
        </w:rPr>
        <w:t xml:space="preserve"> + Astralorb + Orpington → Brown color egg shell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E- Local Iraqi chicken:</w:t>
      </w:r>
      <w:r w:rsidRPr="00703E16">
        <w:rPr>
          <w:rStyle w:val="Hyperlink"/>
          <w:rFonts w:asciiTheme="majorBidi" w:hAnsiTheme="majorBidi" w:cstheme="majorBidi"/>
          <w:b w:val="0"/>
          <w:bCs w:val="0"/>
          <w:sz w:val="32"/>
          <w:szCs w:val="32"/>
        </w:rPr>
        <w:t xml:space="preserve"> it i</w:t>
      </w:r>
      <w:r w:rsidRPr="00703E16">
        <w:rPr>
          <w:rStyle w:val="longtext1"/>
          <w:rFonts w:asciiTheme="majorBidi" w:hAnsiTheme="majorBidi" w:cstheme="majorBidi"/>
          <w:b w:val="0"/>
          <w:bCs w:val="0"/>
          <w:sz w:val="32"/>
          <w:szCs w:val="32"/>
        </w:rPr>
        <w:t>s not strain or type or standard species, but hybrid chicken and has mixed characters and does not have the ability to transfer standard attributes such as color feathers, body weight, egg production, and color of egg shell.</w:t>
      </w:r>
      <w:r w:rsidRPr="00703E16">
        <w:rPr>
          <w:rFonts w:asciiTheme="majorBidi" w:hAnsiTheme="majorBidi" w:cstheme="majorBidi"/>
          <w:b w:val="0"/>
          <w:bCs w:val="0"/>
          <w:sz w:val="32"/>
          <w:szCs w:val="32"/>
        </w:rPr>
        <w:t xml:space="preserve"> </w:t>
      </w:r>
    </w:p>
    <w:p w:rsidR="00C3117E" w:rsidRPr="006F7425" w:rsidRDefault="00C3117E" w:rsidP="00C3117E">
      <w:pPr>
        <w:bidi w:val="0"/>
        <w:spacing w:line="360" w:lineRule="auto"/>
        <w:jc w:val="both"/>
        <w:rPr>
          <w:rFonts w:asciiTheme="majorBidi" w:hAnsiTheme="majorBidi" w:cstheme="majorBidi"/>
          <w:b/>
          <w:bCs/>
          <w:color w:val="000000"/>
          <w:sz w:val="40"/>
          <w:szCs w:val="40"/>
        </w:rPr>
      </w:pPr>
      <w:r w:rsidRPr="006F7425">
        <w:rPr>
          <w:rFonts w:asciiTheme="majorBidi" w:hAnsiTheme="majorBidi" w:cstheme="majorBidi"/>
          <w:b/>
          <w:bCs/>
          <w:color w:val="000000"/>
          <w:sz w:val="40"/>
          <w:szCs w:val="40"/>
        </w:rPr>
        <w:t xml:space="preserve">Turkey classification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Filed by:</w:t>
      </w:r>
      <w:r w:rsidRPr="00703E16">
        <w:rPr>
          <w:rFonts w:asciiTheme="majorBidi" w:hAnsiTheme="majorBidi" w:cstheme="majorBidi"/>
          <w:b w:val="0"/>
          <w:bCs w:val="0"/>
          <w:sz w:val="32"/>
          <w:szCs w:val="32"/>
        </w:rPr>
        <w:t xml:space="preserve">  </w:t>
      </w:r>
    </w:p>
    <w:p w:rsidR="00C3117E" w:rsidRPr="006F7425" w:rsidRDefault="00C3117E" w:rsidP="00C3117E">
      <w:pPr>
        <w:pStyle w:val="NormalArial"/>
        <w:spacing w:line="360" w:lineRule="auto"/>
        <w:jc w:val="both"/>
        <w:rPr>
          <w:rFonts w:asciiTheme="majorBidi" w:hAnsiTheme="majorBidi" w:cstheme="majorBidi"/>
          <w:sz w:val="40"/>
          <w:szCs w:val="40"/>
        </w:rPr>
      </w:pPr>
      <w:r w:rsidRPr="006F7425">
        <w:rPr>
          <w:rFonts w:asciiTheme="majorBidi" w:hAnsiTheme="majorBidi" w:cstheme="majorBidi"/>
          <w:sz w:val="40"/>
          <w:szCs w:val="40"/>
        </w:rPr>
        <w:t xml:space="preserve">Body weight: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Heavy weights- male (more than 10 kg) - female (more than6.5kg)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Light weights – male(less than 10 kg) - female(less than 6.5kg)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Chest size: Wide chest- narrow (weak) chest </w:t>
      </w:r>
    </w:p>
    <w:p w:rsidR="00C3117E" w:rsidRPr="006F7425" w:rsidRDefault="00C3117E" w:rsidP="00C3117E">
      <w:pPr>
        <w:pStyle w:val="NormalArial"/>
        <w:spacing w:line="360" w:lineRule="auto"/>
        <w:jc w:val="both"/>
        <w:rPr>
          <w:rFonts w:asciiTheme="majorBidi" w:hAnsiTheme="majorBidi" w:cstheme="majorBidi"/>
          <w:sz w:val="40"/>
          <w:szCs w:val="40"/>
        </w:rPr>
      </w:pPr>
      <w:r w:rsidRPr="006F7425">
        <w:rPr>
          <w:rFonts w:asciiTheme="majorBidi" w:hAnsiTheme="majorBidi" w:cstheme="majorBidi"/>
          <w:sz w:val="40"/>
          <w:szCs w:val="40"/>
        </w:rPr>
        <w:t xml:space="preserve">Feather color: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Bronze – optimizer (15-17kg), Broad breasted bronze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White – </w:t>
      </w:r>
      <w:smartTag w:uri="urn:schemas-microsoft-com:office:smarttags" w:element="City">
        <w:r w:rsidRPr="00703E16">
          <w:rPr>
            <w:rFonts w:asciiTheme="majorBidi" w:hAnsiTheme="majorBidi" w:cstheme="majorBidi"/>
            <w:b w:val="0"/>
            <w:bCs w:val="0"/>
            <w:sz w:val="32"/>
            <w:szCs w:val="32"/>
          </w:rPr>
          <w:t>Holland</w:t>
        </w:r>
      </w:smartTag>
      <w:r w:rsidRPr="00703E16">
        <w:rPr>
          <w:rFonts w:asciiTheme="majorBidi" w:hAnsiTheme="majorBidi" w:cstheme="majorBidi"/>
          <w:b w:val="0"/>
          <w:bCs w:val="0"/>
          <w:sz w:val="32"/>
          <w:szCs w:val="32"/>
        </w:rPr>
        <w:t xml:space="preserve">, American Beltsville, </w:t>
      </w:r>
      <w:smartTag w:uri="urn:schemas-microsoft-com:office:smarttags" w:element="City">
        <w:smartTag w:uri="urn:schemas-microsoft-com:office:smarttags" w:element="place">
          <w:r w:rsidRPr="00703E16">
            <w:rPr>
              <w:rFonts w:asciiTheme="majorBidi" w:hAnsiTheme="majorBidi" w:cstheme="majorBidi"/>
              <w:b w:val="0"/>
              <w:bCs w:val="0"/>
              <w:sz w:val="32"/>
              <w:szCs w:val="32"/>
            </w:rPr>
            <w:t>Moscow</w:t>
          </w:r>
        </w:smartTag>
      </w:smartTag>
      <w:r w:rsidRPr="00703E16">
        <w:rPr>
          <w:rFonts w:asciiTheme="majorBidi" w:hAnsiTheme="majorBidi" w:cstheme="majorBidi"/>
          <w:b w:val="0"/>
          <w:bCs w:val="0"/>
          <w:sz w:val="32"/>
          <w:szCs w:val="32"/>
        </w:rPr>
        <w:t xml:space="preserve">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Black – </w:t>
      </w:r>
      <w:smartTag w:uri="urn:schemas-microsoft-com:office:smarttags" w:element="country-region">
        <w:smartTag w:uri="urn:schemas-microsoft-com:office:smarttags" w:element="place">
          <w:r w:rsidRPr="00703E16">
            <w:rPr>
              <w:rFonts w:asciiTheme="majorBidi" w:hAnsiTheme="majorBidi" w:cstheme="majorBidi"/>
              <w:b w:val="0"/>
              <w:bCs w:val="0"/>
              <w:sz w:val="32"/>
              <w:szCs w:val="32"/>
            </w:rPr>
            <w:t>England</w:t>
          </w:r>
        </w:smartTag>
      </w:smartTag>
      <w:r w:rsidRPr="00703E16">
        <w:rPr>
          <w:rFonts w:asciiTheme="majorBidi" w:hAnsiTheme="majorBidi" w:cstheme="majorBidi"/>
          <w:b w:val="0"/>
          <w:bCs w:val="0"/>
          <w:sz w:val="32"/>
          <w:szCs w:val="32"/>
        </w:rPr>
        <w:t xml:space="preserve">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Red – France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lastRenderedPageBreak/>
        <w:t xml:space="preserve">Local – Small size (bronze, black, red), high consumption of feed, chicks slow growth, low egg production </w:t>
      </w:r>
    </w:p>
    <w:p w:rsidR="00C3117E" w:rsidRPr="006F7425" w:rsidRDefault="00C3117E" w:rsidP="00C3117E">
      <w:pPr>
        <w:bidi w:val="0"/>
        <w:spacing w:line="360" w:lineRule="auto"/>
        <w:jc w:val="both"/>
        <w:rPr>
          <w:rFonts w:asciiTheme="majorBidi" w:hAnsiTheme="majorBidi" w:cstheme="majorBidi"/>
          <w:b/>
          <w:bCs/>
          <w:color w:val="000000"/>
          <w:sz w:val="40"/>
          <w:szCs w:val="40"/>
        </w:rPr>
      </w:pPr>
      <w:r w:rsidRPr="006F7425">
        <w:rPr>
          <w:rFonts w:asciiTheme="majorBidi" w:hAnsiTheme="majorBidi" w:cstheme="majorBidi"/>
          <w:b/>
          <w:bCs/>
          <w:color w:val="000000"/>
          <w:sz w:val="40"/>
          <w:szCs w:val="40"/>
        </w:rPr>
        <w:t xml:space="preserve">Ducks classification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Body weight:</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Heavy – Pekein, Elspory, </w:t>
      </w:r>
      <w:smartTag w:uri="urn:schemas-microsoft-com:office:smarttags" w:element="City">
        <w:smartTag w:uri="urn:schemas-microsoft-com:office:smarttags" w:element="place">
          <w:r w:rsidRPr="00703E16">
            <w:rPr>
              <w:rFonts w:asciiTheme="majorBidi" w:hAnsiTheme="majorBidi" w:cstheme="majorBidi"/>
              <w:b w:val="0"/>
              <w:bCs w:val="0"/>
              <w:sz w:val="32"/>
              <w:szCs w:val="32"/>
            </w:rPr>
            <w:t>Rouen</w:t>
          </w:r>
        </w:smartTag>
      </w:smartTag>
      <w:r w:rsidRPr="00703E16">
        <w:rPr>
          <w:rFonts w:asciiTheme="majorBidi" w:hAnsiTheme="majorBidi" w:cstheme="majorBidi"/>
          <w:b w:val="0"/>
          <w:bCs w:val="0"/>
          <w:sz w:val="32"/>
          <w:szCs w:val="32"/>
        </w:rPr>
        <w:t xml:space="preserve">, American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Light – England (khaki Campbell)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Inter mediate – Local (2k</w:t>
      </w:r>
      <w:r>
        <w:rPr>
          <w:rFonts w:asciiTheme="majorBidi" w:hAnsiTheme="majorBidi" w:cstheme="majorBidi"/>
          <w:b w:val="0"/>
          <w:bCs w:val="0"/>
          <w:sz w:val="32"/>
          <w:szCs w:val="32"/>
        </w:rPr>
        <w:t>g for male)–</w:t>
      </w:r>
      <w:r w:rsidRPr="00703E16">
        <w:rPr>
          <w:rFonts w:asciiTheme="majorBidi" w:hAnsiTheme="majorBidi" w:cstheme="majorBidi"/>
          <w:b w:val="0"/>
          <w:bCs w:val="0"/>
          <w:sz w:val="32"/>
          <w:szCs w:val="32"/>
        </w:rPr>
        <w:t>(1.5kg for female)</w:t>
      </w:r>
      <w:r>
        <w:rPr>
          <w:rFonts w:asciiTheme="majorBidi" w:hAnsiTheme="majorBidi" w:cstheme="majorBidi"/>
          <w:b w:val="0"/>
          <w:bCs w:val="0"/>
          <w:sz w:val="32"/>
          <w:szCs w:val="32"/>
        </w:rPr>
        <w:t xml:space="preserve"> </w:t>
      </w:r>
    </w:p>
    <w:p w:rsidR="00C3117E" w:rsidRPr="006F7425" w:rsidRDefault="00C3117E" w:rsidP="00C3117E">
      <w:pPr>
        <w:bidi w:val="0"/>
        <w:spacing w:line="360" w:lineRule="auto"/>
        <w:jc w:val="both"/>
        <w:rPr>
          <w:rFonts w:asciiTheme="majorBidi" w:hAnsiTheme="majorBidi" w:cstheme="majorBidi"/>
          <w:b/>
          <w:bCs/>
          <w:color w:val="000000"/>
          <w:sz w:val="40"/>
          <w:szCs w:val="40"/>
        </w:rPr>
      </w:pPr>
      <w:r w:rsidRPr="006F7425">
        <w:rPr>
          <w:rFonts w:asciiTheme="majorBidi" w:hAnsiTheme="majorBidi" w:cstheme="majorBidi"/>
          <w:b/>
          <w:bCs/>
          <w:color w:val="000000"/>
          <w:sz w:val="40"/>
          <w:szCs w:val="40"/>
        </w:rPr>
        <w:t xml:space="preserve">Geese classification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Geese is the best kind of poultry, for raised in the pasture because it is able to eat grass, with  helps of the nature of serrated beak, and classified geese on a body weight  to: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Heavy – French (Toulouse)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Semi heavy – German </w:t>
      </w:r>
    </w:p>
    <w:p w:rsidR="00C3117E" w:rsidRPr="00703E16" w:rsidRDefault="00C3117E" w:rsidP="00C3117E">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Light - Chinese</w:t>
      </w:r>
    </w:p>
    <w:p w:rsidR="00C3117E" w:rsidRPr="00703E16" w:rsidRDefault="00C3117E" w:rsidP="00C3117E">
      <w:pPr>
        <w:pStyle w:val="NormalArial"/>
        <w:spacing w:line="360" w:lineRule="auto"/>
        <w:jc w:val="both"/>
        <w:rPr>
          <w:rFonts w:asciiTheme="majorBidi" w:hAnsiTheme="majorBidi" w:cstheme="majorBidi"/>
          <w:b w:val="0"/>
          <w:bCs w:val="0"/>
          <w:vanish/>
          <w:sz w:val="32"/>
          <w:szCs w:val="32"/>
        </w:rPr>
      </w:pPr>
      <w:r w:rsidRPr="00703E16">
        <w:rPr>
          <w:rFonts w:asciiTheme="majorBidi" w:hAnsiTheme="majorBidi" w:cstheme="majorBidi"/>
          <w:b w:val="0"/>
          <w:bCs w:val="0"/>
          <w:vanish/>
          <w:sz w:val="32"/>
          <w:szCs w:val="32"/>
        </w:rPr>
        <w:t> </w:t>
      </w:r>
    </w:p>
    <w:p w:rsidR="00C3117E" w:rsidRPr="00703E16" w:rsidRDefault="00C3117E" w:rsidP="00C3117E">
      <w:pPr>
        <w:spacing w:line="360" w:lineRule="auto"/>
        <w:jc w:val="both"/>
        <w:rPr>
          <w:rFonts w:asciiTheme="majorBidi" w:hAnsiTheme="majorBidi" w:cstheme="majorBidi"/>
          <w:b/>
          <w:bCs/>
          <w:vanish/>
          <w:color w:val="000000"/>
          <w:sz w:val="32"/>
          <w:szCs w:val="32"/>
        </w:rPr>
      </w:pPr>
      <w:r w:rsidRPr="00703E16">
        <w:rPr>
          <w:rFonts w:asciiTheme="majorBidi" w:hAnsiTheme="majorBidi" w:cstheme="majorBidi"/>
          <w:b/>
          <w:bCs/>
          <w:vanish/>
          <w:color w:val="000000"/>
          <w:sz w:val="32"/>
          <w:szCs w:val="32"/>
          <w:rtl/>
        </w:rPr>
        <w:t> </w:t>
      </w:r>
    </w:p>
    <w:p w:rsidR="00C3117E" w:rsidRPr="00703E16" w:rsidRDefault="00C3117E" w:rsidP="00C3117E">
      <w:pPr>
        <w:bidi w:val="0"/>
        <w:spacing w:line="360" w:lineRule="auto"/>
        <w:jc w:val="both"/>
        <w:rPr>
          <w:rFonts w:asciiTheme="majorBidi" w:hAnsiTheme="majorBidi" w:cstheme="majorBidi"/>
          <w:sz w:val="32"/>
          <w:szCs w:val="32"/>
          <w:lang w:bidi="ar-IQ"/>
        </w:rPr>
      </w:pPr>
      <w:r w:rsidRPr="00703E16">
        <w:rPr>
          <w:rFonts w:asciiTheme="majorBidi" w:hAnsiTheme="majorBidi" w:cstheme="majorBidi"/>
          <w:noProof/>
          <w:color w:val="0000CC"/>
          <w:sz w:val="32"/>
          <w:szCs w:val="32"/>
        </w:rPr>
        <w:drawing>
          <wp:inline distT="0" distB="0" distL="0" distR="0">
            <wp:extent cx="10795" cy="10795"/>
            <wp:effectExtent l="0" t="0" r="0" b="0"/>
            <wp:docPr id="1" name="zippyicon" descr="clear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ppyicon" descr="cleardot"/>
                    <pic:cNvPicPr>
                      <a:picLocks noChangeAspect="1" noChangeArrowheads="1"/>
                    </pic:cNvPicPr>
                  </pic:nvPicPr>
                  <pic:blipFill>
                    <a:blip r:embed="rId6"/>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C3117E" w:rsidRPr="00703E16" w:rsidRDefault="00C3117E" w:rsidP="00C3117E">
      <w:pPr>
        <w:bidi w:val="0"/>
        <w:spacing w:line="360" w:lineRule="auto"/>
        <w:jc w:val="both"/>
        <w:rPr>
          <w:rFonts w:asciiTheme="majorBidi" w:hAnsiTheme="majorBidi" w:cstheme="majorBidi"/>
          <w:sz w:val="32"/>
          <w:szCs w:val="32"/>
          <w:lang w:bidi="ar-IQ"/>
        </w:rPr>
      </w:pPr>
    </w:p>
    <w:p w:rsidR="00262CE7" w:rsidRDefault="00262CE7" w:rsidP="00C3117E">
      <w:pPr>
        <w:bidi w:val="0"/>
      </w:pPr>
    </w:p>
    <w:sectPr w:rsidR="00262CE7" w:rsidSect="00E724AC">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CF3" w:rsidRDefault="00DC4CF3" w:rsidP="00C3117E">
      <w:pPr>
        <w:spacing w:after="0" w:line="240" w:lineRule="auto"/>
      </w:pPr>
      <w:r>
        <w:separator/>
      </w:r>
    </w:p>
  </w:endnote>
  <w:endnote w:type="continuationSeparator" w:id="1">
    <w:p w:rsidR="00DC4CF3" w:rsidRDefault="00DC4CF3" w:rsidP="00C311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76314"/>
      <w:docPartObj>
        <w:docPartGallery w:val="Page Numbers (Bottom of Page)"/>
        <w:docPartUnique/>
      </w:docPartObj>
    </w:sdtPr>
    <w:sdtContent>
      <w:p w:rsidR="00C3117E" w:rsidRDefault="00C431E5">
        <w:pPr>
          <w:pStyle w:val="a5"/>
          <w:jc w:val="center"/>
        </w:pPr>
        <w:fldSimple w:instr=" PAGE   \* MERGEFORMAT ">
          <w:r w:rsidR="003C761F" w:rsidRPr="003C761F">
            <w:rPr>
              <w:rFonts w:cs="Calibri"/>
              <w:noProof/>
              <w:rtl/>
              <w:lang w:val="ar-SA"/>
            </w:rPr>
            <w:t>3</w:t>
          </w:r>
        </w:fldSimple>
      </w:p>
    </w:sdtContent>
  </w:sdt>
  <w:p w:rsidR="00C3117E" w:rsidRDefault="00C3117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CF3" w:rsidRDefault="00DC4CF3" w:rsidP="00C3117E">
      <w:pPr>
        <w:spacing w:after="0" w:line="240" w:lineRule="auto"/>
      </w:pPr>
      <w:r>
        <w:separator/>
      </w:r>
    </w:p>
  </w:footnote>
  <w:footnote w:type="continuationSeparator" w:id="1">
    <w:p w:rsidR="00DC4CF3" w:rsidRDefault="00DC4CF3" w:rsidP="00C311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eastAsiaTheme="majorEastAsia" w:hAnsiTheme="majorBidi" w:cstheme="majorBidi"/>
        <w:i/>
        <w:iCs/>
        <w:sz w:val="48"/>
        <w:szCs w:val="48"/>
        <w:rtl/>
      </w:rPr>
      <w:alias w:val="العنوان"/>
      <w:id w:val="77738743"/>
      <w:placeholder>
        <w:docPart w:val="855D2159B70B4571917EDEA810C3F45E"/>
      </w:placeholder>
      <w:dataBinding w:prefixMappings="xmlns:ns0='http://schemas.openxmlformats.org/package/2006/metadata/core-properties' xmlns:ns1='http://purl.org/dc/elements/1.1/'" w:xpath="/ns0:coreProperties[1]/ns1:title[1]" w:storeItemID="{6C3C8BC8-F283-45AE-878A-BAB7291924A1}"/>
      <w:text/>
    </w:sdtPr>
    <w:sdtContent>
      <w:p w:rsidR="00C3117E" w:rsidRDefault="00C3117E" w:rsidP="00C3117E">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sidRPr="00C3117E">
          <w:rPr>
            <w:rFonts w:asciiTheme="majorBidi" w:eastAsiaTheme="majorEastAsia" w:hAnsiTheme="majorBidi" w:cstheme="majorBidi"/>
            <w:i/>
            <w:iCs/>
            <w:sz w:val="48"/>
            <w:szCs w:val="48"/>
          </w:rPr>
          <w:t>Lecture two</w:t>
        </w:r>
      </w:p>
    </w:sdtContent>
  </w:sdt>
  <w:p w:rsidR="00C3117E" w:rsidRDefault="00C3117E">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0"/>
    <w:footnote w:id="1"/>
  </w:footnotePr>
  <w:endnotePr>
    <w:endnote w:id="0"/>
    <w:endnote w:id="1"/>
  </w:endnotePr>
  <w:compat>
    <w:useFELayout/>
  </w:compat>
  <w:rsids>
    <w:rsidRoot w:val="00C3117E"/>
    <w:rsid w:val="00262CE7"/>
    <w:rsid w:val="003C761F"/>
    <w:rsid w:val="008E0F5E"/>
    <w:rsid w:val="00C3117E"/>
    <w:rsid w:val="00C431E5"/>
    <w:rsid w:val="00DC4C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1E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rsid w:val="00C3117E"/>
    <w:rPr>
      <w:color w:val="0000FF"/>
      <w:u w:val="single"/>
    </w:rPr>
  </w:style>
  <w:style w:type="character" w:customStyle="1" w:styleId="shorttext1">
    <w:name w:val="short_text1"/>
    <w:basedOn w:val="a0"/>
    <w:rsid w:val="00C3117E"/>
    <w:rPr>
      <w:sz w:val="29"/>
      <w:szCs w:val="29"/>
    </w:rPr>
  </w:style>
  <w:style w:type="character" w:customStyle="1" w:styleId="longtext1">
    <w:name w:val="long_text1"/>
    <w:basedOn w:val="a0"/>
    <w:rsid w:val="00C3117E"/>
    <w:rPr>
      <w:sz w:val="20"/>
      <w:szCs w:val="20"/>
    </w:rPr>
  </w:style>
  <w:style w:type="paragraph" w:customStyle="1" w:styleId="NormalArial">
    <w:name w:val="Normal+Arial"/>
    <w:basedOn w:val="a"/>
    <w:link w:val="NormalArialChar"/>
    <w:rsid w:val="00C3117E"/>
    <w:pPr>
      <w:bidi w:val="0"/>
      <w:spacing w:before="100" w:after="100" w:line="240" w:lineRule="auto"/>
    </w:pPr>
    <w:rPr>
      <w:rFonts w:ascii="Arial" w:eastAsia="Times New Roman" w:hAnsi="Arial" w:cs="Arial"/>
      <w:b/>
      <w:bCs/>
      <w:color w:val="000000"/>
      <w:sz w:val="28"/>
      <w:szCs w:val="28"/>
      <w:shd w:val="clear" w:color="auto" w:fill="FFFFFF"/>
    </w:rPr>
  </w:style>
  <w:style w:type="character" w:customStyle="1" w:styleId="NormalArialChar">
    <w:name w:val="Normal+Arial Char"/>
    <w:basedOn w:val="a0"/>
    <w:link w:val="NormalArial"/>
    <w:rsid w:val="00C3117E"/>
    <w:rPr>
      <w:rFonts w:ascii="Arial" w:eastAsia="Times New Roman" w:hAnsi="Arial" w:cs="Arial"/>
      <w:b/>
      <w:bCs/>
      <w:color w:val="000000"/>
      <w:sz w:val="28"/>
      <w:szCs w:val="28"/>
    </w:rPr>
  </w:style>
  <w:style w:type="paragraph" w:styleId="a3">
    <w:name w:val="Balloon Text"/>
    <w:basedOn w:val="a"/>
    <w:link w:val="Char"/>
    <w:uiPriority w:val="99"/>
    <w:semiHidden/>
    <w:unhideWhenUsed/>
    <w:rsid w:val="00C3117E"/>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3117E"/>
    <w:rPr>
      <w:rFonts w:ascii="Tahoma" w:hAnsi="Tahoma" w:cs="Tahoma"/>
      <w:sz w:val="16"/>
      <w:szCs w:val="16"/>
    </w:rPr>
  </w:style>
  <w:style w:type="paragraph" w:styleId="a4">
    <w:name w:val="header"/>
    <w:basedOn w:val="a"/>
    <w:link w:val="Char0"/>
    <w:uiPriority w:val="99"/>
    <w:unhideWhenUsed/>
    <w:rsid w:val="00C3117E"/>
    <w:pPr>
      <w:tabs>
        <w:tab w:val="center" w:pos="4153"/>
        <w:tab w:val="right" w:pos="8306"/>
      </w:tabs>
      <w:spacing w:after="0" w:line="240" w:lineRule="auto"/>
    </w:pPr>
  </w:style>
  <w:style w:type="character" w:customStyle="1" w:styleId="Char0">
    <w:name w:val="رأس صفحة Char"/>
    <w:basedOn w:val="a0"/>
    <w:link w:val="a4"/>
    <w:uiPriority w:val="99"/>
    <w:rsid w:val="00C3117E"/>
  </w:style>
  <w:style w:type="paragraph" w:styleId="a5">
    <w:name w:val="footer"/>
    <w:basedOn w:val="a"/>
    <w:link w:val="Char1"/>
    <w:uiPriority w:val="99"/>
    <w:unhideWhenUsed/>
    <w:rsid w:val="00C3117E"/>
    <w:pPr>
      <w:tabs>
        <w:tab w:val="center" w:pos="4153"/>
        <w:tab w:val="right" w:pos="8306"/>
      </w:tabs>
      <w:spacing w:after="0" w:line="240" w:lineRule="auto"/>
    </w:pPr>
  </w:style>
  <w:style w:type="character" w:customStyle="1" w:styleId="Char1">
    <w:name w:val="تذييل صفحة Char"/>
    <w:basedOn w:val="a0"/>
    <w:link w:val="a5"/>
    <w:uiPriority w:val="99"/>
    <w:rsid w:val="00C3117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55D2159B70B4571917EDEA810C3F45E"/>
        <w:category>
          <w:name w:val="عام"/>
          <w:gallery w:val="placeholder"/>
        </w:category>
        <w:types>
          <w:type w:val="bbPlcHdr"/>
        </w:types>
        <w:behaviors>
          <w:behavior w:val="content"/>
        </w:behaviors>
        <w:guid w:val="{A583E268-C2E3-45F2-BD46-F5F7E533D349}"/>
      </w:docPartPr>
      <w:docPartBody>
        <w:p w:rsidR="00EB3860" w:rsidRDefault="00947713" w:rsidP="00947713">
          <w:pPr>
            <w:pStyle w:val="855D2159B70B4571917EDEA810C3F45E"/>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47713"/>
    <w:rsid w:val="005B5CE5"/>
    <w:rsid w:val="00947713"/>
    <w:rsid w:val="00EB38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86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5D2159B70B4571917EDEA810C3F45E">
    <w:name w:val="855D2159B70B4571917EDEA810C3F45E"/>
    <w:rsid w:val="0094771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468</Words>
  <Characters>2671</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Lecture two</vt:lpstr>
    </vt:vector>
  </TitlesOfParts>
  <Company/>
  <LinksUpToDate>false</LinksUpToDate>
  <CharactersWithSpaces>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two</dc:title>
  <dc:subject/>
  <dc:creator>ENG</dc:creator>
  <cp:keywords/>
  <dc:description/>
  <cp:lastModifiedBy>ENG</cp:lastModifiedBy>
  <cp:revision>4</cp:revision>
  <dcterms:created xsi:type="dcterms:W3CDTF">2015-02-21T08:39:00Z</dcterms:created>
  <dcterms:modified xsi:type="dcterms:W3CDTF">2015-02-23T14:03:00Z</dcterms:modified>
</cp:coreProperties>
</file>