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329A" w:rsidRPr="00D2329A" w:rsidRDefault="00D2329A" w:rsidP="002A38F2">
      <w:pPr>
        <w:bidi w:val="0"/>
        <w:spacing w:line="240" w:lineRule="auto"/>
        <w:rPr>
          <w:rFonts w:asciiTheme="minorBidi" w:hAnsiTheme="minorBidi"/>
          <w:sz w:val="28"/>
          <w:szCs w:val="28"/>
          <w:lang w:bidi="ar-IQ"/>
        </w:rPr>
      </w:pPr>
      <w:r w:rsidRPr="00D2329A">
        <w:rPr>
          <w:rFonts w:asciiTheme="minorBidi" w:hAnsiTheme="minorBidi"/>
          <w:b/>
          <w:bCs/>
          <w:sz w:val="28"/>
          <w:szCs w:val="28"/>
          <w:lang w:bidi="ar-IQ"/>
        </w:rPr>
        <w:t xml:space="preserve">Diseases of the Respiratory System </w:t>
      </w:r>
    </w:p>
    <w:p w:rsidR="00D2329A" w:rsidRPr="00D2329A" w:rsidRDefault="00D2329A" w:rsidP="002A38F2">
      <w:pPr>
        <w:bidi w:val="0"/>
        <w:spacing w:line="240" w:lineRule="auto"/>
        <w:jc w:val="center"/>
        <w:rPr>
          <w:rFonts w:asciiTheme="minorBidi" w:hAnsiTheme="minorBidi"/>
          <w:sz w:val="28"/>
          <w:szCs w:val="28"/>
          <w:rtl/>
          <w:lang w:bidi="ar-IQ"/>
        </w:rPr>
      </w:pPr>
      <w:r w:rsidRPr="00D2329A">
        <w:rPr>
          <w:rFonts w:asciiTheme="minorBidi" w:hAnsiTheme="minorBidi"/>
          <w:b/>
          <w:bCs/>
          <w:sz w:val="28"/>
          <w:szCs w:val="28"/>
          <w:lang w:bidi="ar-IQ"/>
        </w:rPr>
        <w:t>ASPIRATION PNEUMONIA</w:t>
      </w:r>
    </w:p>
    <w:p w:rsidR="00D2329A" w:rsidRPr="00D2329A" w:rsidRDefault="00D2329A" w:rsidP="002A38F2">
      <w:pPr>
        <w:bidi w:val="0"/>
        <w:spacing w:line="240" w:lineRule="auto"/>
        <w:rPr>
          <w:rFonts w:asciiTheme="minorBidi" w:hAnsiTheme="minorBidi"/>
          <w:sz w:val="28"/>
          <w:szCs w:val="28"/>
          <w:rtl/>
          <w:lang w:bidi="ar-IQ"/>
        </w:rPr>
      </w:pPr>
      <w:r w:rsidRPr="00D2329A">
        <w:rPr>
          <w:rFonts w:asciiTheme="minorBidi" w:hAnsiTheme="minorBidi"/>
          <w:b/>
          <w:bCs/>
          <w:sz w:val="28"/>
          <w:szCs w:val="28"/>
          <w:lang w:bidi="ar-IQ"/>
        </w:rPr>
        <w:t>Assistant Professor</w:t>
      </w:r>
      <w:r>
        <w:rPr>
          <w:rFonts w:asciiTheme="minorBidi" w:hAnsiTheme="minorBidi"/>
          <w:sz w:val="28"/>
          <w:szCs w:val="28"/>
          <w:lang w:bidi="ar-IQ"/>
        </w:rPr>
        <w:t xml:space="preserve"> </w:t>
      </w:r>
      <w:r w:rsidRPr="00D2329A">
        <w:rPr>
          <w:rFonts w:asciiTheme="minorBidi" w:hAnsiTheme="minorBidi"/>
          <w:b/>
          <w:bCs/>
          <w:sz w:val="28"/>
          <w:szCs w:val="28"/>
          <w:lang w:bidi="ar-IQ"/>
        </w:rPr>
        <w:t xml:space="preserve">Dr. </w:t>
      </w:r>
      <w:proofErr w:type="spellStart"/>
      <w:r w:rsidRPr="00D2329A">
        <w:rPr>
          <w:rFonts w:asciiTheme="minorBidi" w:hAnsiTheme="minorBidi"/>
          <w:b/>
          <w:bCs/>
          <w:sz w:val="28"/>
          <w:szCs w:val="28"/>
          <w:lang w:bidi="ar-IQ"/>
        </w:rPr>
        <w:t>Hayder</w:t>
      </w:r>
      <w:proofErr w:type="spellEnd"/>
      <w:r w:rsidRPr="00D2329A">
        <w:rPr>
          <w:rFonts w:asciiTheme="minorBidi" w:hAnsiTheme="minorBidi"/>
          <w:b/>
          <w:bCs/>
          <w:sz w:val="28"/>
          <w:szCs w:val="28"/>
          <w:lang w:bidi="ar-IQ"/>
        </w:rPr>
        <w:t xml:space="preserve"> </w:t>
      </w:r>
      <w:proofErr w:type="spellStart"/>
      <w:r w:rsidRPr="00D2329A">
        <w:rPr>
          <w:rFonts w:asciiTheme="minorBidi" w:hAnsiTheme="minorBidi"/>
          <w:b/>
          <w:bCs/>
          <w:sz w:val="28"/>
          <w:szCs w:val="28"/>
          <w:lang w:bidi="ar-IQ"/>
        </w:rPr>
        <w:t>Badri</w:t>
      </w:r>
      <w:proofErr w:type="spellEnd"/>
      <w:r w:rsidRPr="00D2329A">
        <w:rPr>
          <w:rFonts w:asciiTheme="minorBidi" w:hAnsiTheme="minorBidi"/>
          <w:b/>
          <w:bCs/>
          <w:sz w:val="28"/>
          <w:szCs w:val="28"/>
          <w:lang w:bidi="ar-IQ"/>
        </w:rPr>
        <w:t xml:space="preserve"> </w:t>
      </w:r>
      <w:proofErr w:type="spellStart"/>
      <w:r w:rsidRPr="00D2329A">
        <w:rPr>
          <w:rFonts w:asciiTheme="minorBidi" w:hAnsiTheme="minorBidi"/>
          <w:b/>
          <w:bCs/>
          <w:sz w:val="28"/>
          <w:szCs w:val="28"/>
          <w:lang w:bidi="ar-IQ"/>
        </w:rPr>
        <w:t>Abboud</w:t>
      </w:r>
      <w:proofErr w:type="spellEnd"/>
    </w:p>
    <w:p w:rsidR="00D2329A" w:rsidRPr="00D2329A" w:rsidRDefault="00D2329A" w:rsidP="002A38F2">
      <w:pPr>
        <w:bidi w:val="0"/>
        <w:spacing w:line="240" w:lineRule="auto"/>
        <w:rPr>
          <w:rFonts w:asciiTheme="minorBidi" w:hAnsiTheme="minorBidi"/>
          <w:sz w:val="28"/>
          <w:szCs w:val="28"/>
          <w:rtl/>
          <w:lang w:bidi="ar-IQ"/>
        </w:rPr>
      </w:pPr>
      <w:proofErr w:type="spellStart"/>
      <w:r w:rsidRPr="00D2329A">
        <w:rPr>
          <w:rFonts w:asciiTheme="minorBidi" w:hAnsiTheme="minorBidi"/>
          <w:b/>
          <w:bCs/>
          <w:sz w:val="28"/>
          <w:szCs w:val="28"/>
          <w:lang w:bidi="ar-IQ"/>
        </w:rPr>
        <w:t>B.V.M</w:t>
      </w:r>
      <w:proofErr w:type="gramStart"/>
      <w:r w:rsidRPr="00D2329A">
        <w:rPr>
          <w:rFonts w:asciiTheme="minorBidi" w:hAnsiTheme="minorBidi"/>
          <w:b/>
          <w:bCs/>
          <w:sz w:val="28"/>
          <w:szCs w:val="28"/>
          <w:lang w:bidi="ar-IQ"/>
        </w:rPr>
        <w:t>.&amp;</w:t>
      </w:r>
      <w:proofErr w:type="gramEnd"/>
      <w:r w:rsidRPr="00D2329A">
        <w:rPr>
          <w:rFonts w:asciiTheme="minorBidi" w:hAnsiTheme="minorBidi"/>
          <w:b/>
          <w:bCs/>
          <w:sz w:val="28"/>
          <w:szCs w:val="28"/>
          <w:lang w:bidi="ar-IQ"/>
        </w:rPr>
        <w:t>S.,M.S.V.M.&amp;S.,Ph.D</w:t>
      </w:r>
      <w:proofErr w:type="spellEnd"/>
      <w:r w:rsidRPr="00D2329A">
        <w:rPr>
          <w:rFonts w:asciiTheme="minorBidi" w:hAnsiTheme="minorBidi"/>
          <w:b/>
          <w:bCs/>
          <w:sz w:val="28"/>
          <w:szCs w:val="28"/>
          <w:lang w:bidi="ar-IQ"/>
        </w:rPr>
        <w:t xml:space="preserve">. </w:t>
      </w:r>
    </w:p>
    <w:p w:rsidR="00750100" w:rsidRPr="00D2329A" w:rsidRDefault="006C5A3D" w:rsidP="002A38F2">
      <w:pPr>
        <w:numPr>
          <w:ilvl w:val="0"/>
          <w:numId w:val="1"/>
        </w:numPr>
        <w:bidi w:val="0"/>
        <w:spacing w:line="240" w:lineRule="auto"/>
        <w:rPr>
          <w:rFonts w:asciiTheme="minorBidi" w:hAnsiTheme="minorBidi"/>
          <w:sz w:val="28"/>
          <w:szCs w:val="28"/>
          <w:rtl/>
          <w:lang w:bidi="ar-IQ"/>
        </w:rPr>
      </w:pPr>
      <w:r w:rsidRPr="00D2329A">
        <w:rPr>
          <w:rFonts w:asciiTheme="minorBidi" w:hAnsiTheme="minorBidi"/>
          <w:b/>
          <w:bCs/>
          <w:sz w:val="28"/>
          <w:szCs w:val="28"/>
          <w:lang w:bidi="ar-IQ"/>
        </w:rPr>
        <w:t>Aspiration or inhalation pneumonia is a common and serious disease of farm animals.</w:t>
      </w:r>
    </w:p>
    <w:p w:rsidR="00D2329A" w:rsidRPr="00D2329A" w:rsidRDefault="00D2329A" w:rsidP="002A38F2">
      <w:pPr>
        <w:bidi w:val="0"/>
        <w:spacing w:line="240" w:lineRule="auto"/>
        <w:rPr>
          <w:rFonts w:asciiTheme="minorBidi" w:hAnsiTheme="minorBidi"/>
          <w:sz w:val="28"/>
          <w:szCs w:val="28"/>
          <w:rtl/>
          <w:lang w:bidi="ar-IQ"/>
        </w:rPr>
      </w:pPr>
      <w:r w:rsidRPr="00D2329A">
        <w:rPr>
          <w:rFonts w:asciiTheme="minorBidi" w:hAnsiTheme="minorBidi"/>
          <w:b/>
          <w:bCs/>
          <w:sz w:val="28"/>
          <w:szCs w:val="28"/>
          <w:lang w:bidi="ar-IQ"/>
        </w:rPr>
        <w:t>CAUSES</w:t>
      </w:r>
    </w:p>
    <w:p w:rsidR="00D2329A" w:rsidRPr="00D2329A" w:rsidRDefault="00D2329A" w:rsidP="002A38F2">
      <w:pPr>
        <w:bidi w:val="0"/>
        <w:spacing w:line="240" w:lineRule="auto"/>
        <w:rPr>
          <w:rFonts w:asciiTheme="minorBidi" w:hAnsiTheme="minorBidi"/>
          <w:sz w:val="28"/>
          <w:szCs w:val="28"/>
          <w:rtl/>
          <w:lang w:bidi="ar-IQ"/>
        </w:rPr>
      </w:pPr>
      <w:r w:rsidRPr="00D2329A">
        <w:rPr>
          <w:rFonts w:asciiTheme="minorBidi" w:hAnsiTheme="minorBidi"/>
          <w:b/>
          <w:bCs/>
          <w:sz w:val="28"/>
          <w:szCs w:val="28"/>
          <w:lang w:bidi="ar-IQ"/>
        </w:rPr>
        <w:t xml:space="preserve">- Cases occur after careless drenching or passage of a stomach tube during treatment for other illness, for example administration of mineral oil </w:t>
      </w:r>
      <w:proofErr w:type="gramStart"/>
      <w:r w:rsidRPr="00D2329A">
        <w:rPr>
          <w:rFonts w:asciiTheme="minorBidi" w:hAnsiTheme="minorBidi"/>
          <w:b/>
          <w:bCs/>
          <w:sz w:val="28"/>
          <w:szCs w:val="28"/>
          <w:lang w:bidi="ar-IQ"/>
        </w:rPr>
        <w:t>to  horses</w:t>
      </w:r>
      <w:proofErr w:type="gramEnd"/>
      <w:r w:rsidRPr="00D2329A">
        <w:rPr>
          <w:rFonts w:asciiTheme="minorBidi" w:hAnsiTheme="minorBidi"/>
          <w:b/>
          <w:bCs/>
          <w:sz w:val="28"/>
          <w:szCs w:val="28"/>
          <w:lang w:bidi="ar-IQ"/>
        </w:rPr>
        <w:t xml:space="preserve"> with colic. Even when care is taken these procedures  are</w:t>
      </w:r>
      <w:r w:rsidR="002A38F2" w:rsidRPr="002A38F2">
        <w:rPr>
          <w:rFonts w:asciiTheme="minorBidi" w:hAnsiTheme="minorBidi"/>
          <w:b/>
          <w:bCs/>
          <w:sz w:val="28"/>
          <w:szCs w:val="28"/>
          <w:lang w:bidi="ar-IQ"/>
        </w:rPr>
        <w:t xml:space="preserve"> </w:t>
      </w:r>
      <w:r w:rsidR="002A38F2" w:rsidRPr="00D2329A">
        <w:rPr>
          <w:rFonts w:asciiTheme="minorBidi" w:hAnsiTheme="minorBidi"/>
          <w:b/>
          <w:bCs/>
          <w:sz w:val="28"/>
          <w:szCs w:val="28"/>
          <w:lang w:bidi="ar-IQ"/>
        </w:rPr>
        <w:t xml:space="preserve">not without risk. </w:t>
      </w:r>
      <w:r w:rsidRPr="00D2329A">
        <w:rPr>
          <w:rFonts w:asciiTheme="minorBidi" w:hAnsiTheme="minorBidi"/>
          <w:b/>
          <w:bCs/>
          <w:sz w:val="28"/>
          <w:szCs w:val="28"/>
          <w:lang w:bidi="ar-IQ"/>
        </w:rPr>
        <w:t xml:space="preserve">                                                                                                                                                                                                                                                                                                                                                                                                                                                                                                                                     </w:t>
      </w:r>
      <w:r w:rsidR="002A38F2">
        <w:rPr>
          <w:rFonts w:asciiTheme="minorBidi" w:hAnsiTheme="minorBidi"/>
          <w:b/>
          <w:bCs/>
          <w:sz w:val="28"/>
          <w:szCs w:val="28"/>
          <w:lang w:bidi="ar-IQ"/>
        </w:rPr>
        <w:t xml:space="preserve">                 </w:t>
      </w:r>
    </w:p>
    <w:p w:rsidR="00D2329A" w:rsidRPr="00D2329A" w:rsidRDefault="00D2329A" w:rsidP="002A38F2">
      <w:pPr>
        <w:bidi w:val="0"/>
        <w:spacing w:line="240" w:lineRule="auto"/>
        <w:rPr>
          <w:rFonts w:asciiTheme="minorBidi" w:hAnsiTheme="minorBidi"/>
          <w:sz w:val="28"/>
          <w:szCs w:val="28"/>
          <w:rtl/>
          <w:lang w:bidi="ar-IQ"/>
        </w:rPr>
      </w:pPr>
      <w:r w:rsidRPr="00D2329A">
        <w:rPr>
          <w:rFonts w:asciiTheme="minorBidi" w:hAnsiTheme="minorBidi"/>
          <w:b/>
          <w:bCs/>
          <w:sz w:val="28"/>
          <w:szCs w:val="28"/>
          <w:lang w:bidi="ar-IQ"/>
        </w:rPr>
        <w:t xml:space="preserve">- Other causes include the feeding of calves and pigs on fluid feeds in inadequate </w:t>
      </w:r>
      <w:proofErr w:type="spellStart"/>
      <w:r w:rsidRPr="00D2329A">
        <w:rPr>
          <w:rFonts w:asciiTheme="minorBidi" w:hAnsiTheme="minorBidi"/>
          <w:b/>
          <w:bCs/>
          <w:sz w:val="28"/>
          <w:szCs w:val="28"/>
          <w:lang w:bidi="ar-IQ"/>
        </w:rPr>
        <w:t>troughing</w:t>
      </w:r>
      <w:proofErr w:type="spellEnd"/>
      <w:r w:rsidRPr="00D2329A">
        <w:rPr>
          <w:rFonts w:asciiTheme="minorBidi" w:hAnsiTheme="minorBidi"/>
          <w:b/>
          <w:bCs/>
          <w:sz w:val="28"/>
          <w:szCs w:val="28"/>
          <w:lang w:bidi="ar-IQ"/>
        </w:rPr>
        <w:t xml:space="preserve">, inhalation occurring in the struggle for food. </w:t>
      </w:r>
    </w:p>
    <w:p w:rsidR="00D2329A" w:rsidRPr="00D2329A" w:rsidRDefault="00D2329A" w:rsidP="002A38F2">
      <w:pPr>
        <w:bidi w:val="0"/>
        <w:spacing w:line="240" w:lineRule="auto"/>
        <w:rPr>
          <w:rFonts w:asciiTheme="minorBidi" w:hAnsiTheme="minorBidi"/>
          <w:sz w:val="28"/>
          <w:szCs w:val="28"/>
          <w:rtl/>
          <w:lang w:bidi="ar-IQ"/>
        </w:rPr>
      </w:pPr>
      <w:r w:rsidRPr="00D2329A">
        <w:rPr>
          <w:rFonts w:asciiTheme="minorBidi" w:hAnsiTheme="minorBidi"/>
          <w:b/>
          <w:bCs/>
          <w:sz w:val="28"/>
          <w:szCs w:val="28"/>
          <w:lang w:bidi="ar-IQ"/>
        </w:rPr>
        <w:t xml:space="preserve">- Dipping of sheep and cattle when they are weak, or keeping their heads under for too long, also results in inhalation of fluid. </w:t>
      </w:r>
      <w:r w:rsidRPr="00D2329A">
        <w:rPr>
          <w:rFonts w:asciiTheme="minorBidi" w:hAnsiTheme="minorBidi"/>
          <w:b/>
          <w:bCs/>
          <w:sz w:val="28"/>
          <w:szCs w:val="28"/>
          <w:lang w:bidi="ar-IQ"/>
        </w:rPr>
        <w:br/>
        <w:t>- Vomiting in ruminants and horses may be followed by aspiration, especially in cattle with parturient paresis or during the passage of a stomach tube if the head is held high</w:t>
      </w:r>
      <w:r w:rsidRPr="00D2329A">
        <w:rPr>
          <w:rFonts w:asciiTheme="minorBidi" w:hAnsiTheme="minorBidi"/>
          <w:b/>
          <w:bCs/>
          <w:sz w:val="28"/>
          <w:szCs w:val="28"/>
          <w:lang w:bidi="ar-IQ"/>
        </w:rPr>
        <w:br/>
        <w:t xml:space="preserve">- Rupture of a pharyngeal abscess during palpation of the pharynx or passage of a nasal tube may cause sudden aspiration of infective material. </w:t>
      </w:r>
      <w:r w:rsidRPr="00D2329A">
        <w:rPr>
          <w:rFonts w:asciiTheme="minorBidi" w:hAnsiTheme="minorBidi"/>
          <w:b/>
          <w:bCs/>
          <w:sz w:val="28"/>
          <w:szCs w:val="28"/>
          <w:lang w:bidi="ar-IQ"/>
        </w:rPr>
        <w:br/>
        <w:t>- Animals suffering from paralysis or obstruction of the larynx, pharynx, or esophagus may aspirate food or water when attempting to swallow.</w:t>
      </w:r>
      <w:r w:rsidRPr="00D2329A">
        <w:rPr>
          <w:rFonts w:asciiTheme="minorBidi" w:hAnsiTheme="minorBidi"/>
          <w:b/>
          <w:bCs/>
          <w:sz w:val="28"/>
          <w:szCs w:val="28"/>
          <w:lang w:bidi="ar-IQ"/>
        </w:rPr>
        <w:br/>
        <w:t>- Aspiration pneumonia is the consistent lesion of crude oil poisoning in cattle and pr</w:t>
      </w:r>
      <w:r w:rsidR="002A38F2">
        <w:rPr>
          <w:rFonts w:asciiTheme="minorBidi" w:hAnsiTheme="minorBidi"/>
          <w:b/>
          <w:bCs/>
          <w:sz w:val="28"/>
          <w:szCs w:val="28"/>
          <w:lang w:bidi="ar-IQ"/>
        </w:rPr>
        <w:t xml:space="preserve">obably results from vomiting or </w:t>
      </w:r>
      <w:r w:rsidRPr="00D2329A">
        <w:rPr>
          <w:rFonts w:asciiTheme="minorBidi" w:hAnsiTheme="minorBidi"/>
          <w:b/>
          <w:bCs/>
          <w:sz w:val="28"/>
          <w:szCs w:val="28"/>
          <w:lang w:bidi="ar-IQ"/>
        </w:rPr>
        <w:t>regurgitation.</w:t>
      </w:r>
    </w:p>
    <w:p w:rsidR="002A38F2" w:rsidRDefault="00D2329A" w:rsidP="002A38F2">
      <w:pPr>
        <w:bidi w:val="0"/>
        <w:spacing w:line="240" w:lineRule="auto"/>
        <w:rPr>
          <w:rFonts w:asciiTheme="minorBidi" w:hAnsiTheme="minorBidi"/>
          <w:b/>
          <w:bCs/>
          <w:sz w:val="28"/>
          <w:szCs w:val="28"/>
          <w:lang w:bidi="ar-IQ"/>
        </w:rPr>
      </w:pPr>
      <w:r w:rsidRPr="002A38F2">
        <w:rPr>
          <w:rFonts w:asciiTheme="minorBidi" w:hAnsiTheme="minorBidi"/>
          <w:b/>
          <w:bCs/>
          <w:sz w:val="28"/>
          <w:szCs w:val="28"/>
          <w:u w:val="single"/>
          <w:lang w:bidi="ar-IQ"/>
        </w:rPr>
        <w:t>Lipid pneumonia</w:t>
      </w:r>
      <w:r w:rsidRPr="00D2329A">
        <w:rPr>
          <w:rFonts w:asciiTheme="minorBidi" w:hAnsiTheme="minorBidi"/>
          <w:b/>
          <w:bCs/>
          <w:sz w:val="28"/>
          <w:szCs w:val="28"/>
          <w:lang w:bidi="ar-IQ"/>
        </w:rPr>
        <w:br/>
        <w:t>- Lipid pneumonia usually results from aspiration of mineral oil (liquid paraffin) administered for gastrointestinal disease.</w:t>
      </w:r>
      <w:r w:rsidRPr="00D2329A">
        <w:rPr>
          <w:rFonts w:asciiTheme="minorBidi" w:hAnsiTheme="minorBidi"/>
          <w:b/>
          <w:bCs/>
          <w:sz w:val="28"/>
          <w:szCs w:val="28"/>
          <w:lang w:bidi="ar-IQ"/>
        </w:rPr>
        <w:br/>
        <w:t>- Pneumonia is sometimes the result of unintentional administration of the oil into the trachea through a misplaced stomach tube, or inhalation following oral administration of oil.</w:t>
      </w:r>
      <w:r w:rsidRPr="00D2329A">
        <w:rPr>
          <w:rFonts w:asciiTheme="minorBidi" w:hAnsiTheme="minorBidi"/>
          <w:b/>
          <w:bCs/>
          <w:sz w:val="28"/>
          <w:szCs w:val="28"/>
          <w:lang w:bidi="ar-IQ"/>
        </w:rPr>
        <w:br/>
        <w:t xml:space="preserve">- However, aspiration of oil can occur even when it is delivered into the stomach through a </w:t>
      </w:r>
      <w:proofErr w:type="spellStart"/>
      <w:r w:rsidRPr="00D2329A">
        <w:rPr>
          <w:rFonts w:asciiTheme="minorBidi" w:hAnsiTheme="minorBidi"/>
          <w:b/>
          <w:bCs/>
          <w:sz w:val="28"/>
          <w:szCs w:val="28"/>
          <w:lang w:bidi="ar-IQ"/>
        </w:rPr>
        <w:t>nasogastric</w:t>
      </w:r>
      <w:proofErr w:type="spellEnd"/>
      <w:r w:rsidRPr="00D2329A">
        <w:rPr>
          <w:rFonts w:asciiTheme="minorBidi" w:hAnsiTheme="minorBidi"/>
          <w:b/>
          <w:bCs/>
          <w:sz w:val="28"/>
          <w:szCs w:val="28"/>
          <w:lang w:bidi="ar-IQ"/>
        </w:rPr>
        <w:t xml:space="preserve"> tube, </w:t>
      </w:r>
      <w:r w:rsidRPr="00D2329A">
        <w:rPr>
          <w:rFonts w:asciiTheme="minorBidi" w:hAnsiTheme="minorBidi"/>
          <w:b/>
          <w:bCs/>
          <w:sz w:val="28"/>
          <w:szCs w:val="28"/>
          <w:lang w:bidi="ar-IQ"/>
        </w:rPr>
        <w:br/>
        <w:t xml:space="preserve">presumably because of regurgitation of oil either around the tube or after the tube has been removed.                                       </w:t>
      </w:r>
    </w:p>
    <w:p w:rsidR="00D2329A" w:rsidRPr="00D2329A" w:rsidRDefault="00D2329A" w:rsidP="002A38F2">
      <w:pPr>
        <w:bidi w:val="0"/>
        <w:spacing w:line="240" w:lineRule="auto"/>
        <w:rPr>
          <w:rFonts w:asciiTheme="minorBidi" w:hAnsiTheme="minorBidi"/>
          <w:sz w:val="28"/>
          <w:szCs w:val="28"/>
          <w:rtl/>
          <w:lang w:bidi="ar-IQ"/>
        </w:rPr>
      </w:pPr>
      <w:r w:rsidRPr="00D2329A">
        <w:rPr>
          <w:rFonts w:asciiTheme="minorBidi" w:hAnsiTheme="minorBidi"/>
          <w:b/>
          <w:bCs/>
          <w:sz w:val="28"/>
          <w:szCs w:val="28"/>
          <w:lang w:bidi="ar-IQ"/>
        </w:rPr>
        <w:t>- Administration of oil to sedated or severely depressed animals may increase the risk of aspiration.</w:t>
      </w:r>
    </w:p>
    <w:p w:rsidR="002A38F2" w:rsidRDefault="00D2329A" w:rsidP="002A38F2">
      <w:pPr>
        <w:bidi w:val="0"/>
        <w:spacing w:line="240" w:lineRule="auto"/>
        <w:rPr>
          <w:rFonts w:asciiTheme="minorBidi" w:hAnsiTheme="minorBidi"/>
          <w:b/>
          <w:bCs/>
          <w:sz w:val="28"/>
          <w:szCs w:val="28"/>
          <w:lang w:bidi="ar-IQ"/>
        </w:rPr>
      </w:pPr>
      <w:r w:rsidRPr="00D2329A">
        <w:rPr>
          <w:rFonts w:asciiTheme="minorBidi" w:hAnsiTheme="minorBidi"/>
          <w:b/>
          <w:bCs/>
          <w:sz w:val="28"/>
          <w:szCs w:val="28"/>
          <w:u w:val="single"/>
          <w:lang w:bidi="ar-IQ"/>
        </w:rPr>
        <w:t xml:space="preserve">-Clinical signs </w:t>
      </w:r>
      <w:r w:rsidRPr="00D2329A">
        <w:rPr>
          <w:rFonts w:asciiTheme="minorBidi" w:hAnsiTheme="minorBidi"/>
          <w:b/>
          <w:bCs/>
          <w:sz w:val="28"/>
          <w:szCs w:val="28"/>
          <w:lang w:bidi="ar-IQ"/>
        </w:rPr>
        <w:t xml:space="preserve">include cough, </w:t>
      </w:r>
      <w:proofErr w:type="spellStart"/>
      <w:r w:rsidRPr="00D2329A">
        <w:rPr>
          <w:rFonts w:asciiTheme="minorBidi" w:hAnsiTheme="minorBidi"/>
          <w:b/>
          <w:bCs/>
          <w:sz w:val="28"/>
          <w:szCs w:val="28"/>
          <w:lang w:bidi="ar-IQ"/>
        </w:rPr>
        <w:t>tachypnea</w:t>
      </w:r>
      <w:proofErr w:type="spellEnd"/>
      <w:r w:rsidRPr="00D2329A">
        <w:rPr>
          <w:rFonts w:asciiTheme="minorBidi" w:hAnsiTheme="minorBidi"/>
          <w:b/>
          <w:bCs/>
          <w:sz w:val="28"/>
          <w:szCs w:val="28"/>
          <w:lang w:bidi="ar-IQ"/>
        </w:rPr>
        <w:t xml:space="preserve">, tachycardia, pyrexia, respiratory distress and abnormal lung sounds.     </w:t>
      </w:r>
    </w:p>
    <w:p w:rsidR="00D2329A" w:rsidRPr="002A38F2" w:rsidRDefault="00D2329A" w:rsidP="002A38F2">
      <w:pPr>
        <w:bidi w:val="0"/>
        <w:spacing w:line="240" w:lineRule="auto"/>
        <w:rPr>
          <w:rFonts w:asciiTheme="minorBidi" w:hAnsiTheme="minorBidi"/>
          <w:sz w:val="28"/>
          <w:szCs w:val="28"/>
          <w:rtl/>
          <w:lang w:bidi="ar-IQ"/>
        </w:rPr>
      </w:pPr>
      <w:r w:rsidRPr="00D2329A">
        <w:rPr>
          <w:rFonts w:asciiTheme="minorBidi" w:hAnsiTheme="minorBidi"/>
          <w:b/>
          <w:bCs/>
          <w:sz w:val="28"/>
          <w:szCs w:val="28"/>
          <w:lang w:bidi="ar-IQ"/>
        </w:rPr>
        <w:t xml:space="preserve"> -Radiographs can reveal an alveolar and interstitial pattern - Examination of tracheal aspirates reveals a </w:t>
      </w:r>
      <w:proofErr w:type="spellStart"/>
      <w:r w:rsidRPr="00D2329A">
        <w:rPr>
          <w:rFonts w:asciiTheme="minorBidi" w:hAnsiTheme="minorBidi"/>
          <w:b/>
          <w:bCs/>
          <w:sz w:val="28"/>
          <w:szCs w:val="28"/>
          <w:lang w:bidi="ar-IQ"/>
        </w:rPr>
        <w:t>neutrophilic</w:t>
      </w:r>
      <w:proofErr w:type="spellEnd"/>
      <w:r w:rsidRPr="00D2329A">
        <w:rPr>
          <w:rFonts w:asciiTheme="minorBidi" w:hAnsiTheme="minorBidi"/>
          <w:b/>
          <w:bCs/>
          <w:sz w:val="28"/>
          <w:szCs w:val="28"/>
          <w:lang w:bidi="ar-IQ"/>
        </w:rPr>
        <w:t xml:space="preserve"> inflammation and the presence of lipid. Lipid can be readily identified by Sudan or oil red 0 of smears of the </w:t>
      </w:r>
      <w:r w:rsidRPr="00D2329A">
        <w:rPr>
          <w:rFonts w:asciiTheme="minorBidi" w:hAnsiTheme="minorBidi"/>
          <w:b/>
          <w:bCs/>
          <w:sz w:val="28"/>
          <w:szCs w:val="28"/>
          <w:lang w:bidi="ar-IQ"/>
        </w:rPr>
        <w:lastRenderedPageBreak/>
        <w:t>aspirate in acute cases.</w:t>
      </w:r>
      <w:r w:rsidRPr="00D2329A">
        <w:rPr>
          <w:rFonts w:asciiTheme="minorBidi" w:hAnsiTheme="minorBidi"/>
          <w:b/>
          <w:bCs/>
          <w:sz w:val="28"/>
          <w:szCs w:val="28"/>
          <w:lang w:bidi="ar-IQ"/>
        </w:rPr>
        <w:br/>
      </w:r>
      <w:r w:rsidRPr="00D2329A">
        <w:rPr>
          <w:rFonts w:asciiTheme="minorBidi" w:hAnsiTheme="minorBidi"/>
          <w:b/>
          <w:bCs/>
          <w:sz w:val="28"/>
          <w:szCs w:val="28"/>
          <w:u w:val="single"/>
          <w:lang w:bidi="ar-IQ"/>
        </w:rPr>
        <w:t xml:space="preserve">- Necropsy </w:t>
      </w:r>
      <w:r w:rsidRPr="00D2329A">
        <w:rPr>
          <w:rFonts w:asciiTheme="minorBidi" w:hAnsiTheme="minorBidi"/>
          <w:b/>
          <w:bCs/>
          <w:sz w:val="28"/>
          <w:szCs w:val="28"/>
          <w:lang w:bidi="ar-IQ"/>
        </w:rPr>
        <w:t>examination reveals consolidated lungs.</w:t>
      </w:r>
      <w:r w:rsidRPr="00D2329A">
        <w:rPr>
          <w:rFonts w:asciiTheme="minorBidi" w:hAnsiTheme="minorBidi"/>
          <w:b/>
          <w:bCs/>
          <w:sz w:val="28"/>
          <w:szCs w:val="28"/>
          <w:lang w:bidi="ar-IQ"/>
        </w:rPr>
        <w:br/>
        <w:t xml:space="preserve"> - On cut section of these areas oil can be visible. </w:t>
      </w:r>
      <w:r w:rsidRPr="00D2329A">
        <w:rPr>
          <w:rFonts w:asciiTheme="minorBidi" w:hAnsiTheme="minorBidi"/>
          <w:b/>
          <w:bCs/>
          <w:sz w:val="28"/>
          <w:szCs w:val="28"/>
          <w:lang w:bidi="ar-IQ"/>
        </w:rPr>
        <w:br/>
        <w:t>- Chronic cases have tissue necrosis and severe interstitial pneumonia.</w:t>
      </w:r>
      <w:r w:rsidRPr="00D2329A">
        <w:rPr>
          <w:rFonts w:asciiTheme="minorBidi" w:hAnsiTheme="minorBidi"/>
          <w:b/>
          <w:bCs/>
          <w:sz w:val="28"/>
          <w:szCs w:val="28"/>
          <w:lang w:bidi="ar-IQ"/>
        </w:rPr>
        <w:br/>
        <w:t>- Lipid droplets can be ide</w:t>
      </w:r>
      <w:r w:rsidR="002A38F2">
        <w:rPr>
          <w:rFonts w:asciiTheme="minorBidi" w:hAnsiTheme="minorBidi"/>
          <w:b/>
          <w:bCs/>
          <w:sz w:val="28"/>
          <w:szCs w:val="28"/>
          <w:lang w:bidi="ar-IQ"/>
        </w:rPr>
        <w:t xml:space="preserve">ntified in affected lung tissue </w:t>
      </w:r>
      <w:r w:rsidRPr="00D2329A">
        <w:rPr>
          <w:rFonts w:asciiTheme="minorBidi" w:hAnsiTheme="minorBidi"/>
          <w:b/>
          <w:bCs/>
          <w:sz w:val="28"/>
          <w:szCs w:val="28"/>
          <w:lang w:bidi="ar-IQ"/>
        </w:rPr>
        <w:t>after oil red 0 staining of sections.</w:t>
      </w:r>
      <w:r w:rsidRPr="00D2329A">
        <w:rPr>
          <w:rFonts w:asciiTheme="minorBidi" w:hAnsiTheme="minorBidi"/>
          <w:b/>
          <w:bCs/>
          <w:sz w:val="28"/>
          <w:szCs w:val="28"/>
          <w:lang w:bidi="ar-IQ"/>
        </w:rPr>
        <w:br/>
        <w:t>-The presence and nature o</w:t>
      </w:r>
      <w:r w:rsidR="002A38F2">
        <w:rPr>
          <w:rFonts w:asciiTheme="minorBidi" w:hAnsiTheme="minorBidi"/>
          <w:b/>
          <w:bCs/>
          <w:sz w:val="28"/>
          <w:szCs w:val="28"/>
          <w:lang w:bidi="ar-IQ"/>
        </w:rPr>
        <w:t xml:space="preserve">f the lipid can be demonstrated </w:t>
      </w:r>
      <w:r w:rsidRPr="00D2329A">
        <w:rPr>
          <w:rFonts w:asciiTheme="minorBidi" w:hAnsiTheme="minorBidi"/>
          <w:b/>
          <w:bCs/>
          <w:sz w:val="28"/>
          <w:szCs w:val="28"/>
          <w:lang w:bidi="ar-IQ"/>
        </w:rPr>
        <w:t>by thin layer chromatography and gas chromatography.</w:t>
      </w:r>
    </w:p>
    <w:p w:rsidR="00D2329A" w:rsidRPr="00D2329A" w:rsidRDefault="00D2329A" w:rsidP="002A38F2">
      <w:pPr>
        <w:bidi w:val="0"/>
        <w:spacing w:line="240" w:lineRule="auto"/>
        <w:rPr>
          <w:rFonts w:asciiTheme="minorBidi" w:hAnsiTheme="minorBidi"/>
          <w:sz w:val="28"/>
          <w:szCs w:val="28"/>
          <w:rtl/>
          <w:lang w:bidi="ar-IQ"/>
        </w:rPr>
      </w:pPr>
      <w:r w:rsidRPr="00D2329A">
        <w:rPr>
          <w:rFonts w:asciiTheme="minorBidi" w:hAnsiTheme="minorBidi"/>
          <w:b/>
          <w:bCs/>
          <w:sz w:val="28"/>
          <w:szCs w:val="28"/>
          <w:lang w:bidi="ar-IQ"/>
        </w:rPr>
        <w:t xml:space="preserve">-The </w:t>
      </w:r>
      <w:r w:rsidRPr="00D2329A">
        <w:rPr>
          <w:rFonts w:asciiTheme="minorBidi" w:hAnsiTheme="minorBidi"/>
          <w:b/>
          <w:bCs/>
          <w:sz w:val="28"/>
          <w:szCs w:val="28"/>
          <w:u w:val="single"/>
          <w:lang w:bidi="ar-IQ"/>
        </w:rPr>
        <w:t>prognosis</w:t>
      </w:r>
      <w:r w:rsidRPr="00D2329A">
        <w:rPr>
          <w:rFonts w:asciiTheme="minorBidi" w:hAnsiTheme="minorBidi"/>
          <w:b/>
          <w:bCs/>
          <w:sz w:val="28"/>
          <w:szCs w:val="28"/>
          <w:lang w:bidi="ar-IQ"/>
        </w:rPr>
        <w:t xml:space="preserve"> for recovery is poor.</w:t>
      </w:r>
      <w:r w:rsidRPr="00D2329A">
        <w:rPr>
          <w:rFonts w:asciiTheme="minorBidi" w:hAnsiTheme="minorBidi"/>
          <w:b/>
          <w:bCs/>
          <w:sz w:val="28"/>
          <w:szCs w:val="28"/>
          <w:lang w:bidi="ar-IQ"/>
        </w:rPr>
        <w:br/>
        <w:t xml:space="preserve">- </w:t>
      </w:r>
      <w:r w:rsidRPr="00D2329A">
        <w:rPr>
          <w:rFonts w:asciiTheme="minorBidi" w:hAnsiTheme="minorBidi"/>
          <w:b/>
          <w:bCs/>
          <w:sz w:val="28"/>
          <w:szCs w:val="28"/>
          <w:u w:val="single"/>
          <w:lang w:bidi="ar-IQ"/>
        </w:rPr>
        <w:t>Treatment</w:t>
      </w:r>
      <w:r w:rsidRPr="00D2329A">
        <w:rPr>
          <w:rFonts w:asciiTheme="minorBidi" w:hAnsiTheme="minorBidi"/>
          <w:b/>
          <w:bCs/>
          <w:sz w:val="28"/>
          <w:szCs w:val="28"/>
          <w:lang w:bidi="ar-IQ"/>
        </w:rPr>
        <w:t xml:space="preserve"> is supportive and in</w:t>
      </w:r>
      <w:r w:rsidR="002A38F2">
        <w:rPr>
          <w:rFonts w:asciiTheme="minorBidi" w:hAnsiTheme="minorBidi"/>
          <w:b/>
          <w:bCs/>
          <w:sz w:val="28"/>
          <w:szCs w:val="28"/>
          <w:lang w:bidi="ar-IQ"/>
        </w:rPr>
        <w:t xml:space="preserve">cludes anti-inflammatory drugs </w:t>
      </w:r>
      <w:r w:rsidRPr="00D2329A">
        <w:rPr>
          <w:rFonts w:asciiTheme="minorBidi" w:hAnsiTheme="minorBidi"/>
          <w:b/>
          <w:bCs/>
          <w:sz w:val="28"/>
          <w:szCs w:val="28"/>
          <w:lang w:bidi="ar-IQ"/>
        </w:rPr>
        <w:t>antimicrobials</w:t>
      </w:r>
      <w:proofErr w:type="gramStart"/>
      <w:r w:rsidRPr="00D2329A">
        <w:rPr>
          <w:rFonts w:asciiTheme="minorBidi" w:hAnsiTheme="minorBidi"/>
          <w:b/>
          <w:bCs/>
          <w:sz w:val="28"/>
          <w:szCs w:val="28"/>
          <w:lang w:bidi="ar-IQ"/>
        </w:rPr>
        <w:t xml:space="preserve">, </w:t>
      </w:r>
      <w:r w:rsidR="002A38F2">
        <w:rPr>
          <w:rFonts w:asciiTheme="minorBidi" w:hAnsiTheme="minorBidi"/>
          <w:b/>
          <w:bCs/>
          <w:sz w:val="28"/>
          <w:szCs w:val="28"/>
          <w:lang w:bidi="ar-IQ"/>
        </w:rPr>
        <w:t xml:space="preserve"> </w:t>
      </w:r>
      <w:r w:rsidRPr="00D2329A">
        <w:rPr>
          <w:rFonts w:asciiTheme="minorBidi" w:hAnsiTheme="minorBidi"/>
          <w:b/>
          <w:bCs/>
          <w:sz w:val="28"/>
          <w:szCs w:val="28"/>
          <w:lang w:bidi="ar-IQ"/>
        </w:rPr>
        <w:t>and</w:t>
      </w:r>
      <w:proofErr w:type="gramEnd"/>
      <w:r w:rsidRPr="00D2329A">
        <w:rPr>
          <w:rFonts w:asciiTheme="minorBidi" w:hAnsiTheme="minorBidi"/>
          <w:b/>
          <w:bCs/>
          <w:sz w:val="28"/>
          <w:szCs w:val="28"/>
          <w:lang w:bidi="ar-IQ"/>
        </w:rPr>
        <w:t xml:space="preserve"> oxygen.</w:t>
      </w:r>
      <w:r w:rsidRPr="00D2329A">
        <w:rPr>
          <w:rFonts w:asciiTheme="minorBidi" w:hAnsiTheme="minorBidi"/>
          <w:b/>
          <w:bCs/>
          <w:sz w:val="28"/>
          <w:szCs w:val="28"/>
          <w:lang w:bidi="ar-IQ"/>
        </w:rPr>
        <w:br/>
        <w:t>- There is no specific treatment.</w:t>
      </w:r>
      <w:r w:rsidRPr="00D2329A">
        <w:rPr>
          <w:rFonts w:asciiTheme="minorBidi" w:hAnsiTheme="minorBidi"/>
          <w:b/>
          <w:bCs/>
          <w:sz w:val="28"/>
          <w:szCs w:val="28"/>
          <w:lang w:bidi="ar-IQ"/>
        </w:rPr>
        <w:br/>
        <w:t xml:space="preserve">- </w:t>
      </w:r>
      <w:r w:rsidRPr="00D2329A">
        <w:rPr>
          <w:rFonts w:asciiTheme="minorBidi" w:hAnsiTheme="minorBidi"/>
          <w:b/>
          <w:bCs/>
          <w:sz w:val="28"/>
          <w:szCs w:val="28"/>
          <w:u w:val="single"/>
          <w:lang w:bidi="ar-IQ"/>
        </w:rPr>
        <w:t>Prevention</w:t>
      </w:r>
      <w:r w:rsidRPr="00D2329A">
        <w:rPr>
          <w:rFonts w:asciiTheme="minorBidi" w:hAnsiTheme="minorBidi"/>
          <w:b/>
          <w:bCs/>
          <w:sz w:val="28"/>
          <w:szCs w:val="28"/>
          <w:lang w:bidi="ar-IQ"/>
        </w:rPr>
        <w:t xml:space="preserve"> includes careful insertion of </w:t>
      </w:r>
      <w:proofErr w:type="spellStart"/>
      <w:r w:rsidRPr="00D2329A">
        <w:rPr>
          <w:rFonts w:asciiTheme="minorBidi" w:hAnsiTheme="minorBidi"/>
          <w:b/>
          <w:bCs/>
          <w:sz w:val="28"/>
          <w:szCs w:val="28"/>
          <w:lang w:bidi="ar-IQ"/>
        </w:rPr>
        <w:t>nasogastric</w:t>
      </w:r>
      <w:proofErr w:type="spellEnd"/>
      <w:r w:rsidRPr="00D2329A">
        <w:rPr>
          <w:rFonts w:asciiTheme="minorBidi" w:hAnsiTheme="minorBidi"/>
          <w:b/>
          <w:bCs/>
          <w:sz w:val="28"/>
          <w:szCs w:val="28"/>
          <w:lang w:bidi="ar-IQ"/>
        </w:rPr>
        <w:t xml:space="preserve"> tubes, verification of their placement in the stomach and not administering mineral oil to animals with a distended stomach or ones that are heavily sedated or severely depressed.</w:t>
      </w:r>
      <w:r w:rsidRPr="00D2329A">
        <w:rPr>
          <w:rFonts w:asciiTheme="minorBidi" w:hAnsiTheme="minorBidi"/>
          <w:b/>
          <w:bCs/>
          <w:sz w:val="28"/>
          <w:szCs w:val="28"/>
          <w:lang w:bidi="ar-IQ"/>
        </w:rPr>
        <w:br/>
        <w:t xml:space="preserve"> </w:t>
      </w:r>
      <w:r w:rsidRPr="002A38F2">
        <w:rPr>
          <w:rFonts w:asciiTheme="minorBidi" w:hAnsiTheme="minorBidi"/>
          <w:b/>
          <w:bCs/>
          <w:sz w:val="28"/>
          <w:szCs w:val="28"/>
          <w:u w:val="single"/>
          <w:lang w:bidi="ar-IQ"/>
        </w:rPr>
        <w:t>Esophageal obstruction</w:t>
      </w:r>
      <w:r w:rsidRPr="00D2329A">
        <w:rPr>
          <w:rFonts w:asciiTheme="minorBidi" w:hAnsiTheme="minorBidi"/>
          <w:b/>
          <w:bCs/>
          <w:sz w:val="28"/>
          <w:szCs w:val="28"/>
          <w:lang w:bidi="ar-IQ"/>
        </w:rPr>
        <w:br/>
        <w:t>- Esophageal obstruction is a common and important cause of pneumonia in horses.</w:t>
      </w:r>
      <w:r w:rsidRPr="00D2329A">
        <w:rPr>
          <w:rFonts w:asciiTheme="minorBidi" w:hAnsiTheme="minorBidi"/>
          <w:b/>
          <w:bCs/>
          <w:sz w:val="28"/>
          <w:szCs w:val="28"/>
          <w:lang w:bidi="ar-IQ"/>
        </w:rPr>
        <w:br/>
        <w:t xml:space="preserve">- Of 18 horses with esophageal obstruction that had thoracic radiographs performed, eight had evidence of aspiration pneumonia. </w:t>
      </w:r>
    </w:p>
    <w:p w:rsidR="00D2329A" w:rsidRPr="00D2329A" w:rsidRDefault="00D2329A" w:rsidP="002A38F2">
      <w:pPr>
        <w:bidi w:val="0"/>
        <w:spacing w:line="240" w:lineRule="auto"/>
        <w:rPr>
          <w:rFonts w:asciiTheme="minorBidi" w:hAnsiTheme="minorBidi"/>
          <w:sz w:val="28"/>
          <w:szCs w:val="28"/>
          <w:rtl/>
          <w:lang w:bidi="ar-IQ"/>
        </w:rPr>
      </w:pPr>
      <w:r w:rsidRPr="00D2329A">
        <w:rPr>
          <w:rFonts w:asciiTheme="minorBidi" w:hAnsiTheme="minorBidi"/>
          <w:b/>
          <w:bCs/>
          <w:sz w:val="28"/>
          <w:szCs w:val="28"/>
          <w:lang w:bidi="ar-IQ"/>
        </w:rPr>
        <w:t>- Obstruction of the esoph</w:t>
      </w:r>
      <w:r w:rsidR="002A38F2">
        <w:rPr>
          <w:rFonts w:asciiTheme="minorBidi" w:hAnsiTheme="minorBidi"/>
          <w:b/>
          <w:bCs/>
          <w:sz w:val="28"/>
          <w:szCs w:val="28"/>
          <w:lang w:bidi="ar-IQ"/>
        </w:rPr>
        <w:t xml:space="preserve">agus in horses, and in other </w:t>
      </w:r>
      <w:proofErr w:type="spellStart"/>
      <w:r w:rsidR="002A38F2">
        <w:rPr>
          <w:rFonts w:asciiTheme="minorBidi" w:hAnsiTheme="minorBidi"/>
          <w:b/>
          <w:bCs/>
          <w:sz w:val="28"/>
          <w:szCs w:val="28"/>
          <w:lang w:bidi="ar-IQ"/>
        </w:rPr>
        <w:t>s</w:t>
      </w:r>
      <w:r w:rsidRPr="00D2329A">
        <w:rPr>
          <w:rFonts w:asciiTheme="minorBidi" w:hAnsiTheme="minorBidi"/>
          <w:b/>
          <w:bCs/>
          <w:sz w:val="28"/>
          <w:szCs w:val="28"/>
          <w:lang w:bidi="ar-IQ"/>
        </w:rPr>
        <w:t>cies</w:t>
      </w:r>
      <w:proofErr w:type="spellEnd"/>
      <w:r w:rsidRPr="00D2329A">
        <w:rPr>
          <w:rFonts w:asciiTheme="minorBidi" w:hAnsiTheme="minorBidi"/>
          <w:b/>
          <w:bCs/>
          <w:sz w:val="28"/>
          <w:szCs w:val="28"/>
          <w:lang w:bidi="ar-IQ"/>
        </w:rPr>
        <w:t>, leads to the accumulation of saliva and feed material in the esophagus oral to the obstruction.</w:t>
      </w:r>
      <w:r w:rsidRPr="00D2329A">
        <w:rPr>
          <w:rFonts w:asciiTheme="minorBidi" w:hAnsiTheme="minorBidi"/>
          <w:b/>
          <w:bCs/>
          <w:sz w:val="28"/>
          <w:szCs w:val="28"/>
          <w:lang w:bidi="ar-IQ"/>
        </w:rPr>
        <w:br/>
        <w:t xml:space="preserve">-  When the esophagus is full, this material accumulates in the pharynx with subsequent aspiration into the trachea resulting in contamination of the trachea and lower airways with feed material and </w:t>
      </w:r>
      <w:proofErr w:type="spellStart"/>
      <w:r w:rsidRPr="00D2329A">
        <w:rPr>
          <w:rFonts w:asciiTheme="minorBidi" w:hAnsiTheme="minorBidi"/>
          <w:b/>
          <w:bCs/>
          <w:sz w:val="28"/>
          <w:szCs w:val="28"/>
          <w:lang w:bidi="ar-IQ"/>
        </w:rPr>
        <w:t>oropharyngeal</w:t>
      </w:r>
      <w:proofErr w:type="spellEnd"/>
      <w:r w:rsidRPr="00D2329A">
        <w:rPr>
          <w:rFonts w:asciiTheme="minorBidi" w:hAnsiTheme="minorBidi"/>
          <w:b/>
          <w:bCs/>
          <w:sz w:val="28"/>
          <w:szCs w:val="28"/>
          <w:lang w:bidi="ar-IQ"/>
        </w:rPr>
        <w:t xml:space="preserve"> bacteria.</w:t>
      </w:r>
      <w:r w:rsidRPr="00D2329A">
        <w:rPr>
          <w:rFonts w:asciiTheme="minorBidi" w:hAnsiTheme="minorBidi"/>
          <w:b/>
          <w:bCs/>
          <w:sz w:val="28"/>
          <w:szCs w:val="28"/>
          <w:lang w:bidi="ar-IQ"/>
        </w:rPr>
        <w:br/>
        <w:t xml:space="preserve">- Feed material is </w:t>
      </w:r>
      <w:proofErr w:type="gramStart"/>
      <w:r w:rsidRPr="00D2329A">
        <w:rPr>
          <w:rFonts w:asciiTheme="minorBidi" w:hAnsiTheme="minorBidi"/>
          <w:b/>
          <w:bCs/>
          <w:sz w:val="28"/>
          <w:szCs w:val="28"/>
          <w:lang w:bidi="ar-IQ"/>
        </w:rPr>
        <w:t>irritant</w:t>
      </w:r>
      <w:proofErr w:type="gramEnd"/>
      <w:r w:rsidRPr="00D2329A">
        <w:rPr>
          <w:rFonts w:asciiTheme="minorBidi" w:hAnsiTheme="minorBidi"/>
          <w:b/>
          <w:bCs/>
          <w:sz w:val="28"/>
          <w:szCs w:val="28"/>
          <w:lang w:bidi="ar-IQ"/>
        </w:rPr>
        <w:t xml:space="preserve"> and also causes obstruction of the smaller airways.</w:t>
      </w:r>
      <w:r w:rsidRPr="00D2329A">
        <w:rPr>
          <w:rFonts w:asciiTheme="minorBidi" w:hAnsiTheme="minorBidi"/>
          <w:b/>
          <w:bCs/>
          <w:sz w:val="28"/>
          <w:szCs w:val="28"/>
          <w:lang w:bidi="ar-IQ"/>
        </w:rPr>
        <w:br/>
        <w:t>-  Pulmonary defense mechanisms are weakened or overwhelmed by the contamination and infection and pneumonia result.</w:t>
      </w:r>
      <w:r w:rsidRPr="00D2329A">
        <w:rPr>
          <w:rFonts w:asciiTheme="minorBidi" w:hAnsiTheme="minorBidi"/>
          <w:b/>
          <w:bCs/>
          <w:sz w:val="28"/>
          <w:szCs w:val="28"/>
          <w:lang w:bidi="ar-IQ"/>
        </w:rPr>
        <w:br/>
        <w:t xml:space="preserve"> - The duration of esophageal obstruction is a good indicator of the risk of aspiration pneumonia, although the extent of contamination of the trachea with feed material is not. </w:t>
      </w:r>
      <w:r w:rsidRPr="00D2329A">
        <w:rPr>
          <w:rFonts w:asciiTheme="minorBidi" w:hAnsiTheme="minorBidi"/>
          <w:b/>
          <w:bCs/>
          <w:sz w:val="28"/>
          <w:szCs w:val="28"/>
          <w:lang w:bidi="ar-IQ"/>
        </w:rPr>
        <w:br/>
      </w:r>
      <w:r w:rsidRPr="00D2329A">
        <w:rPr>
          <w:rFonts w:asciiTheme="minorBidi" w:hAnsiTheme="minorBidi"/>
          <w:b/>
          <w:bCs/>
          <w:sz w:val="28"/>
          <w:szCs w:val="28"/>
          <w:lang w:bidi="ar-IQ"/>
        </w:rPr>
        <w:br/>
      </w:r>
      <w:proofErr w:type="gramStart"/>
      <w:r w:rsidRPr="00D2329A">
        <w:rPr>
          <w:rFonts w:asciiTheme="minorBidi" w:hAnsiTheme="minorBidi"/>
          <w:b/>
          <w:bCs/>
          <w:sz w:val="28"/>
          <w:szCs w:val="28"/>
          <w:lang w:bidi="ar-IQ"/>
        </w:rPr>
        <w:t>CLINICAL FINDINGS</w:t>
      </w:r>
      <w:r w:rsidRPr="00D2329A">
        <w:rPr>
          <w:rFonts w:asciiTheme="minorBidi" w:hAnsiTheme="minorBidi"/>
          <w:b/>
          <w:bCs/>
          <w:sz w:val="28"/>
          <w:szCs w:val="28"/>
          <w:lang w:bidi="ar-IQ"/>
        </w:rPr>
        <w:br/>
        <w:t xml:space="preserve">- Affected horses </w:t>
      </w:r>
      <w:proofErr w:type="spellStart"/>
      <w:r w:rsidRPr="00D2329A">
        <w:rPr>
          <w:rFonts w:asciiTheme="minorBidi" w:hAnsiTheme="minorBidi"/>
          <w:b/>
          <w:bCs/>
          <w:sz w:val="28"/>
          <w:szCs w:val="28"/>
          <w:lang w:bidi="ar-IQ"/>
        </w:rPr>
        <w:t>pyrexic</w:t>
      </w:r>
      <w:proofErr w:type="spellEnd"/>
      <w:r w:rsidRPr="00D2329A">
        <w:rPr>
          <w:rFonts w:asciiTheme="minorBidi" w:hAnsiTheme="minorBidi"/>
          <w:b/>
          <w:bCs/>
          <w:sz w:val="28"/>
          <w:szCs w:val="28"/>
          <w:lang w:bidi="ar-IQ"/>
        </w:rPr>
        <w:t>,</w:t>
      </w:r>
      <w:r w:rsidR="002A38F2">
        <w:rPr>
          <w:rFonts w:asciiTheme="minorBidi" w:hAnsiTheme="minorBidi"/>
          <w:b/>
          <w:bCs/>
          <w:sz w:val="28"/>
          <w:szCs w:val="28"/>
          <w:lang w:bidi="ar-IQ"/>
        </w:rPr>
        <w:t xml:space="preserve"> </w:t>
      </w:r>
      <w:proofErr w:type="spellStart"/>
      <w:r w:rsidR="002A38F2">
        <w:rPr>
          <w:rFonts w:asciiTheme="minorBidi" w:hAnsiTheme="minorBidi"/>
          <w:b/>
          <w:bCs/>
          <w:sz w:val="28"/>
          <w:szCs w:val="28"/>
          <w:lang w:bidi="ar-IQ"/>
        </w:rPr>
        <w:t>tachycardic</w:t>
      </w:r>
      <w:proofErr w:type="spellEnd"/>
      <w:r w:rsidR="002A38F2">
        <w:rPr>
          <w:rFonts w:asciiTheme="minorBidi" w:hAnsiTheme="minorBidi"/>
          <w:b/>
          <w:bCs/>
          <w:sz w:val="28"/>
          <w:szCs w:val="28"/>
          <w:lang w:bidi="ar-IQ"/>
        </w:rPr>
        <w:t>, and toxemic.</w:t>
      </w:r>
      <w:proofErr w:type="gramEnd"/>
      <w:r w:rsidR="002A38F2">
        <w:rPr>
          <w:rFonts w:asciiTheme="minorBidi" w:hAnsiTheme="minorBidi"/>
          <w:b/>
          <w:bCs/>
          <w:sz w:val="28"/>
          <w:szCs w:val="28"/>
          <w:lang w:bidi="ar-IQ"/>
        </w:rPr>
        <w:t xml:space="preserve"> Lung </w:t>
      </w:r>
      <w:r w:rsidRPr="00D2329A">
        <w:rPr>
          <w:rFonts w:asciiTheme="minorBidi" w:hAnsiTheme="minorBidi"/>
          <w:b/>
          <w:bCs/>
          <w:sz w:val="28"/>
          <w:szCs w:val="28"/>
          <w:lang w:bidi="ar-IQ"/>
        </w:rPr>
        <w:t xml:space="preserve">can include crackles and wheezes, but the only </w:t>
      </w:r>
      <w:proofErr w:type="spellStart"/>
      <w:r w:rsidRPr="00D2329A">
        <w:rPr>
          <w:rFonts w:asciiTheme="minorBidi" w:hAnsiTheme="minorBidi"/>
          <w:b/>
          <w:bCs/>
          <w:sz w:val="28"/>
          <w:szCs w:val="28"/>
          <w:lang w:bidi="ar-IQ"/>
        </w:rPr>
        <w:t>auscultatory</w:t>
      </w:r>
      <w:proofErr w:type="spellEnd"/>
      <w:r w:rsidRPr="00D2329A">
        <w:rPr>
          <w:rFonts w:asciiTheme="minorBidi" w:hAnsiTheme="minorBidi"/>
          <w:b/>
          <w:bCs/>
          <w:sz w:val="28"/>
          <w:szCs w:val="28"/>
          <w:lang w:bidi="ar-IQ"/>
        </w:rPr>
        <w:t xml:space="preserve"> abnormality</w:t>
      </w:r>
      <w:r w:rsidR="002A38F2">
        <w:rPr>
          <w:rFonts w:asciiTheme="minorBidi" w:hAnsiTheme="minorBidi"/>
          <w:b/>
          <w:bCs/>
          <w:sz w:val="28"/>
          <w:szCs w:val="28"/>
          <w:lang w:bidi="ar-IQ"/>
        </w:rPr>
        <w:t xml:space="preserve"> can be </w:t>
      </w:r>
      <w:r w:rsidRPr="00D2329A">
        <w:rPr>
          <w:rFonts w:asciiTheme="minorBidi" w:hAnsiTheme="minorBidi"/>
          <w:b/>
          <w:bCs/>
          <w:sz w:val="28"/>
          <w:szCs w:val="28"/>
          <w:lang w:bidi="ar-IQ"/>
        </w:rPr>
        <w:t xml:space="preserve">decreased breath sounds in the ventral thorax. </w:t>
      </w:r>
      <w:r w:rsidRPr="00D2329A">
        <w:rPr>
          <w:rFonts w:asciiTheme="minorBidi" w:hAnsiTheme="minorBidi"/>
          <w:b/>
          <w:bCs/>
          <w:sz w:val="28"/>
          <w:szCs w:val="28"/>
          <w:lang w:bidi="ar-IQ"/>
        </w:rPr>
        <w:br/>
        <w:t xml:space="preserve">- Radiography reveals a characteristic pattern of </w:t>
      </w:r>
      <w:proofErr w:type="spellStart"/>
      <w:r w:rsidRPr="00D2329A">
        <w:rPr>
          <w:rFonts w:asciiTheme="minorBidi" w:hAnsiTheme="minorBidi"/>
          <w:b/>
          <w:bCs/>
          <w:sz w:val="28"/>
          <w:szCs w:val="28"/>
          <w:lang w:bidi="ar-IQ"/>
        </w:rPr>
        <w:t>bronchopneumoni</w:t>
      </w:r>
      <w:proofErr w:type="spellEnd"/>
      <w:r w:rsidRPr="00D2329A">
        <w:rPr>
          <w:rFonts w:asciiTheme="minorBidi" w:hAnsiTheme="minorBidi"/>
          <w:b/>
          <w:bCs/>
          <w:sz w:val="28"/>
          <w:szCs w:val="28"/>
          <w:lang w:bidi="ar-IQ"/>
        </w:rPr>
        <w:t xml:space="preserve"> restricted, at least initially, to the </w:t>
      </w:r>
      <w:proofErr w:type="spellStart"/>
      <w:r w:rsidRPr="00D2329A">
        <w:rPr>
          <w:rFonts w:asciiTheme="minorBidi" w:hAnsiTheme="minorBidi"/>
          <w:b/>
          <w:bCs/>
          <w:sz w:val="28"/>
          <w:szCs w:val="28"/>
          <w:lang w:bidi="ar-IQ"/>
        </w:rPr>
        <w:t>cranio</w:t>
      </w:r>
      <w:proofErr w:type="spellEnd"/>
      <w:r w:rsidRPr="00D2329A">
        <w:rPr>
          <w:rFonts w:asciiTheme="minorBidi" w:hAnsiTheme="minorBidi"/>
          <w:b/>
          <w:bCs/>
          <w:sz w:val="28"/>
          <w:szCs w:val="28"/>
          <w:lang w:bidi="ar-IQ"/>
        </w:rPr>
        <w:t xml:space="preserve">-ventral and </w:t>
      </w:r>
      <w:proofErr w:type="spellStart"/>
      <w:r w:rsidRPr="00D2329A">
        <w:rPr>
          <w:rFonts w:asciiTheme="minorBidi" w:hAnsiTheme="minorBidi"/>
          <w:b/>
          <w:bCs/>
          <w:sz w:val="28"/>
          <w:szCs w:val="28"/>
          <w:lang w:bidi="ar-IQ"/>
        </w:rPr>
        <w:t>caudo</w:t>
      </w:r>
      <w:proofErr w:type="spellEnd"/>
      <w:r w:rsidRPr="00D2329A">
        <w:rPr>
          <w:rFonts w:asciiTheme="minorBidi" w:hAnsiTheme="minorBidi"/>
          <w:b/>
          <w:bCs/>
          <w:sz w:val="28"/>
          <w:szCs w:val="28"/>
          <w:lang w:bidi="ar-IQ"/>
        </w:rPr>
        <w:t xml:space="preserve">-ventral lung lobes in adult horses. </w:t>
      </w:r>
      <w:proofErr w:type="spellStart"/>
      <w:r w:rsidRPr="00D2329A">
        <w:rPr>
          <w:rFonts w:asciiTheme="minorBidi" w:hAnsiTheme="minorBidi"/>
          <w:b/>
          <w:bCs/>
          <w:sz w:val="28"/>
          <w:szCs w:val="28"/>
          <w:lang w:bidi="ar-IQ"/>
        </w:rPr>
        <w:t>Ultrasonography</w:t>
      </w:r>
      <w:proofErr w:type="spellEnd"/>
      <w:r w:rsidRPr="00D2329A">
        <w:rPr>
          <w:rFonts w:asciiTheme="minorBidi" w:hAnsiTheme="minorBidi"/>
          <w:b/>
          <w:bCs/>
          <w:sz w:val="28"/>
          <w:szCs w:val="28"/>
          <w:lang w:bidi="ar-IQ"/>
        </w:rPr>
        <w:t xml:space="preserve"> reveals comet tail lesions in the ventral lung fields and variable consolidation.</w:t>
      </w:r>
      <w:r w:rsidRPr="00D2329A">
        <w:rPr>
          <w:rFonts w:asciiTheme="minorBidi" w:hAnsiTheme="minorBidi"/>
          <w:b/>
          <w:bCs/>
          <w:sz w:val="28"/>
          <w:szCs w:val="28"/>
          <w:lang w:bidi="ar-IQ"/>
        </w:rPr>
        <w:br/>
        <w:t xml:space="preserve">- </w:t>
      </w:r>
      <w:proofErr w:type="spellStart"/>
      <w:r w:rsidRPr="00D2329A">
        <w:rPr>
          <w:rFonts w:asciiTheme="minorBidi" w:hAnsiTheme="minorBidi"/>
          <w:b/>
          <w:bCs/>
          <w:sz w:val="28"/>
          <w:szCs w:val="28"/>
          <w:lang w:bidi="ar-IQ"/>
        </w:rPr>
        <w:t>Pleuritis</w:t>
      </w:r>
      <w:proofErr w:type="spellEnd"/>
      <w:r w:rsidRPr="00D2329A">
        <w:rPr>
          <w:rFonts w:asciiTheme="minorBidi" w:hAnsiTheme="minorBidi"/>
          <w:b/>
          <w:bCs/>
          <w:sz w:val="28"/>
          <w:szCs w:val="28"/>
          <w:lang w:bidi="ar-IQ"/>
        </w:rPr>
        <w:t xml:space="preserve"> is a not un</w:t>
      </w:r>
      <w:r w:rsidR="002A38F2">
        <w:rPr>
          <w:rFonts w:asciiTheme="minorBidi" w:hAnsiTheme="minorBidi"/>
          <w:b/>
          <w:bCs/>
          <w:sz w:val="28"/>
          <w:szCs w:val="28"/>
          <w:lang w:bidi="ar-IQ"/>
        </w:rPr>
        <w:t xml:space="preserve">common sequel to aspiration of </w:t>
      </w:r>
      <w:r w:rsidRPr="00D2329A">
        <w:rPr>
          <w:rFonts w:asciiTheme="minorBidi" w:hAnsiTheme="minorBidi"/>
          <w:b/>
          <w:bCs/>
          <w:sz w:val="28"/>
          <w:szCs w:val="28"/>
          <w:lang w:bidi="ar-IQ"/>
        </w:rPr>
        <w:t xml:space="preserve">pneumonia. </w:t>
      </w:r>
      <w:r w:rsidRPr="00D2329A">
        <w:rPr>
          <w:rFonts w:asciiTheme="minorBidi" w:hAnsiTheme="minorBidi"/>
          <w:b/>
          <w:bCs/>
          <w:sz w:val="28"/>
          <w:szCs w:val="28"/>
          <w:lang w:bidi="ar-IQ"/>
        </w:rPr>
        <w:br/>
        <w:t xml:space="preserve">- Examination of tracheal aspirates demonstrates </w:t>
      </w:r>
      <w:proofErr w:type="spellStart"/>
      <w:r w:rsidRPr="00D2329A">
        <w:rPr>
          <w:rFonts w:asciiTheme="minorBidi" w:hAnsiTheme="minorBidi"/>
          <w:b/>
          <w:bCs/>
          <w:sz w:val="28"/>
          <w:szCs w:val="28"/>
          <w:lang w:bidi="ar-IQ"/>
        </w:rPr>
        <w:t>neutrophilic</w:t>
      </w:r>
      <w:proofErr w:type="spellEnd"/>
      <w:r w:rsidRPr="00D2329A">
        <w:rPr>
          <w:rFonts w:asciiTheme="minorBidi" w:hAnsiTheme="minorBidi"/>
          <w:b/>
          <w:bCs/>
          <w:sz w:val="28"/>
          <w:szCs w:val="28"/>
          <w:lang w:bidi="ar-IQ"/>
        </w:rPr>
        <w:t xml:space="preserve"> are both inflammation with presence of degenerate </w:t>
      </w:r>
      <w:proofErr w:type="spellStart"/>
      <w:r w:rsidRPr="00D2329A">
        <w:rPr>
          <w:rFonts w:asciiTheme="minorBidi" w:hAnsiTheme="minorBidi"/>
          <w:b/>
          <w:bCs/>
          <w:sz w:val="28"/>
          <w:szCs w:val="28"/>
          <w:lang w:bidi="ar-IQ"/>
        </w:rPr>
        <w:t>neutrophils</w:t>
      </w:r>
      <w:proofErr w:type="spellEnd"/>
      <w:r w:rsidRPr="00D2329A">
        <w:rPr>
          <w:rFonts w:asciiTheme="minorBidi" w:hAnsiTheme="minorBidi"/>
          <w:b/>
          <w:bCs/>
          <w:sz w:val="28"/>
          <w:szCs w:val="28"/>
          <w:lang w:bidi="ar-IQ"/>
        </w:rPr>
        <w:t xml:space="preserve">, bacteria that are both intracellular and extracellular, and plant material. </w:t>
      </w:r>
    </w:p>
    <w:p w:rsidR="00D2329A" w:rsidRPr="00D2329A" w:rsidRDefault="00D2329A" w:rsidP="002A38F2">
      <w:pPr>
        <w:bidi w:val="0"/>
        <w:spacing w:line="240" w:lineRule="auto"/>
        <w:rPr>
          <w:rFonts w:asciiTheme="minorBidi" w:hAnsiTheme="minorBidi"/>
          <w:sz w:val="28"/>
          <w:szCs w:val="28"/>
          <w:rtl/>
          <w:lang w:bidi="ar-IQ"/>
        </w:rPr>
      </w:pPr>
      <w:r w:rsidRPr="00D2329A">
        <w:rPr>
          <w:rFonts w:asciiTheme="minorBidi" w:hAnsiTheme="minorBidi"/>
          <w:b/>
          <w:bCs/>
          <w:sz w:val="28"/>
          <w:szCs w:val="28"/>
          <w:lang w:bidi="ar-IQ"/>
        </w:rPr>
        <w:lastRenderedPageBreak/>
        <w:t xml:space="preserve">- Culture of tracheal aspirates yields one or more of a wide variety </w:t>
      </w:r>
      <w:proofErr w:type="gramStart"/>
      <w:r w:rsidRPr="00D2329A">
        <w:rPr>
          <w:rFonts w:asciiTheme="minorBidi" w:hAnsiTheme="minorBidi"/>
          <w:b/>
          <w:bCs/>
          <w:sz w:val="28"/>
          <w:szCs w:val="28"/>
          <w:lang w:bidi="ar-IQ"/>
        </w:rPr>
        <w:t>of  including</w:t>
      </w:r>
      <w:proofErr w:type="gramEnd"/>
      <w:r w:rsidRPr="00D2329A">
        <w:rPr>
          <w:rFonts w:asciiTheme="minorBidi" w:hAnsiTheme="minorBidi"/>
          <w:b/>
          <w:bCs/>
          <w:sz w:val="28"/>
          <w:szCs w:val="28"/>
          <w:lang w:bidi="ar-IQ"/>
        </w:rPr>
        <w:t xml:space="preserve"> </w:t>
      </w:r>
      <w:r w:rsidRPr="00D2329A">
        <w:rPr>
          <w:rFonts w:asciiTheme="minorBidi" w:hAnsiTheme="minorBidi"/>
          <w:b/>
          <w:bCs/>
          <w:i/>
          <w:iCs/>
          <w:sz w:val="28"/>
          <w:szCs w:val="28"/>
          <w:lang w:bidi="ar-IQ"/>
        </w:rPr>
        <w:t xml:space="preserve">S. </w:t>
      </w:r>
      <w:proofErr w:type="spellStart"/>
      <w:r w:rsidRPr="00D2329A">
        <w:rPr>
          <w:rFonts w:asciiTheme="minorBidi" w:hAnsiTheme="minorBidi"/>
          <w:b/>
          <w:bCs/>
          <w:i/>
          <w:iCs/>
          <w:sz w:val="28"/>
          <w:szCs w:val="28"/>
          <w:lang w:bidi="ar-IQ"/>
        </w:rPr>
        <w:t>zooepidemicus,Pasteurella</w:t>
      </w:r>
      <w:proofErr w:type="spellEnd"/>
      <w:r w:rsidRPr="00D2329A">
        <w:rPr>
          <w:rFonts w:asciiTheme="minorBidi" w:hAnsiTheme="minorBidi"/>
          <w:b/>
          <w:bCs/>
          <w:i/>
          <w:iCs/>
          <w:sz w:val="28"/>
          <w:szCs w:val="28"/>
          <w:lang w:bidi="ar-IQ"/>
        </w:rPr>
        <w:t xml:space="preserve"> sp., </w:t>
      </w:r>
      <w:proofErr w:type="spellStart"/>
      <w:r w:rsidRPr="00D2329A">
        <w:rPr>
          <w:rFonts w:asciiTheme="minorBidi" w:hAnsiTheme="minorBidi"/>
          <w:b/>
          <w:bCs/>
          <w:i/>
          <w:iCs/>
          <w:sz w:val="28"/>
          <w:szCs w:val="28"/>
          <w:lang w:bidi="ar-IQ"/>
        </w:rPr>
        <w:t>Actinobacillus</w:t>
      </w:r>
      <w:proofErr w:type="spellEnd"/>
      <w:r w:rsidRPr="00D2329A">
        <w:rPr>
          <w:rFonts w:asciiTheme="minorBidi" w:hAnsiTheme="minorBidi"/>
          <w:b/>
          <w:bCs/>
          <w:i/>
          <w:iCs/>
          <w:sz w:val="28"/>
          <w:szCs w:val="28"/>
          <w:lang w:bidi="ar-IQ"/>
        </w:rPr>
        <w:t xml:space="preserve"> sp, E. coli</w:t>
      </w:r>
      <w:r w:rsidRPr="00D2329A">
        <w:rPr>
          <w:rFonts w:asciiTheme="minorBidi" w:hAnsiTheme="minorBidi"/>
          <w:b/>
          <w:bCs/>
          <w:sz w:val="28"/>
          <w:szCs w:val="28"/>
          <w:lang w:bidi="ar-IQ"/>
        </w:rPr>
        <w:t xml:space="preserve">, and anaerobes. </w:t>
      </w:r>
      <w:r w:rsidRPr="00D2329A">
        <w:rPr>
          <w:rFonts w:asciiTheme="minorBidi" w:hAnsiTheme="minorBidi"/>
          <w:b/>
          <w:bCs/>
          <w:sz w:val="28"/>
          <w:szCs w:val="28"/>
          <w:lang w:bidi="ar-IQ"/>
        </w:rPr>
        <w:br/>
        <w:t>- Treatment involves prompt relief of the esophageal obstruction and administration of broad-spectrum anti</w:t>
      </w:r>
      <w:r w:rsidRPr="00D2329A">
        <w:rPr>
          <w:rFonts w:asciiTheme="minorBidi" w:hAnsiTheme="minorBidi"/>
          <w:b/>
          <w:bCs/>
          <w:sz w:val="28"/>
          <w:szCs w:val="28"/>
          <w:lang w:bidi="ar-IQ"/>
        </w:rPr>
        <w:softHyphen/>
      </w:r>
      <w:r w:rsidRPr="00D2329A">
        <w:rPr>
          <w:rFonts w:asciiTheme="minorBidi" w:hAnsiTheme="minorBidi"/>
          <w:b/>
          <w:bCs/>
          <w:sz w:val="28"/>
          <w:szCs w:val="28"/>
          <w:lang w:bidi="ar-IQ"/>
        </w:rPr>
        <w:br/>
      </w:r>
      <w:proofErr w:type="spellStart"/>
      <w:r w:rsidRPr="00D2329A">
        <w:rPr>
          <w:rFonts w:asciiTheme="minorBidi" w:hAnsiTheme="minorBidi"/>
          <w:b/>
          <w:bCs/>
          <w:sz w:val="28"/>
          <w:szCs w:val="28"/>
          <w:lang w:bidi="ar-IQ"/>
        </w:rPr>
        <w:t>microbials</w:t>
      </w:r>
      <w:proofErr w:type="spellEnd"/>
      <w:r w:rsidRPr="00D2329A">
        <w:rPr>
          <w:rFonts w:asciiTheme="minorBidi" w:hAnsiTheme="minorBidi"/>
          <w:b/>
          <w:bCs/>
          <w:sz w:val="28"/>
          <w:szCs w:val="28"/>
          <w:lang w:bidi="ar-IQ"/>
        </w:rPr>
        <w:t xml:space="preserve"> such as a combination of penicillin, </w:t>
      </w:r>
      <w:proofErr w:type="spellStart"/>
      <w:r w:rsidRPr="00D2329A">
        <w:rPr>
          <w:rFonts w:asciiTheme="minorBidi" w:hAnsiTheme="minorBidi"/>
          <w:b/>
          <w:bCs/>
          <w:sz w:val="28"/>
          <w:szCs w:val="28"/>
          <w:lang w:bidi="ar-IQ"/>
        </w:rPr>
        <w:t>aminoglycoside</w:t>
      </w:r>
      <w:proofErr w:type="spellEnd"/>
      <w:r w:rsidRPr="00D2329A">
        <w:rPr>
          <w:rFonts w:asciiTheme="minorBidi" w:hAnsiTheme="minorBidi"/>
          <w:b/>
          <w:bCs/>
          <w:sz w:val="28"/>
          <w:szCs w:val="28"/>
          <w:lang w:bidi="ar-IQ"/>
        </w:rPr>
        <w:t xml:space="preserve">, and </w:t>
      </w:r>
      <w:proofErr w:type="spellStart"/>
      <w:r w:rsidRPr="00D2329A">
        <w:rPr>
          <w:rFonts w:asciiTheme="minorBidi" w:hAnsiTheme="minorBidi"/>
          <w:b/>
          <w:bCs/>
          <w:sz w:val="28"/>
          <w:szCs w:val="28"/>
          <w:lang w:bidi="ar-IQ"/>
        </w:rPr>
        <w:t>metronidazole</w:t>
      </w:r>
      <w:proofErr w:type="spellEnd"/>
      <w:r w:rsidRPr="00D2329A">
        <w:rPr>
          <w:rFonts w:asciiTheme="minorBidi" w:hAnsiTheme="minorBidi"/>
          <w:b/>
          <w:bCs/>
          <w:sz w:val="28"/>
          <w:szCs w:val="28"/>
          <w:lang w:bidi="ar-IQ"/>
        </w:rPr>
        <w:t>.</w:t>
      </w:r>
      <w:r w:rsidRPr="00D2329A">
        <w:rPr>
          <w:rFonts w:asciiTheme="minorBidi" w:hAnsiTheme="minorBidi"/>
          <w:b/>
          <w:bCs/>
          <w:sz w:val="28"/>
          <w:szCs w:val="28"/>
          <w:lang w:bidi="ar-IQ"/>
        </w:rPr>
        <w:br/>
        <w:t xml:space="preserve">- The prognosis for recovery from aspiration pneumonia secondary to esophageal </w:t>
      </w:r>
      <w:r w:rsidR="002A38F2">
        <w:rPr>
          <w:rFonts w:asciiTheme="minorBidi" w:hAnsiTheme="minorBidi"/>
          <w:b/>
          <w:bCs/>
          <w:sz w:val="28"/>
          <w:szCs w:val="28"/>
          <w:lang w:bidi="ar-IQ"/>
        </w:rPr>
        <w:t xml:space="preserve">obstruction is guarded to fair, </w:t>
      </w:r>
      <w:r w:rsidRPr="00D2329A">
        <w:rPr>
          <w:rFonts w:asciiTheme="minorBidi" w:hAnsiTheme="minorBidi"/>
          <w:b/>
          <w:bCs/>
          <w:sz w:val="28"/>
          <w:szCs w:val="28"/>
          <w:lang w:bidi="ar-IQ"/>
        </w:rPr>
        <w:t xml:space="preserve">partly because the animal has to recover from two </w:t>
      </w:r>
      <w:proofErr w:type="gramStart"/>
      <w:r w:rsidRPr="00D2329A">
        <w:rPr>
          <w:rFonts w:asciiTheme="minorBidi" w:hAnsiTheme="minorBidi"/>
          <w:b/>
          <w:bCs/>
          <w:sz w:val="28"/>
          <w:szCs w:val="28"/>
          <w:lang w:bidi="ar-IQ"/>
        </w:rPr>
        <w:t>diseases  the</w:t>
      </w:r>
      <w:proofErr w:type="gramEnd"/>
      <w:r w:rsidRPr="00D2329A">
        <w:rPr>
          <w:rFonts w:asciiTheme="minorBidi" w:hAnsiTheme="minorBidi"/>
          <w:b/>
          <w:bCs/>
          <w:sz w:val="28"/>
          <w:szCs w:val="28"/>
          <w:lang w:bidi="ar-IQ"/>
        </w:rPr>
        <w:t xml:space="preserve"> pneumonia and the esophageal obstruction. - Prevention of aspi</w:t>
      </w:r>
      <w:r w:rsidR="002A38F2">
        <w:rPr>
          <w:rFonts w:asciiTheme="minorBidi" w:hAnsiTheme="minorBidi"/>
          <w:b/>
          <w:bCs/>
          <w:sz w:val="28"/>
          <w:szCs w:val="28"/>
          <w:lang w:bidi="ar-IQ"/>
        </w:rPr>
        <w:t xml:space="preserve">ration pneumonia in horses with </w:t>
      </w:r>
      <w:r w:rsidRPr="00D2329A">
        <w:rPr>
          <w:rFonts w:asciiTheme="minorBidi" w:hAnsiTheme="minorBidi"/>
          <w:b/>
          <w:bCs/>
          <w:sz w:val="28"/>
          <w:szCs w:val="28"/>
          <w:lang w:bidi="ar-IQ"/>
        </w:rPr>
        <w:t xml:space="preserve">esophageal obstruction includes prompt relief of the obstruction and administration of broad -spectrum antimicrobials. </w:t>
      </w:r>
    </w:p>
    <w:p w:rsidR="00D2329A" w:rsidRPr="00D2329A" w:rsidRDefault="00D2329A" w:rsidP="002A38F2">
      <w:pPr>
        <w:bidi w:val="0"/>
        <w:spacing w:line="240" w:lineRule="auto"/>
        <w:rPr>
          <w:rFonts w:asciiTheme="minorBidi" w:hAnsiTheme="minorBidi"/>
          <w:sz w:val="28"/>
          <w:szCs w:val="28"/>
          <w:rtl/>
          <w:lang w:bidi="ar-IQ"/>
        </w:rPr>
      </w:pPr>
      <w:proofErr w:type="spellStart"/>
      <w:r w:rsidRPr="002A38F2">
        <w:rPr>
          <w:rFonts w:asciiTheme="minorBidi" w:hAnsiTheme="minorBidi"/>
          <w:b/>
          <w:bCs/>
          <w:sz w:val="28"/>
          <w:szCs w:val="28"/>
          <w:u w:val="single"/>
          <w:lang w:bidi="ar-IQ"/>
        </w:rPr>
        <w:t>Meconium</w:t>
      </w:r>
      <w:proofErr w:type="spellEnd"/>
      <w:r w:rsidRPr="002A38F2">
        <w:rPr>
          <w:rFonts w:asciiTheme="minorBidi" w:hAnsiTheme="minorBidi"/>
          <w:b/>
          <w:bCs/>
          <w:sz w:val="28"/>
          <w:szCs w:val="28"/>
          <w:u w:val="single"/>
          <w:lang w:bidi="ar-IQ"/>
        </w:rPr>
        <w:t xml:space="preserve"> aspiration syndrome</w:t>
      </w:r>
      <w:r w:rsidRPr="00D2329A">
        <w:rPr>
          <w:rFonts w:asciiTheme="minorBidi" w:hAnsiTheme="minorBidi"/>
          <w:b/>
          <w:bCs/>
          <w:sz w:val="28"/>
          <w:szCs w:val="28"/>
          <w:lang w:bidi="ar-IQ"/>
        </w:rPr>
        <w:br/>
        <w:t xml:space="preserve">- Aspiration of </w:t>
      </w:r>
      <w:proofErr w:type="spellStart"/>
      <w:r w:rsidRPr="00D2329A">
        <w:rPr>
          <w:rFonts w:asciiTheme="minorBidi" w:hAnsiTheme="minorBidi"/>
          <w:b/>
          <w:bCs/>
          <w:sz w:val="28"/>
          <w:szCs w:val="28"/>
          <w:lang w:bidi="ar-IQ"/>
        </w:rPr>
        <w:t>meconium</w:t>
      </w:r>
      <w:proofErr w:type="spellEnd"/>
      <w:r w:rsidRPr="00D2329A">
        <w:rPr>
          <w:rFonts w:asciiTheme="minorBidi" w:hAnsiTheme="minorBidi"/>
          <w:b/>
          <w:bCs/>
          <w:sz w:val="28"/>
          <w:szCs w:val="28"/>
          <w:lang w:bidi="ar-IQ"/>
        </w:rPr>
        <w:t xml:space="preserve"> during parturition is associated with severe lung disease in newborns.</w:t>
      </w:r>
      <w:r w:rsidRPr="00D2329A">
        <w:rPr>
          <w:rFonts w:asciiTheme="minorBidi" w:hAnsiTheme="minorBidi"/>
          <w:b/>
          <w:bCs/>
          <w:sz w:val="28"/>
          <w:szCs w:val="28"/>
          <w:lang w:bidi="ar-IQ"/>
        </w:rPr>
        <w:br/>
        <w:t xml:space="preserve">- Passage of </w:t>
      </w:r>
      <w:proofErr w:type="spellStart"/>
      <w:r w:rsidRPr="00D2329A">
        <w:rPr>
          <w:rFonts w:asciiTheme="minorBidi" w:hAnsiTheme="minorBidi"/>
          <w:b/>
          <w:bCs/>
          <w:sz w:val="28"/>
          <w:szCs w:val="28"/>
          <w:lang w:bidi="ar-IQ"/>
        </w:rPr>
        <w:t>meconium</w:t>
      </w:r>
      <w:proofErr w:type="spellEnd"/>
      <w:r w:rsidRPr="00D2329A">
        <w:rPr>
          <w:rFonts w:asciiTheme="minorBidi" w:hAnsiTheme="minorBidi"/>
          <w:b/>
          <w:bCs/>
          <w:sz w:val="28"/>
          <w:szCs w:val="28"/>
          <w:lang w:bidi="ar-IQ"/>
        </w:rPr>
        <w:t xml:space="preserve"> in </w:t>
      </w:r>
      <w:proofErr w:type="spellStart"/>
      <w:r w:rsidRPr="00D2329A">
        <w:rPr>
          <w:rFonts w:asciiTheme="minorBidi" w:hAnsiTheme="minorBidi"/>
          <w:b/>
          <w:bCs/>
          <w:sz w:val="28"/>
          <w:szCs w:val="28"/>
          <w:lang w:bidi="ar-IQ"/>
        </w:rPr>
        <w:t>utero</w:t>
      </w:r>
      <w:proofErr w:type="spellEnd"/>
      <w:r w:rsidRPr="00D2329A">
        <w:rPr>
          <w:rFonts w:asciiTheme="minorBidi" w:hAnsiTheme="minorBidi"/>
          <w:b/>
          <w:bCs/>
          <w:sz w:val="28"/>
          <w:szCs w:val="28"/>
          <w:lang w:bidi="ar-IQ"/>
        </w:rPr>
        <w:t xml:space="preserve">, and subsequent aspiration by the fetus, is a sign of fetal distress. </w:t>
      </w:r>
      <w:r w:rsidRPr="00D2329A">
        <w:rPr>
          <w:rFonts w:asciiTheme="minorBidi" w:hAnsiTheme="minorBidi"/>
          <w:b/>
          <w:bCs/>
          <w:sz w:val="28"/>
          <w:szCs w:val="28"/>
          <w:lang w:bidi="ar-IQ"/>
        </w:rPr>
        <w:br/>
        <w:t>- It is suggested that fetal d</w:t>
      </w:r>
      <w:r w:rsidR="002A38F2">
        <w:rPr>
          <w:rFonts w:asciiTheme="minorBidi" w:hAnsiTheme="minorBidi"/>
          <w:b/>
          <w:bCs/>
          <w:sz w:val="28"/>
          <w:szCs w:val="28"/>
          <w:lang w:bidi="ar-IQ"/>
        </w:rPr>
        <w:t xml:space="preserve">istress results in expulsion of </w:t>
      </w:r>
      <w:proofErr w:type="spellStart"/>
      <w:r w:rsidRPr="00D2329A">
        <w:rPr>
          <w:rFonts w:asciiTheme="minorBidi" w:hAnsiTheme="minorBidi"/>
          <w:b/>
          <w:bCs/>
          <w:sz w:val="28"/>
          <w:szCs w:val="28"/>
          <w:lang w:bidi="ar-IQ"/>
        </w:rPr>
        <w:t>meconium</w:t>
      </w:r>
      <w:proofErr w:type="spellEnd"/>
      <w:r w:rsidRPr="00D2329A">
        <w:rPr>
          <w:rFonts w:asciiTheme="minorBidi" w:hAnsiTheme="minorBidi"/>
          <w:b/>
          <w:bCs/>
          <w:sz w:val="28"/>
          <w:szCs w:val="28"/>
          <w:lang w:bidi="ar-IQ"/>
        </w:rPr>
        <w:t xml:space="preserve"> into the amniotic fluid.</w:t>
      </w:r>
      <w:r w:rsidRPr="00D2329A">
        <w:rPr>
          <w:rFonts w:asciiTheme="minorBidi" w:hAnsiTheme="minorBidi"/>
          <w:b/>
          <w:bCs/>
          <w:sz w:val="28"/>
          <w:szCs w:val="28"/>
          <w:lang w:bidi="ar-IQ"/>
        </w:rPr>
        <w:br/>
        <w:t>- This is followed by aspiration of contaminated amniotic fluid.</w:t>
      </w:r>
      <w:r w:rsidRPr="00D2329A">
        <w:rPr>
          <w:rFonts w:asciiTheme="minorBidi" w:hAnsiTheme="minorBidi"/>
          <w:b/>
          <w:bCs/>
          <w:sz w:val="28"/>
          <w:szCs w:val="28"/>
          <w:lang w:bidi="ar-IQ"/>
        </w:rPr>
        <w:br/>
        <w:t xml:space="preserve">- The passage of </w:t>
      </w:r>
      <w:proofErr w:type="spellStart"/>
      <w:r w:rsidRPr="00D2329A">
        <w:rPr>
          <w:rFonts w:asciiTheme="minorBidi" w:hAnsiTheme="minorBidi"/>
          <w:b/>
          <w:bCs/>
          <w:sz w:val="28"/>
          <w:szCs w:val="28"/>
          <w:lang w:bidi="ar-IQ"/>
        </w:rPr>
        <w:t>meconium</w:t>
      </w:r>
      <w:r w:rsidRPr="00D2329A">
        <w:rPr>
          <w:rFonts w:asciiTheme="minorBidi" w:hAnsiTheme="minorBidi"/>
          <w:b/>
          <w:bCs/>
          <w:sz w:val="28"/>
          <w:szCs w:val="28"/>
          <w:lang w:bidi="ar-IQ"/>
        </w:rPr>
        <w:softHyphen/>
        <w:t>contaminated</w:t>
      </w:r>
      <w:proofErr w:type="spellEnd"/>
      <w:r w:rsidRPr="00D2329A">
        <w:rPr>
          <w:rFonts w:asciiTheme="minorBidi" w:hAnsiTheme="minorBidi"/>
          <w:b/>
          <w:bCs/>
          <w:sz w:val="28"/>
          <w:szCs w:val="28"/>
          <w:lang w:bidi="ar-IQ"/>
        </w:rPr>
        <w:t xml:space="preserve"> amniotic fluid into the lungs may occur prior to birth when the fetus gasps for air in an attempt to correct hypoxemia or when the calf takes its first breath and aspirates </w:t>
      </w:r>
      <w:proofErr w:type="spellStart"/>
      <w:r w:rsidRPr="00D2329A">
        <w:rPr>
          <w:rFonts w:asciiTheme="minorBidi" w:hAnsiTheme="minorBidi"/>
          <w:b/>
          <w:bCs/>
          <w:sz w:val="28"/>
          <w:szCs w:val="28"/>
          <w:lang w:bidi="ar-IQ"/>
        </w:rPr>
        <w:t>meconium</w:t>
      </w:r>
      <w:proofErr w:type="spellEnd"/>
      <w:r w:rsidRPr="00D2329A">
        <w:rPr>
          <w:rFonts w:asciiTheme="minorBidi" w:hAnsiTheme="minorBidi"/>
          <w:b/>
          <w:bCs/>
          <w:sz w:val="28"/>
          <w:szCs w:val="28"/>
          <w:lang w:bidi="ar-IQ"/>
        </w:rPr>
        <w:t xml:space="preserve"> from the </w:t>
      </w:r>
      <w:proofErr w:type="spellStart"/>
      <w:r w:rsidRPr="00D2329A">
        <w:rPr>
          <w:rFonts w:asciiTheme="minorBidi" w:hAnsiTheme="minorBidi"/>
          <w:b/>
          <w:bCs/>
          <w:sz w:val="28"/>
          <w:szCs w:val="28"/>
          <w:lang w:bidi="ar-IQ"/>
        </w:rPr>
        <w:t>oropharynx</w:t>
      </w:r>
      <w:proofErr w:type="spellEnd"/>
      <w:r w:rsidRPr="00D2329A">
        <w:rPr>
          <w:rFonts w:asciiTheme="minorBidi" w:hAnsiTheme="minorBidi"/>
          <w:b/>
          <w:bCs/>
          <w:sz w:val="28"/>
          <w:szCs w:val="28"/>
          <w:lang w:bidi="ar-IQ"/>
        </w:rPr>
        <w:t>.</w:t>
      </w:r>
    </w:p>
    <w:p w:rsidR="00D2329A" w:rsidRPr="00D2329A" w:rsidRDefault="00D2329A" w:rsidP="002A38F2">
      <w:pPr>
        <w:bidi w:val="0"/>
        <w:spacing w:line="240" w:lineRule="auto"/>
        <w:rPr>
          <w:rFonts w:asciiTheme="minorBidi" w:hAnsiTheme="minorBidi"/>
          <w:sz w:val="28"/>
          <w:szCs w:val="28"/>
          <w:rtl/>
          <w:lang w:bidi="ar-IQ"/>
        </w:rPr>
      </w:pPr>
      <w:r w:rsidRPr="00D2329A">
        <w:rPr>
          <w:rFonts w:asciiTheme="minorBidi" w:hAnsiTheme="minorBidi"/>
          <w:b/>
          <w:bCs/>
          <w:sz w:val="28"/>
          <w:szCs w:val="28"/>
          <w:lang w:bidi="ar-IQ"/>
        </w:rPr>
        <w:t xml:space="preserve">- Normally, fetal aspiration of amniotic fluid does not occur because the </w:t>
      </w:r>
      <w:proofErr w:type="spellStart"/>
      <w:r w:rsidRPr="00D2329A">
        <w:rPr>
          <w:rFonts w:asciiTheme="minorBidi" w:hAnsiTheme="minorBidi"/>
          <w:b/>
          <w:bCs/>
          <w:sz w:val="28"/>
          <w:szCs w:val="28"/>
          <w:lang w:bidi="ar-IQ"/>
        </w:rPr>
        <w:t>inspiratory</w:t>
      </w:r>
      <w:proofErr w:type="spellEnd"/>
      <w:r w:rsidRPr="00D2329A">
        <w:rPr>
          <w:rFonts w:asciiTheme="minorBidi" w:hAnsiTheme="minorBidi"/>
          <w:b/>
          <w:bCs/>
          <w:sz w:val="28"/>
          <w:szCs w:val="28"/>
          <w:lang w:bidi="ar-IQ"/>
        </w:rPr>
        <w:t xml:space="preserve"> forces are insufficient to allow amniotic fluid to reach the lungs, and the lung liquid, a locally produced viscous material present in the trachea and lungs, constan</w:t>
      </w:r>
      <w:r w:rsidR="002A38F2">
        <w:rPr>
          <w:rFonts w:asciiTheme="minorBidi" w:hAnsiTheme="minorBidi"/>
          <w:b/>
          <w:bCs/>
          <w:sz w:val="28"/>
          <w:szCs w:val="28"/>
          <w:lang w:bidi="ar-IQ"/>
        </w:rPr>
        <w:t xml:space="preserve">tly flows up the major </w:t>
      </w:r>
      <w:proofErr w:type="spellStart"/>
      <w:r w:rsidR="002A38F2">
        <w:rPr>
          <w:rFonts w:asciiTheme="minorBidi" w:hAnsiTheme="minorBidi"/>
          <w:b/>
          <w:bCs/>
          <w:sz w:val="28"/>
          <w:szCs w:val="28"/>
          <w:lang w:bidi="ar-IQ"/>
        </w:rPr>
        <w:t>airwa</w:t>
      </w:r>
      <w:proofErr w:type="spellEnd"/>
      <w:r w:rsidR="002A38F2">
        <w:rPr>
          <w:rFonts w:asciiTheme="minorBidi" w:hAnsiTheme="minorBidi"/>
          <w:b/>
          <w:bCs/>
          <w:sz w:val="28"/>
          <w:szCs w:val="28"/>
          <w:lang w:bidi="ar-IQ"/>
        </w:rPr>
        <w:t xml:space="preserve"> to </w:t>
      </w:r>
      <w:r w:rsidRPr="00D2329A">
        <w:rPr>
          <w:rFonts w:asciiTheme="minorBidi" w:hAnsiTheme="minorBidi"/>
          <w:b/>
          <w:bCs/>
          <w:sz w:val="28"/>
          <w:szCs w:val="28"/>
          <w:lang w:bidi="ar-IQ"/>
        </w:rPr>
        <w:t xml:space="preserve">the </w:t>
      </w:r>
      <w:proofErr w:type="spellStart"/>
      <w:r w:rsidRPr="00D2329A">
        <w:rPr>
          <w:rFonts w:asciiTheme="minorBidi" w:hAnsiTheme="minorBidi"/>
          <w:b/>
          <w:bCs/>
          <w:sz w:val="28"/>
          <w:szCs w:val="28"/>
          <w:lang w:bidi="ar-IQ"/>
        </w:rPr>
        <w:t>oropharynx</w:t>
      </w:r>
      <w:proofErr w:type="spellEnd"/>
      <w:r w:rsidRPr="00D2329A">
        <w:rPr>
          <w:rFonts w:asciiTheme="minorBidi" w:hAnsiTheme="minorBidi"/>
          <w:b/>
          <w:bCs/>
          <w:sz w:val="28"/>
          <w:szCs w:val="28"/>
          <w:lang w:bidi="ar-IQ"/>
        </w:rPr>
        <w:t xml:space="preserve">. </w:t>
      </w:r>
      <w:r w:rsidRPr="00D2329A">
        <w:rPr>
          <w:rFonts w:asciiTheme="minorBidi" w:hAnsiTheme="minorBidi"/>
          <w:b/>
          <w:bCs/>
          <w:sz w:val="28"/>
          <w:szCs w:val="28"/>
          <w:lang w:bidi="ar-IQ"/>
        </w:rPr>
        <w:br/>
        <w:t xml:space="preserve">- The result is that the fetus is doubly challenged in that it must deal with both the cause of the fetal distress and the pneumonia induced by aspiration of </w:t>
      </w:r>
      <w:proofErr w:type="spellStart"/>
      <w:r w:rsidRPr="00D2329A">
        <w:rPr>
          <w:rFonts w:asciiTheme="minorBidi" w:hAnsiTheme="minorBidi"/>
          <w:b/>
          <w:bCs/>
          <w:sz w:val="28"/>
          <w:szCs w:val="28"/>
          <w:lang w:bidi="ar-IQ"/>
        </w:rPr>
        <w:t>meconium</w:t>
      </w:r>
      <w:proofErr w:type="spellEnd"/>
      <w:r w:rsidRPr="00D2329A">
        <w:rPr>
          <w:rFonts w:asciiTheme="minorBidi" w:hAnsiTheme="minorBidi"/>
          <w:b/>
          <w:bCs/>
          <w:sz w:val="28"/>
          <w:szCs w:val="28"/>
          <w:lang w:bidi="ar-IQ"/>
        </w:rPr>
        <w:t>.</w:t>
      </w:r>
      <w:r w:rsidRPr="00D2329A">
        <w:rPr>
          <w:rFonts w:asciiTheme="minorBidi" w:hAnsiTheme="minorBidi"/>
          <w:b/>
          <w:bCs/>
          <w:sz w:val="28"/>
          <w:szCs w:val="28"/>
          <w:lang w:bidi="ar-IQ"/>
        </w:rPr>
        <w:br/>
        <w:t xml:space="preserve">-  Although </w:t>
      </w:r>
      <w:proofErr w:type="spellStart"/>
      <w:r w:rsidRPr="00D2329A">
        <w:rPr>
          <w:rFonts w:asciiTheme="minorBidi" w:hAnsiTheme="minorBidi"/>
          <w:b/>
          <w:bCs/>
          <w:sz w:val="28"/>
          <w:szCs w:val="28"/>
          <w:lang w:bidi="ar-IQ"/>
        </w:rPr>
        <w:t>meconium</w:t>
      </w:r>
      <w:proofErr w:type="spellEnd"/>
      <w:r w:rsidRPr="00D2329A">
        <w:rPr>
          <w:rFonts w:asciiTheme="minorBidi" w:hAnsiTheme="minorBidi"/>
          <w:b/>
          <w:bCs/>
          <w:sz w:val="28"/>
          <w:szCs w:val="28"/>
          <w:lang w:bidi="ar-IQ"/>
        </w:rPr>
        <w:t xml:space="preserve"> is sterile, it induces a severe inflammatory response in the lungs.</w:t>
      </w:r>
      <w:r w:rsidRPr="00D2329A">
        <w:rPr>
          <w:rFonts w:asciiTheme="minorBidi" w:hAnsiTheme="minorBidi"/>
          <w:b/>
          <w:bCs/>
          <w:sz w:val="28"/>
          <w:szCs w:val="28"/>
          <w:lang w:bidi="ar-IQ"/>
        </w:rPr>
        <w:br/>
        <w:t xml:space="preserve">- The </w:t>
      </w:r>
      <w:proofErr w:type="spellStart"/>
      <w:r w:rsidRPr="00D2329A">
        <w:rPr>
          <w:rFonts w:asciiTheme="minorBidi" w:hAnsiTheme="minorBidi"/>
          <w:b/>
          <w:bCs/>
          <w:sz w:val="28"/>
          <w:szCs w:val="28"/>
          <w:lang w:bidi="ar-IQ"/>
        </w:rPr>
        <w:t>meconium</w:t>
      </w:r>
      <w:proofErr w:type="spellEnd"/>
      <w:r w:rsidRPr="00D2329A">
        <w:rPr>
          <w:rFonts w:asciiTheme="minorBidi" w:hAnsiTheme="minorBidi"/>
          <w:b/>
          <w:bCs/>
          <w:sz w:val="28"/>
          <w:szCs w:val="28"/>
          <w:lang w:bidi="ar-IQ"/>
        </w:rPr>
        <w:t xml:space="preserve"> aspiration syndrome is best described in newborn calves, although there are numerous reports of its experimental induction in piglets and lambs as a model of the human disease. </w:t>
      </w:r>
    </w:p>
    <w:p w:rsidR="00D2329A" w:rsidRPr="00D2329A" w:rsidRDefault="00D2329A" w:rsidP="002A38F2">
      <w:pPr>
        <w:bidi w:val="0"/>
        <w:spacing w:line="240" w:lineRule="auto"/>
        <w:rPr>
          <w:rFonts w:asciiTheme="minorBidi" w:hAnsiTheme="minorBidi"/>
          <w:sz w:val="28"/>
          <w:szCs w:val="28"/>
          <w:rtl/>
          <w:lang w:bidi="ar-IQ"/>
        </w:rPr>
      </w:pPr>
      <w:r w:rsidRPr="00D2329A">
        <w:rPr>
          <w:rFonts w:asciiTheme="minorBidi" w:hAnsiTheme="minorBidi"/>
          <w:b/>
          <w:bCs/>
          <w:sz w:val="28"/>
          <w:szCs w:val="28"/>
          <w:lang w:bidi="ar-IQ"/>
        </w:rPr>
        <w:t xml:space="preserve">- In a series of calves </w:t>
      </w:r>
      <w:proofErr w:type="gramStart"/>
      <w:r w:rsidRPr="00D2329A">
        <w:rPr>
          <w:rFonts w:asciiTheme="minorBidi" w:hAnsiTheme="minorBidi"/>
          <w:b/>
          <w:bCs/>
          <w:sz w:val="28"/>
          <w:szCs w:val="28"/>
          <w:lang w:bidi="ar-IQ"/>
        </w:rPr>
        <w:t>under</w:t>
      </w:r>
      <w:proofErr w:type="gramEnd"/>
      <w:r w:rsidRPr="00D2329A">
        <w:rPr>
          <w:rFonts w:asciiTheme="minorBidi" w:hAnsiTheme="minorBidi"/>
          <w:b/>
          <w:bCs/>
          <w:sz w:val="28"/>
          <w:szCs w:val="28"/>
          <w:lang w:bidi="ar-IQ"/>
        </w:rPr>
        <w:t xml:space="preserve"> 2 weeks of age submitted to</w:t>
      </w:r>
      <w:r w:rsidRPr="00D2329A">
        <w:rPr>
          <w:rFonts w:asciiTheme="minorBidi" w:hAnsiTheme="minorBidi"/>
          <w:b/>
          <w:bCs/>
          <w:sz w:val="28"/>
          <w:szCs w:val="28"/>
          <w:lang w:bidi="ar-IQ"/>
        </w:rPr>
        <w:br/>
        <w:t xml:space="preserve">a diagnostic laboratory, 42.5% had evidence of </w:t>
      </w:r>
      <w:proofErr w:type="spellStart"/>
      <w:r w:rsidRPr="00D2329A">
        <w:rPr>
          <w:rFonts w:asciiTheme="minorBidi" w:hAnsiTheme="minorBidi"/>
          <w:b/>
          <w:bCs/>
          <w:sz w:val="28"/>
          <w:szCs w:val="28"/>
          <w:lang w:bidi="ar-IQ"/>
        </w:rPr>
        <w:t>meconium</w:t>
      </w:r>
      <w:proofErr w:type="spellEnd"/>
      <w:r w:rsidRPr="00D2329A">
        <w:rPr>
          <w:rFonts w:asciiTheme="minorBidi" w:hAnsiTheme="minorBidi"/>
          <w:b/>
          <w:bCs/>
          <w:sz w:val="28"/>
          <w:szCs w:val="28"/>
          <w:lang w:bidi="ar-IQ"/>
        </w:rPr>
        <w:t xml:space="preserve">, </w:t>
      </w:r>
      <w:proofErr w:type="spellStart"/>
      <w:r w:rsidRPr="00D2329A">
        <w:rPr>
          <w:rFonts w:asciiTheme="minorBidi" w:hAnsiTheme="minorBidi"/>
          <w:b/>
          <w:bCs/>
          <w:sz w:val="28"/>
          <w:szCs w:val="28"/>
          <w:lang w:bidi="ar-IQ"/>
        </w:rPr>
        <w:t>squamous</w:t>
      </w:r>
      <w:proofErr w:type="spellEnd"/>
      <w:r w:rsidRPr="00D2329A">
        <w:rPr>
          <w:rFonts w:asciiTheme="minorBidi" w:hAnsiTheme="minorBidi"/>
          <w:b/>
          <w:bCs/>
          <w:sz w:val="28"/>
          <w:szCs w:val="28"/>
          <w:lang w:bidi="ar-IQ"/>
        </w:rPr>
        <w:t xml:space="preserve"> cells or keratin in the lung.</w:t>
      </w:r>
      <w:r w:rsidRPr="00D2329A">
        <w:rPr>
          <w:rFonts w:asciiTheme="minorBidi" w:hAnsiTheme="minorBidi"/>
          <w:b/>
          <w:bCs/>
          <w:sz w:val="28"/>
          <w:szCs w:val="28"/>
          <w:lang w:bidi="ar-IQ"/>
        </w:rPr>
        <w:br/>
        <w:t xml:space="preserve">- Diffuse </w:t>
      </w:r>
      <w:proofErr w:type="spellStart"/>
      <w:r w:rsidRPr="00D2329A">
        <w:rPr>
          <w:rFonts w:asciiTheme="minorBidi" w:hAnsiTheme="minorBidi"/>
          <w:b/>
          <w:bCs/>
          <w:sz w:val="28"/>
          <w:szCs w:val="28"/>
          <w:lang w:bidi="ar-IQ"/>
        </w:rPr>
        <w:t>alveolitis</w:t>
      </w:r>
      <w:proofErr w:type="spellEnd"/>
      <w:r w:rsidRPr="00D2329A">
        <w:rPr>
          <w:rFonts w:asciiTheme="minorBidi" w:hAnsiTheme="minorBidi"/>
          <w:b/>
          <w:bCs/>
          <w:sz w:val="28"/>
          <w:szCs w:val="28"/>
          <w:lang w:bidi="ar-IQ"/>
        </w:rPr>
        <w:t xml:space="preserve"> with exudati</w:t>
      </w:r>
      <w:r w:rsidR="002A38F2">
        <w:rPr>
          <w:rFonts w:asciiTheme="minorBidi" w:hAnsiTheme="minorBidi"/>
          <w:b/>
          <w:bCs/>
          <w:sz w:val="28"/>
          <w:szCs w:val="28"/>
          <w:lang w:bidi="ar-IQ"/>
        </w:rPr>
        <w:t xml:space="preserve">on of </w:t>
      </w:r>
      <w:proofErr w:type="spellStart"/>
      <w:r w:rsidR="002A38F2">
        <w:rPr>
          <w:rFonts w:asciiTheme="minorBidi" w:hAnsiTheme="minorBidi"/>
          <w:b/>
          <w:bCs/>
          <w:sz w:val="28"/>
          <w:szCs w:val="28"/>
          <w:lang w:bidi="ar-IQ"/>
        </w:rPr>
        <w:t>neutrophils</w:t>
      </w:r>
      <w:proofErr w:type="spellEnd"/>
      <w:r w:rsidR="002A38F2">
        <w:rPr>
          <w:rFonts w:asciiTheme="minorBidi" w:hAnsiTheme="minorBidi"/>
          <w:b/>
          <w:bCs/>
          <w:sz w:val="28"/>
          <w:szCs w:val="28"/>
          <w:lang w:bidi="ar-IQ"/>
        </w:rPr>
        <w:t xml:space="preserve">, </w:t>
      </w:r>
      <w:proofErr w:type="spellStart"/>
      <w:r w:rsidR="002A38F2">
        <w:rPr>
          <w:rFonts w:asciiTheme="minorBidi" w:hAnsiTheme="minorBidi"/>
          <w:b/>
          <w:bCs/>
          <w:sz w:val="28"/>
          <w:szCs w:val="28"/>
          <w:lang w:bidi="ar-IQ"/>
        </w:rPr>
        <w:t>macrophages</w:t>
      </w:r>
      <w:proofErr w:type="gramStart"/>
      <w:r w:rsidR="002A38F2">
        <w:rPr>
          <w:rFonts w:asciiTheme="minorBidi" w:hAnsiTheme="minorBidi"/>
          <w:b/>
          <w:bCs/>
          <w:sz w:val="28"/>
          <w:szCs w:val="28"/>
          <w:lang w:bidi="ar-IQ"/>
        </w:rPr>
        <w:t>,</w:t>
      </w:r>
      <w:r w:rsidRPr="00D2329A">
        <w:rPr>
          <w:rFonts w:asciiTheme="minorBidi" w:hAnsiTheme="minorBidi"/>
          <w:b/>
          <w:bCs/>
          <w:sz w:val="28"/>
          <w:szCs w:val="28"/>
          <w:lang w:bidi="ar-IQ"/>
        </w:rPr>
        <w:t>multinucleated</w:t>
      </w:r>
      <w:proofErr w:type="spellEnd"/>
      <w:proofErr w:type="gramEnd"/>
      <w:r w:rsidRPr="00D2329A">
        <w:rPr>
          <w:rFonts w:asciiTheme="minorBidi" w:hAnsiTheme="minorBidi"/>
          <w:b/>
          <w:bCs/>
          <w:sz w:val="28"/>
          <w:szCs w:val="28"/>
          <w:lang w:bidi="ar-IQ"/>
        </w:rPr>
        <w:t xml:space="preserve"> cells and obstruction of small airways with </w:t>
      </w:r>
      <w:proofErr w:type="spellStart"/>
      <w:r w:rsidRPr="00D2329A">
        <w:rPr>
          <w:rFonts w:asciiTheme="minorBidi" w:hAnsiTheme="minorBidi"/>
          <w:b/>
          <w:bCs/>
          <w:sz w:val="28"/>
          <w:szCs w:val="28"/>
          <w:lang w:bidi="ar-IQ"/>
        </w:rPr>
        <w:t>atelectasis</w:t>
      </w:r>
      <w:proofErr w:type="spellEnd"/>
      <w:r w:rsidRPr="00D2329A">
        <w:rPr>
          <w:rFonts w:asciiTheme="minorBidi" w:hAnsiTheme="minorBidi"/>
          <w:b/>
          <w:bCs/>
          <w:sz w:val="28"/>
          <w:szCs w:val="28"/>
          <w:lang w:bidi="ar-IQ"/>
        </w:rPr>
        <w:t xml:space="preserve"> were </w:t>
      </w:r>
      <w:proofErr w:type="spellStart"/>
      <w:r w:rsidRPr="00D2329A">
        <w:rPr>
          <w:rFonts w:asciiTheme="minorBidi" w:hAnsiTheme="minorBidi"/>
          <w:b/>
          <w:bCs/>
          <w:sz w:val="28"/>
          <w:szCs w:val="28"/>
          <w:lang w:bidi="ar-IQ"/>
        </w:rPr>
        <w:t>cornmon</w:t>
      </w:r>
      <w:proofErr w:type="spellEnd"/>
      <w:r w:rsidRPr="00D2329A">
        <w:rPr>
          <w:rFonts w:asciiTheme="minorBidi" w:hAnsiTheme="minorBidi"/>
          <w:b/>
          <w:bCs/>
          <w:sz w:val="28"/>
          <w:szCs w:val="28"/>
          <w:lang w:bidi="ar-IQ"/>
        </w:rPr>
        <w:t>.</w:t>
      </w:r>
      <w:r w:rsidRPr="00D2329A">
        <w:rPr>
          <w:rFonts w:asciiTheme="minorBidi" w:hAnsiTheme="minorBidi"/>
          <w:b/>
          <w:bCs/>
          <w:sz w:val="28"/>
          <w:szCs w:val="28"/>
          <w:lang w:bidi="ar-IQ"/>
        </w:rPr>
        <w:br/>
        <w:t xml:space="preserve">- </w:t>
      </w:r>
      <w:r w:rsidRPr="002A38F2">
        <w:rPr>
          <w:rFonts w:asciiTheme="minorBidi" w:hAnsiTheme="minorBidi"/>
          <w:b/>
          <w:bCs/>
          <w:sz w:val="28"/>
          <w:szCs w:val="28"/>
          <w:u w:val="single"/>
          <w:lang w:bidi="ar-IQ"/>
        </w:rPr>
        <w:t>Treatment</w:t>
      </w:r>
      <w:r w:rsidRPr="00D2329A">
        <w:rPr>
          <w:rFonts w:asciiTheme="minorBidi" w:hAnsiTheme="minorBidi"/>
          <w:b/>
          <w:bCs/>
          <w:sz w:val="28"/>
          <w:szCs w:val="28"/>
          <w:lang w:bidi="ar-IQ"/>
        </w:rPr>
        <w:t xml:space="preserve"> of aspiration pneumonia </w:t>
      </w:r>
      <w:r w:rsidR="002A38F2" w:rsidRPr="00D2329A">
        <w:rPr>
          <w:rFonts w:asciiTheme="minorBidi" w:hAnsiTheme="minorBidi"/>
          <w:b/>
          <w:bCs/>
          <w:sz w:val="28"/>
          <w:szCs w:val="28"/>
          <w:lang w:bidi="ar-IQ"/>
        </w:rPr>
        <w:t>in farm</w:t>
      </w:r>
      <w:r w:rsidRPr="00D2329A">
        <w:rPr>
          <w:rFonts w:asciiTheme="minorBidi" w:hAnsiTheme="minorBidi"/>
          <w:b/>
          <w:bCs/>
          <w:sz w:val="28"/>
          <w:szCs w:val="28"/>
          <w:lang w:bidi="ar-IQ"/>
        </w:rPr>
        <w:t xml:space="preserve"> animals is not well described.</w:t>
      </w:r>
      <w:r w:rsidRPr="00D2329A">
        <w:rPr>
          <w:rFonts w:asciiTheme="minorBidi" w:hAnsiTheme="minorBidi"/>
          <w:b/>
          <w:bCs/>
          <w:sz w:val="28"/>
          <w:szCs w:val="28"/>
          <w:lang w:bidi="ar-IQ"/>
        </w:rPr>
        <w:br/>
        <w:t>-  Administration of antimicrobials is practical.</w:t>
      </w:r>
      <w:r w:rsidRPr="00D2329A">
        <w:rPr>
          <w:rFonts w:asciiTheme="minorBidi" w:hAnsiTheme="minorBidi"/>
          <w:b/>
          <w:bCs/>
          <w:sz w:val="28"/>
          <w:szCs w:val="28"/>
          <w:lang w:bidi="ar-IQ"/>
        </w:rPr>
        <w:br/>
        <w:t xml:space="preserve">-  Anti-inflammatory drugs are indicated. </w:t>
      </w:r>
      <w:r w:rsidRPr="00D2329A">
        <w:rPr>
          <w:rFonts w:asciiTheme="minorBidi" w:hAnsiTheme="minorBidi"/>
          <w:b/>
          <w:bCs/>
          <w:sz w:val="28"/>
          <w:szCs w:val="28"/>
          <w:lang w:bidi="ar-IQ"/>
        </w:rPr>
        <w:br/>
      </w:r>
      <w:r w:rsidRPr="00D2329A">
        <w:rPr>
          <w:rFonts w:asciiTheme="minorBidi" w:hAnsiTheme="minorBidi"/>
          <w:b/>
          <w:bCs/>
          <w:sz w:val="28"/>
          <w:szCs w:val="28"/>
          <w:lang w:bidi="ar-IQ"/>
        </w:rPr>
        <w:lastRenderedPageBreak/>
        <w:t xml:space="preserve">- </w:t>
      </w:r>
      <w:proofErr w:type="spellStart"/>
      <w:r w:rsidRPr="00D2329A">
        <w:rPr>
          <w:rFonts w:asciiTheme="minorBidi" w:hAnsiTheme="minorBidi"/>
          <w:b/>
          <w:bCs/>
          <w:sz w:val="28"/>
          <w:szCs w:val="28"/>
          <w:u w:val="single"/>
          <w:lang w:bidi="ar-IQ"/>
        </w:rPr>
        <w:t>Pentoxifylline</w:t>
      </w:r>
      <w:proofErr w:type="spellEnd"/>
      <w:r w:rsidRPr="00D2329A">
        <w:rPr>
          <w:rFonts w:asciiTheme="minorBidi" w:hAnsiTheme="minorBidi"/>
          <w:b/>
          <w:bCs/>
          <w:sz w:val="28"/>
          <w:szCs w:val="28"/>
          <w:lang w:bidi="ar-IQ"/>
        </w:rPr>
        <w:t xml:space="preserve"> is used in </w:t>
      </w:r>
      <w:proofErr w:type="gramStart"/>
      <w:r w:rsidRPr="00D2329A">
        <w:rPr>
          <w:rFonts w:asciiTheme="minorBidi" w:hAnsiTheme="minorBidi"/>
          <w:b/>
          <w:bCs/>
          <w:sz w:val="28"/>
          <w:szCs w:val="28"/>
          <w:lang w:bidi="ar-IQ"/>
        </w:rPr>
        <w:t>human  neonates</w:t>
      </w:r>
      <w:proofErr w:type="gramEnd"/>
      <w:r w:rsidRPr="00D2329A">
        <w:rPr>
          <w:rFonts w:asciiTheme="minorBidi" w:hAnsiTheme="minorBidi"/>
          <w:b/>
          <w:bCs/>
          <w:sz w:val="28"/>
          <w:szCs w:val="28"/>
          <w:lang w:bidi="ar-IQ"/>
        </w:rPr>
        <w:t xml:space="preserve"> with </w:t>
      </w:r>
      <w:proofErr w:type="spellStart"/>
      <w:r w:rsidRPr="00D2329A">
        <w:rPr>
          <w:rFonts w:asciiTheme="minorBidi" w:hAnsiTheme="minorBidi"/>
          <w:b/>
          <w:bCs/>
          <w:sz w:val="28"/>
          <w:szCs w:val="28"/>
          <w:lang w:bidi="ar-IQ"/>
        </w:rPr>
        <w:t>meconium</w:t>
      </w:r>
      <w:proofErr w:type="spellEnd"/>
      <w:r w:rsidRPr="00D2329A">
        <w:rPr>
          <w:rFonts w:asciiTheme="minorBidi" w:hAnsiTheme="minorBidi"/>
          <w:b/>
          <w:bCs/>
          <w:sz w:val="28"/>
          <w:szCs w:val="28"/>
          <w:lang w:bidi="ar-IQ"/>
        </w:rPr>
        <w:t xml:space="preserve"> aspiration, but there are no reports of its use for this purpose in farm animals.</w:t>
      </w:r>
    </w:p>
    <w:p w:rsidR="00D2329A" w:rsidRPr="00D2329A" w:rsidRDefault="00D2329A" w:rsidP="002A38F2">
      <w:pPr>
        <w:bidi w:val="0"/>
        <w:spacing w:line="240" w:lineRule="auto"/>
        <w:rPr>
          <w:rFonts w:asciiTheme="minorBidi" w:hAnsiTheme="minorBidi"/>
          <w:sz w:val="28"/>
          <w:szCs w:val="28"/>
          <w:rtl/>
          <w:lang w:bidi="ar-IQ"/>
        </w:rPr>
      </w:pPr>
      <w:r w:rsidRPr="002A38F2">
        <w:rPr>
          <w:rFonts w:asciiTheme="minorBidi" w:hAnsiTheme="minorBidi"/>
          <w:b/>
          <w:bCs/>
          <w:sz w:val="28"/>
          <w:szCs w:val="28"/>
          <w:u w:val="single"/>
          <w:lang w:bidi="ar-IQ"/>
        </w:rPr>
        <w:t>Dusty feed</w:t>
      </w:r>
      <w:r w:rsidRPr="00D2329A">
        <w:rPr>
          <w:rFonts w:asciiTheme="minorBidi" w:hAnsiTheme="minorBidi"/>
          <w:b/>
          <w:bCs/>
          <w:sz w:val="28"/>
          <w:szCs w:val="28"/>
          <w:lang w:bidi="ar-IQ"/>
        </w:rPr>
        <w:br/>
        <w:t xml:space="preserve">- Although farm animals fed on dusty feeds inhale many dust particles and bacteria, which can be readily isolated from the lung, this form of infection rarely results in the development of pneumonia. </w:t>
      </w:r>
      <w:r w:rsidRPr="00D2329A">
        <w:rPr>
          <w:rFonts w:asciiTheme="minorBidi" w:hAnsiTheme="minorBidi"/>
          <w:b/>
          <w:bCs/>
          <w:sz w:val="28"/>
          <w:szCs w:val="28"/>
          <w:lang w:bidi="ar-IQ"/>
        </w:rPr>
        <w:br/>
        <w:t xml:space="preserve">- Much of the dust is filtered out in the bronchial tree and does not reach the alveoli. </w:t>
      </w:r>
      <w:r w:rsidRPr="00D2329A">
        <w:rPr>
          <w:rFonts w:asciiTheme="minorBidi" w:hAnsiTheme="minorBidi"/>
          <w:b/>
          <w:bCs/>
          <w:sz w:val="28"/>
          <w:szCs w:val="28"/>
          <w:lang w:bidi="ar-IQ"/>
        </w:rPr>
        <w:br/>
        <w:t xml:space="preserve">- However, this may be of importance in the production of the primary </w:t>
      </w:r>
      <w:proofErr w:type="spellStart"/>
      <w:r w:rsidRPr="00D2329A">
        <w:rPr>
          <w:rFonts w:asciiTheme="minorBidi" w:hAnsiTheme="minorBidi"/>
          <w:b/>
          <w:bCs/>
          <w:sz w:val="28"/>
          <w:szCs w:val="28"/>
          <w:lang w:bidi="ar-IQ"/>
        </w:rPr>
        <w:t>bronchiolitis</w:t>
      </w:r>
      <w:proofErr w:type="spellEnd"/>
      <w:r w:rsidRPr="00D2329A">
        <w:rPr>
          <w:rFonts w:asciiTheme="minorBidi" w:hAnsiTheme="minorBidi"/>
          <w:b/>
          <w:bCs/>
          <w:sz w:val="28"/>
          <w:szCs w:val="28"/>
          <w:lang w:bidi="ar-IQ"/>
        </w:rPr>
        <w:t xml:space="preserve"> that so often precedes alveolar emphysema in horses.</w:t>
      </w:r>
      <w:r w:rsidRPr="00D2329A">
        <w:rPr>
          <w:rFonts w:asciiTheme="minorBidi" w:hAnsiTheme="minorBidi"/>
          <w:b/>
          <w:bCs/>
          <w:sz w:val="28"/>
          <w:szCs w:val="28"/>
          <w:lang w:bidi="ar-IQ"/>
        </w:rPr>
        <w:br/>
        <w:t xml:space="preserve">-  The inhalation of feed particles in pigs in a very poorly ventilated environment has been demonstrated to cause foreign body pneumonia. </w:t>
      </w:r>
    </w:p>
    <w:p w:rsidR="00D2329A" w:rsidRPr="00D2329A" w:rsidRDefault="00D2329A" w:rsidP="002A38F2">
      <w:pPr>
        <w:bidi w:val="0"/>
        <w:spacing w:line="240" w:lineRule="auto"/>
        <w:rPr>
          <w:rFonts w:asciiTheme="minorBidi" w:hAnsiTheme="minorBidi"/>
          <w:sz w:val="28"/>
          <w:szCs w:val="28"/>
          <w:rtl/>
          <w:lang w:bidi="ar-IQ"/>
        </w:rPr>
      </w:pPr>
      <w:r w:rsidRPr="00D2329A">
        <w:rPr>
          <w:rFonts w:asciiTheme="minorBidi" w:hAnsiTheme="minorBidi"/>
          <w:b/>
          <w:bCs/>
          <w:sz w:val="28"/>
          <w:szCs w:val="28"/>
          <w:lang w:bidi="ar-IQ"/>
        </w:rPr>
        <w:t>- Also, a dry, dusty atmosphere can be created in a piggery by over frequent changing of wood shavings used as bedding, and this can lead to the production of foreign body pneumonia.</w:t>
      </w:r>
      <w:r w:rsidRPr="00D2329A">
        <w:rPr>
          <w:rFonts w:asciiTheme="minorBidi" w:hAnsiTheme="minorBidi"/>
          <w:b/>
          <w:bCs/>
          <w:sz w:val="28"/>
          <w:szCs w:val="28"/>
          <w:lang w:bidi="ar-IQ"/>
        </w:rPr>
        <w:br/>
        <w:t>-  Liquids and droplets penetrate to the depths of the alveoli and run freely into the dependent portions, and aspiration pneumonia often results.</w:t>
      </w:r>
    </w:p>
    <w:p w:rsidR="00D2329A" w:rsidRPr="00D2329A" w:rsidRDefault="00D2329A" w:rsidP="002A38F2">
      <w:pPr>
        <w:bidi w:val="0"/>
        <w:spacing w:line="240" w:lineRule="auto"/>
        <w:rPr>
          <w:rFonts w:asciiTheme="minorBidi" w:hAnsiTheme="minorBidi"/>
          <w:sz w:val="28"/>
          <w:szCs w:val="28"/>
          <w:rtl/>
          <w:lang w:bidi="ar-IQ"/>
        </w:rPr>
      </w:pPr>
      <w:r w:rsidRPr="00D2329A">
        <w:rPr>
          <w:rFonts w:asciiTheme="minorBidi" w:hAnsiTheme="minorBidi"/>
          <w:b/>
          <w:bCs/>
          <w:sz w:val="28"/>
          <w:szCs w:val="28"/>
          <w:lang w:bidi="ar-IQ"/>
        </w:rPr>
        <w:t>References</w:t>
      </w:r>
      <w:r w:rsidRPr="00D2329A">
        <w:rPr>
          <w:rFonts w:asciiTheme="minorBidi" w:hAnsiTheme="minorBidi"/>
          <w:sz w:val="28"/>
          <w:szCs w:val="28"/>
          <w:lang w:bidi="ar-IQ"/>
        </w:rPr>
        <w:t xml:space="preserve"> </w:t>
      </w:r>
    </w:p>
    <w:p w:rsidR="00D2329A" w:rsidRPr="00D2329A" w:rsidRDefault="00D2329A" w:rsidP="002A38F2">
      <w:pPr>
        <w:bidi w:val="0"/>
        <w:spacing w:line="240" w:lineRule="auto"/>
        <w:rPr>
          <w:rFonts w:asciiTheme="minorBidi" w:hAnsiTheme="minorBidi"/>
          <w:sz w:val="28"/>
          <w:szCs w:val="28"/>
          <w:rtl/>
          <w:lang w:bidi="ar-IQ"/>
        </w:rPr>
      </w:pPr>
      <w:r w:rsidRPr="00D2329A">
        <w:rPr>
          <w:rFonts w:asciiTheme="minorBidi" w:hAnsiTheme="minorBidi"/>
          <w:b/>
          <w:bCs/>
          <w:sz w:val="28"/>
          <w:szCs w:val="28"/>
          <w:lang w:bidi="ar-IQ"/>
        </w:rPr>
        <w:t xml:space="preserve">O. M. </w:t>
      </w:r>
      <w:proofErr w:type="spellStart"/>
      <w:r w:rsidRPr="00D2329A">
        <w:rPr>
          <w:rFonts w:asciiTheme="minorBidi" w:hAnsiTheme="minorBidi"/>
          <w:b/>
          <w:bCs/>
          <w:sz w:val="28"/>
          <w:szCs w:val="28"/>
          <w:lang w:bidi="ar-IQ"/>
        </w:rPr>
        <w:t>Radostits</w:t>
      </w:r>
      <w:proofErr w:type="spellEnd"/>
      <w:r w:rsidRPr="00D2329A">
        <w:rPr>
          <w:rFonts w:asciiTheme="minorBidi" w:hAnsiTheme="minorBidi"/>
          <w:b/>
          <w:bCs/>
          <w:sz w:val="28"/>
          <w:szCs w:val="28"/>
          <w:lang w:bidi="ar-IQ"/>
        </w:rPr>
        <w:t xml:space="preserve">, </w:t>
      </w:r>
      <w:proofErr w:type="spellStart"/>
      <w:r w:rsidRPr="00D2329A">
        <w:rPr>
          <w:rFonts w:asciiTheme="minorBidi" w:hAnsiTheme="minorBidi"/>
          <w:b/>
          <w:bCs/>
          <w:sz w:val="28"/>
          <w:szCs w:val="28"/>
          <w:lang w:bidi="ar-IQ"/>
        </w:rPr>
        <w:t>C.C.Gay</w:t>
      </w:r>
      <w:proofErr w:type="spellEnd"/>
      <w:r w:rsidRPr="00D2329A">
        <w:rPr>
          <w:rFonts w:asciiTheme="minorBidi" w:hAnsiTheme="minorBidi"/>
          <w:b/>
          <w:bCs/>
          <w:sz w:val="28"/>
          <w:szCs w:val="28"/>
          <w:lang w:bidi="ar-IQ"/>
        </w:rPr>
        <w:t xml:space="preserve">, K. W. </w:t>
      </w:r>
      <w:proofErr w:type="spellStart"/>
      <w:r w:rsidRPr="00D2329A">
        <w:rPr>
          <w:rFonts w:asciiTheme="minorBidi" w:hAnsiTheme="minorBidi"/>
          <w:b/>
          <w:bCs/>
          <w:sz w:val="28"/>
          <w:szCs w:val="28"/>
          <w:lang w:bidi="ar-IQ"/>
        </w:rPr>
        <w:t>Hinchcliff</w:t>
      </w:r>
      <w:proofErr w:type="spellEnd"/>
      <w:r w:rsidRPr="00D2329A">
        <w:rPr>
          <w:rFonts w:asciiTheme="minorBidi" w:hAnsiTheme="minorBidi"/>
          <w:b/>
          <w:bCs/>
          <w:sz w:val="28"/>
          <w:szCs w:val="28"/>
          <w:lang w:bidi="ar-IQ"/>
        </w:rPr>
        <w:t xml:space="preserve">, and P. D. Constable </w:t>
      </w:r>
      <w:proofErr w:type="gramStart"/>
      <w:r w:rsidRPr="00D2329A">
        <w:rPr>
          <w:rFonts w:asciiTheme="minorBidi" w:hAnsiTheme="minorBidi"/>
          <w:b/>
          <w:bCs/>
          <w:sz w:val="28"/>
          <w:szCs w:val="28"/>
          <w:lang w:bidi="ar-IQ"/>
        </w:rPr>
        <w:t>( 2011</w:t>
      </w:r>
      <w:proofErr w:type="gramEnd"/>
      <w:r w:rsidRPr="00D2329A">
        <w:rPr>
          <w:rFonts w:asciiTheme="minorBidi" w:hAnsiTheme="minorBidi"/>
          <w:b/>
          <w:bCs/>
          <w:sz w:val="28"/>
          <w:szCs w:val="28"/>
          <w:lang w:bidi="ar-IQ"/>
        </w:rPr>
        <w:t xml:space="preserve"> ): VETERINARY MEDICINE </w:t>
      </w:r>
    </w:p>
    <w:p w:rsidR="00D2329A" w:rsidRPr="00D2329A" w:rsidRDefault="00D2329A" w:rsidP="002A38F2">
      <w:pPr>
        <w:bidi w:val="0"/>
        <w:spacing w:line="240" w:lineRule="auto"/>
        <w:rPr>
          <w:rFonts w:asciiTheme="minorBidi" w:hAnsiTheme="minorBidi"/>
          <w:sz w:val="28"/>
          <w:szCs w:val="28"/>
          <w:rtl/>
          <w:lang w:bidi="ar-IQ"/>
        </w:rPr>
      </w:pPr>
      <w:r w:rsidRPr="00D2329A">
        <w:rPr>
          <w:rFonts w:asciiTheme="minorBidi" w:hAnsiTheme="minorBidi"/>
          <w:b/>
          <w:bCs/>
          <w:sz w:val="28"/>
          <w:szCs w:val="28"/>
          <w:lang w:bidi="ar-IQ"/>
        </w:rPr>
        <w:t xml:space="preserve"> A textbook of the diseases of cattle, horses, sheep, pigs and goats</w:t>
      </w:r>
      <w:proofErr w:type="gramStart"/>
      <w:r w:rsidRPr="00D2329A">
        <w:rPr>
          <w:rFonts w:asciiTheme="minorBidi" w:hAnsiTheme="minorBidi"/>
          <w:b/>
          <w:bCs/>
          <w:sz w:val="28"/>
          <w:szCs w:val="28"/>
          <w:lang w:bidi="ar-IQ"/>
        </w:rPr>
        <w:t>,10</w:t>
      </w:r>
      <w:r w:rsidRPr="00D2329A">
        <w:rPr>
          <w:rFonts w:asciiTheme="minorBidi" w:hAnsiTheme="minorBidi"/>
          <w:b/>
          <w:bCs/>
          <w:sz w:val="28"/>
          <w:szCs w:val="28"/>
          <w:vertAlign w:val="superscript"/>
          <w:lang w:bidi="ar-IQ"/>
        </w:rPr>
        <w:t>th</w:t>
      </w:r>
      <w:r w:rsidRPr="00D2329A">
        <w:rPr>
          <w:rFonts w:asciiTheme="minorBidi" w:hAnsiTheme="minorBidi"/>
          <w:b/>
          <w:bCs/>
          <w:sz w:val="28"/>
          <w:szCs w:val="28"/>
          <w:lang w:bidi="ar-IQ"/>
        </w:rPr>
        <w:t>edition</w:t>
      </w:r>
      <w:proofErr w:type="gramEnd"/>
      <w:r w:rsidRPr="00D2329A">
        <w:rPr>
          <w:rFonts w:asciiTheme="minorBidi" w:hAnsiTheme="minorBidi"/>
          <w:b/>
          <w:bCs/>
          <w:sz w:val="28"/>
          <w:szCs w:val="28"/>
          <w:lang w:bidi="ar-IQ"/>
        </w:rPr>
        <w:t xml:space="preserve">. </w:t>
      </w:r>
      <w:proofErr w:type="gramStart"/>
      <w:r w:rsidRPr="00D2329A">
        <w:rPr>
          <w:rFonts w:asciiTheme="minorBidi" w:hAnsiTheme="minorBidi"/>
          <w:b/>
          <w:bCs/>
          <w:sz w:val="28"/>
          <w:szCs w:val="28"/>
          <w:lang w:bidi="ar-IQ"/>
        </w:rPr>
        <w:t>Publisher SAUNDERS.</w:t>
      </w:r>
      <w:proofErr w:type="gramEnd"/>
      <w:r w:rsidRPr="00D2329A">
        <w:rPr>
          <w:rFonts w:asciiTheme="minorBidi" w:hAnsiTheme="minorBidi"/>
          <w:b/>
          <w:bCs/>
          <w:sz w:val="28"/>
          <w:szCs w:val="28"/>
          <w:lang w:bidi="ar-IQ"/>
        </w:rPr>
        <w:t xml:space="preserve"> www.elsevierhealth.com</w:t>
      </w:r>
    </w:p>
    <w:p w:rsidR="00D2329A" w:rsidRPr="00D2329A" w:rsidRDefault="00D2329A" w:rsidP="002A38F2">
      <w:pPr>
        <w:bidi w:val="0"/>
        <w:spacing w:line="240" w:lineRule="auto"/>
        <w:rPr>
          <w:rFonts w:asciiTheme="minorBidi" w:hAnsiTheme="minorBidi"/>
          <w:sz w:val="28"/>
          <w:szCs w:val="28"/>
          <w:rtl/>
          <w:lang w:bidi="ar-IQ"/>
        </w:rPr>
      </w:pPr>
      <w:r w:rsidRPr="00D2329A">
        <w:rPr>
          <w:rFonts w:asciiTheme="minorBidi" w:hAnsiTheme="minorBidi"/>
          <w:sz w:val="28"/>
          <w:szCs w:val="28"/>
          <w:lang w:bidi="ar-IQ"/>
        </w:rPr>
        <w:t xml:space="preserve"> </w:t>
      </w:r>
    </w:p>
    <w:p w:rsidR="006C5A3D" w:rsidRPr="00D2329A" w:rsidRDefault="006C5A3D" w:rsidP="002A38F2">
      <w:pPr>
        <w:bidi w:val="0"/>
        <w:spacing w:line="240" w:lineRule="auto"/>
        <w:rPr>
          <w:rFonts w:asciiTheme="minorBidi" w:hAnsiTheme="minorBidi"/>
          <w:sz w:val="28"/>
          <w:szCs w:val="28"/>
          <w:lang w:bidi="ar-IQ"/>
        </w:rPr>
      </w:pPr>
    </w:p>
    <w:sectPr w:rsidR="006C5A3D" w:rsidRPr="00D2329A" w:rsidSect="00D2329A">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BC1CEA"/>
    <w:multiLevelType w:val="hybridMultilevel"/>
    <w:tmpl w:val="A2DA30DE"/>
    <w:lvl w:ilvl="0" w:tplc="08A4B66C">
      <w:start w:val="1"/>
      <w:numFmt w:val="bullet"/>
      <w:lvlText w:val="-"/>
      <w:lvlJc w:val="left"/>
      <w:pPr>
        <w:tabs>
          <w:tab w:val="num" w:pos="720"/>
        </w:tabs>
        <w:ind w:left="720" w:hanging="360"/>
      </w:pPr>
      <w:rPr>
        <w:rFonts w:ascii="Times New Roman" w:hAnsi="Times New Roman" w:hint="default"/>
      </w:rPr>
    </w:lvl>
    <w:lvl w:ilvl="1" w:tplc="FDECF3D0" w:tentative="1">
      <w:start w:val="1"/>
      <w:numFmt w:val="bullet"/>
      <w:lvlText w:val="-"/>
      <w:lvlJc w:val="left"/>
      <w:pPr>
        <w:tabs>
          <w:tab w:val="num" w:pos="1440"/>
        </w:tabs>
        <w:ind w:left="1440" w:hanging="360"/>
      </w:pPr>
      <w:rPr>
        <w:rFonts w:ascii="Times New Roman" w:hAnsi="Times New Roman" w:hint="default"/>
      </w:rPr>
    </w:lvl>
    <w:lvl w:ilvl="2" w:tplc="361E6FAA" w:tentative="1">
      <w:start w:val="1"/>
      <w:numFmt w:val="bullet"/>
      <w:lvlText w:val="-"/>
      <w:lvlJc w:val="left"/>
      <w:pPr>
        <w:tabs>
          <w:tab w:val="num" w:pos="2160"/>
        </w:tabs>
        <w:ind w:left="2160" w:hanging="360"/>
      </w:pPr>
      <w:rPr>
        <w:rFonts w:ascii="Times New Roman" w:hAnsi="Times New Roman" w:hint="default"/>
      </w:rPr>
    </w:lvl>
    <w:lvl w:ilvl="3" w:tplc="5706E0E8" w:tentative="1">
      <w:start w:val="1"/>
      <w:numFmt w:val="bullet"/>
      <w:lvlText w:val="-"/>
      <w:lvlJc w:val="left"/>
      <w:pPr>
        <w:tabs>
          <w:tab w:val="num" w:pos="2880"/>
        </w:tabs>
        <w:ind w:left="2880" w:hanging="360"/>
      </w:pPr>
      <w:rPr>
        <w:rFonts w:ascii="Times New Roman" w:hAnsi="Times New Roman" w:hint="default"/>
      </w:rPr>
    </w:lvl>
    <w:lvl w:ilvl="4" w:tplc="D942348E" w:tentative="1">
      <w:start w:val="1"/>
      <w:numFmt w:val="bullet"/>
      <w:lvlText w:val="-"/>
      <w:lvlJc w:val="left"/>
      <w:pPr>
        <w:tabs>
          <w:tab w:val="num" w:pos="3600"/>
        </w:tabs>
        <w:ind w:left="3600" w:hanging="360"/>
      </w:pPr>
      <w:rPr>
        <w:rFonts w:ascii="Times New Roman" w:hAnsi="Times New Roman" w:hint="default"/>
      </w:rPr>
    </w:lvl>
    <w:lvl w:ilvl="5" w:tplc="9C109670" w:tentative="1">
      <w:start w:val="1"/>
      <w:numFmt w:val="bullet"/>
      <w:lvlText w:val="-"/>
      <w:lvlJc w:val="left"/>
      <w:pPr>
        <w:tabs>
          <w:tab w:val="num" w:pos="4320"/>
        </w:tabs>
        <w:ind w:left="4320" w:hanging="360"/>
      </w:pPr>
      <w:rPr>
        <w:rFonts w:ascii="Times New Roman" w:hAnsi="Times New Roman" w:hint="default"/>
      </w:rPr>
    </w:lvl>
    <w:lvl w:ilvl="6" w:tplc="B3347DBC" w:tentative="1">
      <w:start w:val="1"/>
      <w:numFmt w:val="bullet"/>
      <w:lvlText w:val="-"/>
      <w:lvlJc w:val="left"/>
      <w:pPr>
        <w:tabs>
          <w:tab w:val="num" w:pos="5040"/>
        </w:tabs>
        <w:ind w:left="5040" w:hanging="360"/>
      </w:pPr>
      <w:rPr>
        <w:rFonts w:ascii="Times New Roman" w:hAnsi="Times New Roman" w:hint="default"/>
      </w:rPr>
    </w:lvl>
    <w:lvl w:ilvl="7" w:tplc="FDC65B30" w:tentative="1">
      <w:start w:val="1"/>
      <w:numFmt w:val="bullet"/>
      <w:lvlText w:val="-"/>
      <w:lvlJc w:val="left"/>
      <w:pPr>
        <w:tabs>
          <w:tab w:val="num" w:pos="5760"/>
        </w:tabs>
        <w:ind w:left="5760" w:hanging="360"/>
      </w:pPr>
      <w:rPr>
        <w:rFonts w:ascii="Times New Roman" w:hAnsi="Times New Roman" w:hint="default"/>
      </w:rPr>
    </w:lvl>
    <w:lvl w:ilvl="8" w:tplc="CEECC4B6" w:tentative="1">
      <w:start w:val="1"/>
      <w:numFmt w:val="bullet"/>
      <w:lvlText w:val="-"/>
      <w:lvlJc w:val="left"/>
      <w:pPr>
        <w:tabs>
          <w:tab w:val="num" w:pos="6480"/>
        </w:tabs>
        <w:ind w:left="6480" w:hanging="360"/>
      </w:pPr>
      <w:rPr>
        <w:rFonts w:ascii="Times New Roman" w:hAnsi="Times New Roman"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D2329A"/>
    <w:rsid w:val="002A38F2"/>
    <w:rsid w:val="006C5A3D"/>
    <w:rsid w:val="00750100"/>
    <w:rsid w:val="00D2329A"/>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0100"/>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046787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4</Pages>
  <Words>1387</Words>
  <Characters>7910</Characters>
  <Application>Microsoft Office Word</Application>
  <DocSecurity>0</DocSecurity>
  <Lines>65</Lines>
  <Paragraphs>18</Paragraphs>
  <ScaleCrop>false</ScaleCrop>
  <Company/>
  <LinksUpToDate>false</LinksUpToDate>
  <CharactersWithSpaces>9279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Dr.Haider</dc:creator>
  <cp:keywords/>
  <dc:description/>
  <cp:lastModifiedBy>Dr.Haider</cp:lastModifiedBy>
  <cp:revision>3</cp:revision>
  <dcterms:created xsi:type="dcterms:W3CDTF">2015-03-10T02:52:00Z</dcterms:created>
  <dcterms:modified xsi:type="dcterms:W3CDTF">2015-03-10T03:34:00Z</dcterms:modified>
</cp:coreProperties>
</file>