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9360"/>
      </w:tblGrid>
      <w:tr w:rsidR="00E02204" w:rsidRPr="00E02204">
        <w:trPr>
          <w:tblCellSpacing w:w="0" w:type="dxa"/>
        </w:trPr>
        <w:tc>
          <w:tcPr>
            <w:tcW w:w="0" w:type="auto"/>
            <w:tcBorders>
              <w:top w:val="nil"/>
              <w:left w:val="nil"/>
              <w:bottom w:val="nil"/>
              <w:right w:val="nil"/>
            </w:tcBorders>
            <w:shd w:val="clear" w:color="auto" w:fill="FFFFFF"/>
            <w:hideMark/>
          </w:tcPr>
          <w:p w:rsidR="00E02204" w:rsidRPr="00C66723" w:rsidRDefault="00E02204" w:rsidP="00C66723">
            <w:pPr>
              <w:spacing w:before="100" w:beforeAutospacing="1" w:after="100" w:afterAutospacing="1" w:line="240" w:lineRule="auto"/>
              <w:jc w:val="center"/>
              <w:rPr>
                <w:rFonts w:ascii="Times New Roman" w:eastAsia="Times New Roman" w:hAnsi="Times New Roman" w:cs="Times New Roman"/>
                <w:sz w:val="32"/>
                <w:szCs w:val="32"/>
              </w:rPr>
            </w:pPr>
            <w:r w:rsidRPr="00C66723">
              <w:rPr>
                <w:rFonts w:ascii="Times New Roman" w:eastAsia="Arial Unicode MS" w:hAnsi="Times New Roman" w:cs="Times New Roman"/>
                <w:b/>
                <w:bCs/>
                <w:sz w:val="32"/>
                <w:szCs w:val="32"/>
              </w:rPr>
              <w:t>Organs Associated With the Digestive Tract:</w:t>
            </w:r>
          </w:p>
          <w:p w:rsidR="00E02204" w:rsidRPr="00E02204" w:rsidRDefault="00E02204" w:rsidP="00C66723">
            <w:pPr>
              <w:spacing w:before="100" w:beforeAutospacing="1" w:after="100" w:afterAutospacing="1" w:line="240" w:lineRule="auto"/>
              <w:rPr>
                <w:rFonts w:ascii="Times New Roman" w:eastAsia="Times New Roman" w:hAnsi="Times New Roman" w:cs="Times New Roman"/>
                <w:sz w:val="28"/>
                <w:szCs w:val="28"/>
              </w:rPr>
            </w:pPr>
            <w:r w:rsidRPr="00E02204">
              <w:rPr>
                <w:rFonts w:ascii="Times New Roman" w:eastAsia="Arial Unicode MS" w:hAnsi="Times New Roman" w:cs="Times New Roman"/>
                <w:sz w:val="28"/>
                <w:szCs w:val="28"/>
              </w:rPr>
              <w:t>The organs associated with the digestive tract include the salivary glands, the pancreas, the liver, and the gallbladder</w:t>
            </w:r>
            <w:r w:rsidR="00C66723">
              <w:rPr>
                <w:rFonts w:ascii="Times New Roman" w:eastAsia="Arial Unicode MS" w:hAnsi="Times New Roman" w:cs="Times New Roman"/>
                <w:sz w:val="28"/>
                <w:szCs w:val="28"/>
              </w:rPr>
              <w:t>.</w:t>
            </w:r>
          </w:p>
        </w:tc>
      </w:tr>
    </w:tbl>
    <w:p w:rsidR="00E02204" w:rsidRPr="00E02204" w:rsidRDefault="00E02204" w:rsidP="00E02204">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E02204">
        <w:rPr>
          <w:rFonts w:ascii="Times New Roman" w:eastAsia="Arial Unicode MS" w:hAnsi="Times New Roman" w:cs="Times New Roman"/>
          <w:b/>
          <w:bCs/>
          <w:vanish/>
          <w:color w:val="333333"/>
          <w:sz w:val="28"/>
          <w:szCs w:val="28"/>
        </w:rPr>
        <w:t> </w:t>
      </w:r>
    </w:p>
    <w:p w:rsidR="00E02204" w:rsidRPr="00E02204" w:rsidRDefault="00E02204" w:rsidP="00E02204">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E02204">
        <w:rPr>
          <w:rFonts w:ascii="Times New Roman" w:eastAsia="Arial Unicode MS" w:hAnsi="Times New Roman" w:cs="Times New Roman"/>
          <w:b/>
          <w:bCs/>
          <w:vanish/>
          <w:color w:val="333333"/>
          <w:sz w:val="28"/>
          <w:szCs w:val="28"/>
        </w:rPr>
        <w:t> </w:t>
      </w:r>
    </w:p>
    <w:tbl>
      <w:tblPr>
        <w:tblW w:w="0" w:type="auto"/>
        <w:tblCellSpacing w:w="0" w:type="dxa"/>
        <w:tblCellMar>
          <w:left w:w="0" w:type="dxa"/>
          <w:right w:w="0" w:type="dxa"/>
        </w:tblCellMar>
        <w:tblLook w:val="04A0"/>
      </w:tblPr>
      <w:tblGrid>
        <w:gridCol w:w="9360"/>
      </w:tblGrid>
      <w:tr w:rsidR="00E02204" w:rsidRPr="00E02204">
        <w:trPr>
          <w:tblCellSpacing w:w="0" w:type="dxa"/>
        </w:trPr>
        <w:tc>
          <w:tcPr>
            <w:tcW w:w="0" w:type="auto"/>
            <w:tcBorders>
              <w:top w:val="nil"/>
              <w:left w:val="nil"/>
              <w:bottom w:val="nil"/>
              <w:right w:val="nil"/>
            </w:tcBorders>
            <w:shd w:val="clear" w:color="auto" w:fill="FFFFFF"/>
            <w:hideMark/>
          </w:tcPr>
          <w:p w:rsidR="008E6615" w:rsidRDefault="008E6615" w:rsidP="00C66723">
            <w:pPr>
              <w:spacing w:before="100" w:beforeAutospacing="1" w:after="100" w:afterAutospacing="1" w:line="240" w:lineRule="auto"/>
              <w:jc w:val="center"/>
              <w:rPr>
                <w:rFonts w:ascii="Times New Roman" w:eastAsia="Arial Unicode MS" w:hAnsi="Times New Roman" w:cs="Times New Roman"/>
                <w:b/>
                <w:bCs/>
                <w:sz w:val="32"/>
                <w:szCs w:val="32"/>
              </w:rPr>
            </w:pPr>
            <w:bookmarkStart w:id="0" w:name="6182323"/>
            <w:bookmarkEnd w:id="0"/>
          </w:p>
          <w:p w:rsidR="00E02204" w:rsidRPr="00C66723" w:rsidRDefault="00E02204" w:rsidP="00C66723">
            <w:pPr>
              <w:spacing w:before="100" w:beforeAutospacing="1" w:after="100" w:afterAutospacing="1" w:line="240" w:lineRule="auto"/>
              <w:jc w:val="center"/>
              <w:rPr>
                <w:rFonts w:ascii="Times New Roman" w:eastAsia="Times New Roman" w:hAnsi="Times New Roman" w:cs="Times New Roman"/>
                <w:sz w:val="32"/>
                <w:szCs w:val="32"/>
              </w:rPr>
            </w:pPr>
            <w:r w:rsidRPr="00C66723">
              <w:rPr>
                <w:rFonts w:ascii="Times New Roman" w:eastAsia="Arial Unicode MS" w:hAnsi="Times New Roman" w:cs="Times New Roman"/>
                <w:b/>
                <w:bCs/>
                <w:sz w:val="32"/>
                <w:szCs w:val="32"/>
              </w:rPr>
              <w:t>Pancreas</w:t>
            </w:r>
            <w:r w:rsidR="00C66723" w:rsidRPr="00C66723">
              <w:rPr>
                <w:rFonts w:ascii="Times New Roman" w:eastAsia="Arial Unicode MS" w:hAnsi="Times New Roman" w:cs="Times New Roman"/>
                <w:b/>
                <w:bCs/>
                <w:sz w:val="32"/>
                <w:szCs w:val="32"/>
              </w:rPr>
              <w:t>:</w:t>
            </w:r>
          </w:p>
          <w:p w:rsidR="00E02204" w:rsidRPr="00E02204" w:rsidRDefault="00C66723" w:rsidP="008E6615">
            <w:pPr>
              <w:pStyle w:val="contentbody"/>
              <w:rPr>
                <w:sz w:val="28"/>
                <w:szCs w:val="28"/>
              </w:rPr>
            </w:pPr>
            <w:r>
              <w:rPr>
                <w:rFonts w:eastAsia="Arial Unicode MS"/>
                <w:sz w:val="28"/>
                <w:szCs w:val="28"/>
              </w:rPr>
              <w:t>1-</w:t>
            </w:r>
            <w:r w:rsidR="00E02204" w:rsidRPr="00E02204">
              <w:rPr>
                <w:rFonts w:eastAsia="Arial Unicode MS"/>
                <w:sz w:val="28"/>
                <w:szCs w:val="28"/>
              </w:rPr>
              <w:t xml:space="preserve">The pancreas is a mixed exocrine-endocrine gland that produces both digestive enzymes and hormones . A thin capsule </w:t>
            </w:r>
            <w:bookmarkStart w:id="1" w:name="6182324"/>
            <w:bookmarkEnd w:id="1"/>
            <w:r w:rsidR="00E02204" w:rsidRPr="00E02204">
              <w:rPr>
                <w:rFonts w:eastAsia="Arial Unicode MS"/>
                <w:sz w:val="28"/>
                <w:szCs w:val="28"/>
              </w:rPr>
              <w:t>of connective tissue covers the pancreas and sends septa into it, separating the pancreatic lobules. The secretory acini are surrounded by a basal lamina that is supported by a delicate sheath of reticular fibers and a rich capillary network.</w:t>
            </w:r>
            <w:r w:rsidR="00481961">
              <w:rPr>
                <w:rFonts w:eastAsia="Arial Unicode MS"/>
                <w:sz w:val="28"/>
                <w:szCs w:val="28"/>
              </w:rPr>
              <w:t xml:space="preserve">                                                                                </w:t>
            </w:r>
            <w:r w:rsidR="00481961" w:rsidRPr="00E02204">
              <w:rPr>
                <w:rFonts w:eastAsia="Arial Unicode MS"/>
                <w:sz w:val="28"/>
                <w:szCs w:val="28"/>
              </w:rPr>
              <w:t xml:space="preserve"> </w:t>
            </w:r>
            <w:r w:rsidR="00481961">
              <w:rPr>
                <w:rFonts w:eastAsia="Arial Unicode MS"/>
                <w:b/>
                <w:bCs/>
                <w:sz w:val="28"/>
                <w:szCs w:val="28"/>
              </w:rPr>
              <w:t>2-</w:t>
            </w:r>
            <w:r w:rsidR="00481961" w:rsidRPr="00E02204">
              <w:rPr>
                <w:rFonts w:eastAsia="Arial Unicode MS"/>
                <w:sz w:val="28"/>
                <w:szCs w:val="28"/>
              </w:rPr>
              <w:t>The exocrine portion of the pancreas is a compound acinar gland, similar in structure to the parotid gland. The two glands can be distinguished histologically by the absence of striated ducts and the presence of the islets in the pancreas.</w:t>
            </w:r>
            <w:r w:rsidR="00481961">
              <w:rPr>
                <w:rFonts w:eastAsia="Arial Unicode MS"/>
                <w:sz w:val="28"/>
                <w:szCs w:val="28"/>
              </w:rPr>
              <w:t xml:space="preserve">                                                   </w:t>
            </w:r>
            <w:r w:rsidR="00481961" w:rsidRPr="00E02204">
              <w:rPr>
                <w:rFonts w:eastAsia="Arial Unicode MS"/>
                <w:sz w:val="28"/>
                <w:szCs w:val="28"/>
              </w:rPr>
              <w:t xml:space="preserve"> </w:t>
            </w:r>
            <w:r w:rsidR="008E6615" w:rsidRPr="008E6615">
              <w:rPr>
                <w:rFonts w:eastAsia="Arial Unicode MS"/>
                <w:b/>
                <w:bCs/>
                <w:sz w:val="28"/>
                <w:szCs w:val="28"/>
              </w:rPr>
              <w:t>3</w:t>
            </w:r>
            <w:r w:rsidR="008E6615">
              <w:rPr>
                <w:rFonts w:eastAsia="Arial Unicode MS"/>
                <w:b/>
                <w:bCs/>
                <w:sz w:val="28"/>
                <w:szCs w:val="28"/>
              </w:rPr>
              <w:t>-</w:t>
            </w:r>
            <w:r w:rsidR="00481961" w:rsidRPr="00E02204">
              <w:rPr>
                <w:rFonts w:eastAsia="Arial Unicode MS"/>
                <w:sz w:val="28"/>
                <w:szCs w:val="28"/>
              </w:rPr>
              <w:t xml:space="preserve">Another characteristic detail is that in the pancreas the initial portions of intercalated ducts penetrate the lumens of the acini . Small pale-staining </w:t>
            </w:r>
            <w:r w:rsidR="00481961" w:rsidRPr="00E02204">
              <w:rPr>
                <w:rFonts w:eastAsia="Arial Unicode MS"/>
                <w:b/>
                <w:bCs/>
                <w:sz w:val="28"/>
                <w:szCs w:val="28"/>
              </w:rPr>
              <w:t>centroacinar cells</w:t>
            </w:r>
            <w:r w:rsidR="00481961" w:rsidRPr="00E02204">
              <w:rPr>
                <w:rFonts w:eastAsia="Arial Unicode MS"/>
                <w:sz w:val="28"/>
                <w:szCs w:val="28"/>
              </w:rPr>
              <w:t xml:space="preserve"> constitute the intra</w:t>
            </w:r>
            <w:r w:rsidR="00481961">
              <w:rPr>
                <w:rFonts w:eastAsia="Arial Unicode MS"/>
                <w:sz w:val="28"/>
                <w:szCs w:val="28"/>
              </w:rPr>
              <w:t xml:space="preserve"> </w:t>
            </w:r>
            <w:r w:rsidR="00481961" w:rsidRPr="00E02204">
              <w:rPr>
                <w:rFonts w:eastAsia="Arial Unicode MS"/>
                <w:sz w:val="28"/>
                <w:szCs w:val="28"/>
              </w:rPr>
              <w:t>acinar portion of the intercalated duct and are found only in pancreatic acini.</w:t>
            </w:r>
            <w:r w:rsidR="00481961">
              <w:rPr>
                <w:rFonts w:eastAsia="Arial Unicode MS"/>
                <w:sz w:val="28"/>
                <w:szCs w:val="28"/>
              </w:rPr>
              <w:t xml:space="preserve"> </w:t>
            </w:r>
            <w:r w:rsidR="008E6615">
              <w:rPr>
                <w:rFonts w:eastAsia="Arial Unicode MS"/>
                <w:sz w:val="28"/>
                <w:szCs w:val="28"/>
              </w:rPr>
              <w:t xml:space="preserve">                                                                                4</w:t>
            </w:r>
            <w:r w:rsidR="00481961">
              <w:rPr>
                <w:rFonts w:eastAsia="Arial Unicode MS"/>
                <w:sz w:val="28"/>
                <w:szCs w:val="28"/>
              </w:rPr>
              <w:t>-</w:t>
            </w:r>
            <w:r w:rsidR="00481961" w:rsidRPr="00E02204">
              <w:rPr>
                <w:rFonts w:eastAsia="Arial Unicode MS"/>
                <w:sz w:val="28"/>
                <w:szCs w:val="28"/>
              </w:rPr>
              <w:t>Each exocrine acinus of the pancreas is composed of several serous cells surrounding a very small lumen .</w:t>
            </w:r>
            <w:r w:rsidR="00481961">
              <w:rPr>
                <w:rFonts w:eastAsia="Arial Unicode MS"/>
                <w:sz w:val="28"/>
                <w:szCs w:val="28"/>
              </w:rPr>
              <w:t xml:space="preserve">                                                                                  </w:t>
            </w:r>
            <w:r w:rsidR="00481961" w:rsidRPr="00E02204">
              <w:rPr>
                <w:rFonts w:eastAsia="Arial Unicode MS"/>
                <w:sz w:val="28"/>
                <w:szCs w:val="28"/>
              </w:rPr>
              <w:t xml:space="preserve"> </w:t>
            </w:r>
            <w:r w:rsidR="00481961" w:rsidRPr="00C66723">
              <w:rPr>
                <w:rFonts w:eastAsia="Arial Unicode MS"/>
                <w:b/>
                <w:bCs/>
                <w:i/>
                <w:iCs/>
                <w:sz w:val="28"/>
                <w:szCs w:val="28"/>
              </w:rPr>
              <w:t>i)</w:t>
            </w:r>
            <w:r w:rsidR="00481961" w:rsidRPr="00E02204">
              <w:rPr>
                <w:rFonts w:eastAsia="Arial Unicode MS"/>
                <w:sz w:val="28"/>
                <w:szCs w:val="28"/>
              </w:rPr>
              <w:t xml:space="preserve">The acinar cells are highly polarized, with a spherical nucleus, and are typical protein-secreting cells . </w:t>
            </w:r>
            <w:r w:rsidR="00481961">
              <w:rPr>
                <w:rFonts w:eastAsia="Arial Unicode MS"/>
                <w:sz w:val="28"/>
                <w:szCs w:val="28"/>
              </w:rPr>
              <w:t xml:space="preserve">                                                                                                </w:t>
            </w:r>
            <w:r w:rsidR="00481961" w:rsidRPr="00C66723">
              <w:rPr>
                <w:rFonts w:eastAsia="Arial Unicode MS"/>
                <w:b/>
                <w:bCs/>
                <w:i/>
                <w:iCs/>
                <w:sz w:val="28"/>
                <w:szCs w:val="28"/>
              </w:rPr>
              <w:t>ii)</w:t>
            </w:r>
            <w:r w:rsidR="00481961" w:rsidRPr="00E02204">
              <w:rPr>
                <w:rFonts w:eastAsia="Arial Unicode MS"/>
                <w:sz w:val="28"/>
                <w:szCs w:val="28"/>
              </w:rPr>
              <w:t xml:space="preserve">The number of zymogen granules present in each cell varies </w:t>
            </w:r>
            <w:r w:rsidR="008E6615">
              <w:rPr>
                <w:rFonts w:eastAsia="Arial Unicode MS"/>
                <w:sz w:val="28"/>
                <w:szCs w:val="28"/>
              </w:rPr>
              <w:t>.</w:t>
            </w:r>
          </w:p>
        </w:tc>
      </w:tr>
    </w:tbl>
    <w:p w:rsidR="00481961" w:rsidRDefault="008E6615" w:rsidP="00481961">
      <w:pPr>
        <w:spacing w:before="100" w:beforeAutospacing="1" w:after="100" w:afterAutospacing="1" w:line="240" w:lineRule="auto"/>
        <w:rPr>
          <w:rFonts w:ascii="Times New Roman" w:eastAsia="Arial Unicode MS" w:hAnsi="Times New Roman" w:cs="Times New Roman"/>
          <w:sz w:val="28"/>
          <w:szCs w:val="28"/>
        </w:rPr>
      </w:pPr>
      <w:r>
        <w:rPr>
          <w:rFonts w:ascii="Times New Roman" w:eastAsia="Arial Unicode MS" w:hAnsi="Times New Roman" w:cs="Times New Roman"/>
          <w:sz w:val="28"/>
          <w:szCs w:val="28"/>
        </w:rPr>
        <w:t>5</w:t>
      </w:r>
      <w:r w:rsidR="00C66723" w:rsidRPr="002E377F">
        <w:rPr>
          <w:rFonts w:ascii="Times New Roman" w:eastAsia="Arial Unicode MS" w:hAnsi="Times New Roman" w:cs="Times New Roman"/>
          <w:sz w:val="28"/>
          <w:szCs w:val="28"/>
        </w:rPr>
        <w:t>-</w:t>
      </w:r>
      <w:r w:rsidR="00E02204" w:rsidRPr="002E377F">
        <w:rPr>
          <w:rFonts w:ascii="Times New Roman" w:eastAsia="Arial Unicode MS" w:hAnsi="Times New Roman" w:cs="Times New Roman"/>
          <w:sz w:val="28"/>
          <w:szCs w:val="28"/>
        </w:rPr>
        <w:t xml:space="preserve">The digestive enzymes are produced by cells of the larger exocrine portion and the hormones are synthesized in clusters of endocrine epithelial cells known as </w:t>
      </w:r>
      <w:r w:rsidR="00E02204" w:rsidRPr="002E377F">
        <w:rPr>
          <w:rFonts w:ascii="Times New Roman" w:eastAsia="Arial Unicode MS" w:hAnsi="Times New Roman" w:cs="Times New Roman"/>
          <w:b/>
          <w:bCs/>
          <w:sz w:val="28"/>
          <w:szCs w:val="28"/>
        </w:rPr>
        <w:t>pancreatic islets</w:t>
      </w:r>
      <w:r w:rsidR="00E02204" w:rsidRPr="002E377F">
        <w:rPr>
          <w:rFonts w:ascii="Times New Roman" w:eastAsia="Arial Unicode MS" w:hAnsi="Times New Roman" w:cs="Times New Roman"/>
          <w:sz w:val="28"/>
          <w:szCs w:val="28"/>
        </w:rPr>
        <w:t xml:space="preserve"> (islets of Langerhans).</w:t>
      </w:r>
      <w:r w:rsidR="00C66723" w:rsidRPr="002E377F">
        <w:rPr>
          <w:rFonts w:ascii="Times New Roman" w:eastAsia="Arial Unicode MS" w:hAnsi="Times New Roman" w:cs="Times New Roman"/>
          <w:sz w:val="28"/>
          <w:szCs w:val="28"/>
        </w:rPr>
        <w:t xml:space="preserve"> </w:t>
      </w:r>
      <w:r w:rsidR="002E377F" w:rsidRPr="002E377F">
        <w:rPr>
          <w:rFonts w:ascii="Times New Roman" w:eastAsia="Arial Unicode MS" w:hAnsi="Times New Roman" w:cs="Times New Roman"/>
          <w:sz w:val="28"/>
          <w:szCs w:val="28"/>
        </w:rPr>
        <w:t xml:space="preserve">                                                                        </w:t>
      </w:r>
    </w:p>
    <w:p w:rsidR="002E377F" w:rsidRPr="00D32B25" w:rsidRDefault="002E377F" w:rsidP="00481961">
      <w:pPr>
        <w:spacing w:before="100" w:beforeAutospacing="1" w:after="100" w:afterAutospacing="1" w:line="240" w:lineRule="auto"/>
        <w:rPr>
          <w:rFonts w:ascii="Times New Roman" w:eastAsia="Times New Roman" w:hAnsi="Times New Roman" w:cs="Times New Roman"/>
          <w:sz w:val="28"/>
          <w:szCs w:val="28"/>
        </w:rPr>
      </w:pPr>
      <w:r>
        <w:rPr>
          <w:rFonts w:ascii="Times New Roman" w:eastAsia="Arial Unicode MS" w:hAnsi="Times New Roman" w:cs="Times New Roman"/>
          <w:b/>
          <w:bCs/>
          <w:sz w:val="28"/>
          <w:szCs w:val="28"/>
        </w:rPr>
        <w:t xml:space="preserve">Function of </w:t>
      </w:r>
      <w:r w:rsidRPr="00D32B25">
        <w:rPr>
          <w:rFonts w:ascii="Times New Roman" w:eastAsia="Arial Unicode MS" w:hAnsi="Times New Roman" w:cs="Times New Roman"/>
          <w:b/>
          <w:bCs/>
          <w:sz w:val="28"/>
          <w:szCs w:val="28"/>
        </w:rPr>
        <w:t>pancreatic islets</w:t>
      </w:r>
      <w:r>
        <w:rPr>
          <w:rFonts w:ascii="Times New Roman" w:eastAsia="Arial Unicode MS" w:hAnsi="Times New Roman" w:cs="Times New Roman"/>
          <w:b/>
          <w:bCs/>
          <w:sz w:val="28"/>
          <w:szCs w:val="28"/>
        </w:rPr>
        <w:t>:</w:t>
      </w:r>
      <w:r w:rsidRPr="00D32B25">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w:t>
      </w:r>
      <w:r w:rsidRPr="00D32B25">
        <w:rPr>
          <w:rFonts w:ascii="Times New Roman" w:eastAsia="Arial Unicode MS" w:hAnsi="Times New Roman" w:cs="Times New Roman"/>
          <w:sz w:val="28"/>
          <w:szCs w:val="28"/>
        </w:rPr>
        <w:t xml:space="preserve">The major hormone-producing </w:t>
      </w:r>
      <w:r w:rsidRPr="00A66F2C">
        <w:rPr>
          <w:rFonts w:ascii="Times New Roman" w:eastAsia="Arial Unicode MS" w:hAnsi="Times New Roman" w:cs="Times New Roman"/>
          <w:b/>
          <w:bCs/>
          <w:sz w:val="28"/>
          <w:szCs w:val="28"/>
        </w:rPr>
        <w:t>islet cells</w:t>
      </w:r>
      <w:r w:rsidRPr="00D32B25">
        <w:rPr>
          <w:rFonts w:ascii="Times New Roman" w:eastAsia="Arial Unicode MS" w:hAnsi="Times New Roman" w:cs="Times New Roman"/>
          <w:sz w:val="28"/>
          <w:szCs w:val="28"/>
        </w:rPr>
        <w:t xml:space="preserve"> are </w:t>
      </w:r>
      <w:r>
        <w:rPr>
          <w:rFonts w:ascii="Times New Roman" w:eastAsia="Arial Unicode MS" w:hAnsi="Times New Roman" w:cs="Times New Roman"/>
          <w:sz w:val="28"/>
          <w:szCs w:val="28"/>
        </w:rPr>
        <w:t>.</w:t>
      </w:r>
      <w:r w:rsidR="00481961">
        <w:rPr>
          <w:rFonts w:ascii="Times New Roman" w:eastAsia="Arial Unicode MS" w:hAnsi="Times New Roman" w:cs="Times New Roman"/>
          <w:sz w:val="28"/>
          <w:szCs w:val="28"/>
        </w:rPr>
        <w:t xml:space="preserve">                                                                     </w:t>
      </w:r>
      <w:r w:rsidRPr="00481961">
        <w:rPr>
          <w:rFonts w:ascii="Times New Roman" w:eastAsia="Arial Unicode MS" w:hAnsi="Times New Roman" w:cs="Times New Roman"/>
          <w:b/>
          <w:bCs/>
          <w:i/>
          <w:iCs/>
          <w:sz w:val="28"/>
          <w:szCs w:val="28"/>
        </w:rPr>
        <w:t>A</w:t>
      </w:r>
      <w:r>
        <w:rPr>
          <w:rFonts w:ascii="Times New Roman" w:eastAsia="Arial Unicode MS" w:hAnsi="Times New Roman" w:cs="Times New Roman"/>
          <w:sz w:val="28"/>
          <w:szCs w:val="28"/>
        </w:rPr>
        <w:t>-Alpha</w:t>
      </w:r>
      <w:r w:rsidR="003A5A78" w:rsidRPr="003A5A78">
        <w:rPr>
          <w:rFonts w:ascii="Times New Roman" w:eastAsia="Arial Unicode MS"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pt;height:5.25pt"/>
        </w:pict>
      </w:r>
      <w:r w:rsidRPr="00D32B25">
        <w:rPr>
          <w:rFonts w:ascii="Times New Roman" w:eastAsia="Arial Unicode MS" w:hAnsi="Times New Roman" w:cs="Times New Roman"/>
          <w:sz w:val="28"/>
          <w:szCs w:val="28"/>
        </w:rPr>
        <w:t xml:space="preserve">or </w:t>
      </w:r>
      <w:r w:rsidRPr="00D32B25">
        <w:rPr>
          <w:rFonts w:ascii="Times New Roman" w:eastAsia="Arial Unicode MS" w:hAnsi="Times New Roman" w:cs="Times New Roman"/>
          <w:b/>
          <w:bCs/>
          <w:sz w:val="28"/>
          <w:szCs w:val="28"/>
        </w:rPr>
        <w:t>A cells</w:t>
      </w:r>
      <w:r w:rsidRPr="00D32B25">
        <w:rPr>
          <w:rFonts w:ascii="Times New Roman" w:eastAsia="Arial Unicode MS" w:hAnsi="Times New Roman" w:cs="Times New Roman"/>
          <w:sz w:val="28"/>
          <w:szCs w:val="28"/>
        </w:rPr>
        <w:t xml:space="preserve"> secrete primarily</w:t>
      </w:r>
      <w:r w:rsidRPr="00D32B25">
        <w:rPr>
          <w:rFonts w:ascii="Times New Roman" w:eastAsia="Arial Unicode MS" w:hAnsi="Times New Roman" w:cs="Times New Roman"/>
          <w:b/>
          <w:bCs/>
          <w:sz w:val="28"/>
          <w:szCs w:val="28"/>
        </w:rPr>
        <w:t xml:space="preserve"> glucagon</w:t>
      </w:r>
      <w:r w:rsidRPr="00D32B25">
        <w:rPr>
          <w:rFonts w:ascii="Times New Roman" w:eastAsia="Arial Unicode MS" w:hAnsi="Times New Roman" w:cs="Times New Roman"/>
          <w:sz w:val="28"/>
          <w:szCs w:val="28"/>
        </w:rPr>
        <w:t xml:space="preserve"> and are usually located near the periphery of islets.</w:t>
      </w:r>
      <w:r w:rsidR="00481961">
        <w:rPr>
          <w:rFonts w:ascii="Times New Roman" w:eastAsia="Arial Unicode MS" w:hAnsi="Times New Roman" w:cs="Times New Roman"/>
          <w:sz w:val="28"/>
          <w:szCs w:val="28"/>
        </w:rPr>
        <w:t xml:space="preserve">                                                                                                               </w:t>
      </w:r>
      <w:r w:rsidRPr="00481961">
        <w:rPr>
          <w:rFonts w:ascii="Times New Roman" w:eastAsia="Arial Unicode MS" w:hAnsi="Times New Roman" w:cs="Times New Roman"/>
          <w:b/>
          <w:bCs/>
          <w:i/>
          <w:iCs/>
          <w:sz w:val="28"/>
          <w:szCs w:val="28"/>
        </w:rPr>
        <w:t>B</w:t>
      </w:r>
      <w:r>
        <w:rPr>
          <w:rFonts w:ascii="Times New Roman" w:eastAsia="Arial Unicode MS" w:hAnsi="Times New Roman" w:cs="Times New Roman"/>
          <w:sz w:val="28"/>
          <w:szCs w:val="28"/>
        </w:rPr>
        <w:t>-Beta</w:t>
      </w:r>
      <w:r w:rsidR="003A5A78" w:rsidRPr="003A5A78">
        <w:rPr>
          <w:rFonts w:ascii="Times New Roman" w:eastAsia="Arial Unicode MS" w:hAnsi="Times New Roman" w:cs="Times New Roman"/>
          <w:b/>
          <w:bCs/>
          <w:sz w:val="28"/>
          <w:szCs w:val="28"/>
        </w:rPr>
        <w:pict>
          <v:shape id="_x0000_i1026" type="#_x0000_t75" alt="" style="width:6pt;height:9.75pt"/>
        </w:pict>
      </w:r>
      <w:r w:rsidRPr="00D32B25">
        <w:rPr>
          <w:rFonts w:ascii="Times New Roman" w:eastAsia="Arial Unicode MS" w:hAnsi="Times New Roman" w:cs="Times New Roman"/>
          <w:sz w:val="28"/>
          <w:szCs w:val="28"/>
        </w:rPr>
        <w:t xml:space="preserve">or </w:t>
      </w:r>
      <w:r w:rsidRPr="00D32B25">
        <w:rPr>
          <w:rFonts w:ascii="Times New Roman" w:eastAsia="Arial Unicode MS" w:hAnsi="Times New Roman" w:cs="Times New Roman"/>
          <w:b/>
          <w:bCs/>
          <w:sz w:val="28"/>
          <w:szCs w:val="28"/>
        </w:rPr>
        <w:t>B cells</w:t>
      </w:r>
      <w:r w:rsidRPr="00D32B25">
        <w:rPr>
          <w:rFonts w:ascii="Times New Roman" w:eastAsia="Arial Unicode MS" w:hAnsi="Times New Roman" w:cs="Times New Roman"/>
          <w:sz w:val="28"/>
          <w:szCs w:val="28"/>
        </w:rPr>
        <w:t xml:space="preserve"> produce </w:t>
      </w:r>
      <w:r w:rsidRPr="00D32B25">
        <w:rPr>
          <w:rFonts w:ascii="Times New Roman" w:eastAsia="Arial Unicode MS" w:hAnsi="Times New Roman" w:cs="Times New Roman"/>
          <w:b/>
          <w:bCs/>
          <w:sz w:val="28"/>
          <w:szCs w:val="28"/>
        </w:rPr>
        <w:t>insulin</w:t>
      </w:r>
      <w:r w:rsidRPr="00D32B25">
        <w:rPr>
          <w:rFonts w:ascii="Times New Roman" w:eastAsia="Arial Unicode MS" w:hAnsi="Times New Roman" w:cs="Times New Roman"/>
          <w:sz w:val="28"/>
          <w:szCs w:val="28"/>
        </w:rPr>
        <w:t xml:space="preserve"> , are located centrally in islets and are the most numerous cell type.</w:t>
      </w:r>
      <w:r w:rsidR="00481961">
        <w:rPr>
          <w:rFonts w:ascii="Times New Roman" w:eastAsia="Arial Unicode MS" w:hAnsi="Times New Roman" w:cs="Times New Roman"/>
          <w:sz w:val="28"/>
          <w:szCs w:val="28"/>
        </w:rPr>
        <w:t xml:space="preserve">                                                                                                                </w:t>
      </w:r>
      <w:r w:rsidRPr="00481961">
        <w:rPr>
          <w:rFonts w:ascii="Times New Roman" w:eastAsia="Arial Unicode MS" w:hAnsi="Times New Roman" w:cs="Times New Roman"/>
          <w:b/>
          <w:bCs/>
          <w:i/>
          <w:iCs/>
          <w:sz w:val="28"/>
          <w:szCs w:val="28"/>
        </w:rPr>
        <w:t>C</w:t>
      </w:r>
      <w:r>
        <w:rPr>
          <w:rFonts w:ascii="Times New Roman" w:eastAsia="Arial Unicode MS" w:hAnsi="Times New Roman" w:cs="Times New Roman"/>
          <w:sz w:val="28"/>
          <w:szCs w:val="28"/>
        </w:rPr>
        <w:t>-Delta</w:t>
      </w:r>
      <w:r w:rsidR="003A5A78" w:rsidRPr="003A5A78">
        <w:rPr>
          <w:rFonts w:ascii="Times New Roman" w:eastAsia="Arial Unicode MS" w:hAnsi="Times New Roman" w:cs="Times New Roman"/>
          <w:b/>
          <w:bCs/>
          <w:sz w:val="28"/>
          <w:szCs w:val="28"/>
        </w:rPr>
        <w:pict>
          <v:shape id="_x0000_i1027" type="#_x0000_t75" alt="" style="width:7.5pt;height:7.5pt"/>
        </w:pict>
      </w:r>
      <w:r w:rsidRPr="00D32B25">
        <w:rPr>
          <w:rFonts w:ascii="Times New Roman" w:eastAsia="Arial Unicode MS" w:hAnsi="Times New Roman" w:cs="Times New Roman"/>
          <w:sz w:val="28"/>
          <w:szCs w:val="28"/>
        </w:rPr>
        <w:t xml:space="preserve">or </w:t>
      </w:r>
      <w:r w:rsidRPr="00D32B25">
        <w:rPr>
          <w:rFonts w:ascii="Times New Roman" w:eastAsia="Arial Unicode MS" w:hAnsi="Times New Roman" w:cs="Times New Roman"/>
          <w:b/>
          <w:bCs/>
          <w:sz w:val="28"/>
          <w:szCs w:val="28"/>
        </w:rPr>
        <w:t>D cells</w:t>
      </w:r>
      <w:r w:rsidRPr="00D32B25">
        <w:rPr>
          <w:rFonts w:ascii="Times New Roman" w:eastAsia="Arial Unicode MS" w:hAnsi="Times New Roman" w:cs="Times New Roman"/>
          <w:sz w:val="28"/>
          <w:szCs w:val="28"/>
        </w:rPr>
        <w:t xml:space="preserve">, secreting </w:t>
      </w:r>
      <w:r w:rsidRPr="00D32B25">
        <w:rPr>
          <w:rFonts w:ascii="Times New Roman" w:eastAsia="Arial Unicode MS" w:hAnsi="Times New Roman" w:cs="Times New Roman"/>
          <w:b/>
          <w:bCs/>
          <w:sz w:val="28"/>
          <w:szCs w:val="28"/>
        </w:rPr>
        <w:t>somatostatin</w:t>
      </w:r>
      <w:r w:rsidRPr="00D32B25">
        <w:rPr>
          <w:rFonts w:ascii="Times New Roman" w:eastAsia="Arial Unicode MS" w:hAnsi="Times New Roman" w:cs="Times New Roman"/>
          <w:sz w:val="28"/>
          <w:szCs w:val="28"/>
        </w:rPr>
        <w:t>, are scattered and much less abundant.</w:t>
      </w:r>
      <w:r w:rsidR="00481961">
        <w:rPr>
          <w:rFonts w:ascii="Times New Roman" w:eastAsia="Arial Unicode MS" w:hAnsi="Times New Roman" w:cs="Times New Roman"/>
          <w:sz w:val="28"/>
          <w:szCs w:val="28"/>
        </w:rPr>
        <w:t xml:space="preserve">                   </w:t>
      </w:r>
      <w:r w:rsidRPr="00481961">
        <w:rPr>
          <w:rFonts w:ascii="Times New Roman" w:eastAsia="Arial Unicode MS" w:hAnsi="Times New Roman" w:cs="Times New Roman"/>
          <w:b/>
          <w:bCs/>
          <w:i/>
          <w:iCs/>
          <w:sz w:val="28"/>
          <w:szCs w:val="28"/>
        </w:rPr>
        <w:t>D</w:t>
      </w:r>
      <w:r>
        <w:rPr>
          <w:rFonts w:ascii="Times New Roman" w:eastAsia="Arial Unicode MS" w:hAnsi="Times New Roman" w:cs="Times New Roman"/>
          <w:sz w:val="28"/>
          <w:szCs w:val="28"/>
        </w:rPr>
        <w:t>-</w:t>
      </w:r>
      <w:r w:rsidRPr="00D32B25">
        <w:rPr>
          <w:rFonts w:ascii="Times New Roman" w:eastAsia="Arial Unicode MS" w:hAnsi="Times New Roman" w:cs="Times New Roman"/>
          <w:sz w:val="28"/>
          <w:szCs w:val="28"/>
        </w:rPr>
        <w:t xml:space="preserve">A minor fourth cell type, more common in islets located within the head </w:t>
      </w:r>
      <w:r>
        <w:rPr>
          <w:rFonts w:ascii="Times New Roman" w:eastAsia="Arial Unicode MS" w:hAnsi="Times New Roman" w:cs="Times New Roman"/>
          <w:sz w:val="28"/>
          <w:szCs w:val="28"/>
        </w:rPr>
        <w:t xml:space="preserve">  </w:t>
      </w:r>
      <w:r w:rsidRPr="00D32B25">
        <w:rPr>
          <w:rFonts w:ascii="Times New Roman" w:eastAsia="Arial Unicode MS" w:hAnsi="Times New Roman" w:cs="Times New Roman"/>
          <w:sz w:val="28"/>
          <w:szCs w:val="28"/>
        </w:rPr>
        <w:t xml:space="preserve">of the </w:t>
      </w:r>
      <w:r w:rsidRPr="00D32B25">
        <w:rPr>
          <w:rFonts w:ascii="Times New Roman" w:eastAsia="Arial Unicode MS" w:hAnsi="Times New Roman" w:cs="Times New Roman"/>
          <w:sz w:val="28"/>
          <w:szCs w:val="28"/>
        </w:rPr>
        <w:lastRenderedPageBreak/>
        <w:t xml:space="preserve">pancreas, are </w:t>
      </w:r>
      <w:r w:rsidRPr="00D32B25">
        <w:rPr>
          <w:rFonts w:ascii="Times New Roman" w:eastAsia="Arial Unicode MS" w:hAnsi="Times New Roman" w:cs="Times New Roman"/>
          <w:b/>
          <w:bCs/>
          <w:sz w:val="28"/>
          <w:szCs w:val="28"/>
        </w:rPr>
        <w:t>F</w:t>
      </w:r>
      <w:r w:rsidRPr="00D32B25">
        <w:rPr>
          <w:rFonts w:ascii="Times New Roman" w:eastAsia="Arial Unicode MS" w:hAnsi="Times New Roman" w:cs="Times New Roman"/>
          <w:sz w:val="28"/>
          <w:szCs w:val="28"/>
        </w:rPr>
        <w:t xml:space="preserve"> or </w:t>
      </w:r>
      <w:r w:rsidRPr="00D32B25">
        <w:rPr>
          <w:rFonts w:ascii="Times New Roman" w:eastAsia="Arial Unicode MS" w:hAnsi="Times New Roman" w:cs="Times New Roman"/>
          <w:b/>
          <w:bCs/>
          <w:sz w:val="28"/>
          <w:szCs w:val="28"/>
        </w:rPr>
        <w:t>PP cells,</w:t>
      </w:r>
      <w:r w:rsidRPr="00D32B25">
        <w:rPr>
          <w:rFonts w:ascii="Times New Roman" w:eastAsia="Arial Unicode MS" w:hAnsi="Times New Roman" w:cs="Times New Roman"/>
          <w:sz w:val="28"/>
          <w:szCs w:val="28"/>
        </w:rPr>
        <w:t xml:space="preserve"> which secrete </w:t>
      </w:r>
      <w:r w:rsidRPr="00D32B25">
        <w:rPr>
          <w:rFonts w:ascii="Times New Roman" w:eastAsia="Arial Unicode MS" w:hAnsi="Times New Roman" w:cs="Times New Roman"/>
          <w:b/>
          <w:bCs/>
          <w:sz w:val="28"/>
          <w:szCs w:val="28"/>
        </w:rPr>
        <w:t>pancreatic polypeptide</w:t>
      </w:r>
      <w:r w:rsidRPr="00D32B25">
        <w:rPr>
          <w:rFonts w:ascii="Times New Roman" w:eastAsia="Arial Unicode MS" w:hAnsi="Times New Roman" w:cs="Times New Roman"/>
          <w:sz w:val="28"/>
          <w:szCs w:val="28"/>
        </w:rPr>
        <w:t>.</w:t>
      </w:r>
      <w:r>
        <w:rPr>
          <w:rFonts w:ascii="Times New Roman" w:eastAsia="Arial Unicode MS" w:hAnsi="Times New Roman" w:cs="Times New Roman"/>
          <w:sz w:val="28"/>
          <w:szCs w:val="28"/>
        </w:rPr>
        <w:t xml:space="preserve">                            </w:t>
      </w:r>
      <w:r w:rsidRPr="00481961">
        <w:rPr>
          <w:rFonts w:ascii="Times New Roman" w:eastAsia="Arial Unicode MS" w:hAnsi="Times New Roman" w:cs="Times New Roman"/>
          <w:b/>
          <w:bCs/>
          <w:i/>
          <w:iCs/>
          <w:sz w:val="28"/>
          <w:szCs w:val="28"/>
        </w:rPr>
        <w:t>E</w:t>
      </w:r>
      <w:r>
        <w:rPr>
          <w:rFonts w:ascii="Times New Roman" w:eastAsia="Arial Unicode MS" w:hAnsi="Times New Roman" w:cs="Times New Roman"/>
          <w:sz w:val="28"/>
          <w:szCs w:val="28"/>
        </w:rPr>
        <w:t>-</w:t>
      </w:r>
      <w:r w:rsidRPr="00D32B25">
        <w:rPr>
          <w:rFonts w:ascii="Times New Roman" w:eastAsia="Arial Unicode MS" w:hAnsi="Times New Roman" w:cs="Times New Roman"/>
          <w:sz w:val="28"/>
          <w:szCs w:val="28"/>
        </w:rPr>
        <w:t xml:space="preserve"> </w:t>
      </w:r>
      <w:r>
        <w:rPr>
          <w:rFonts w:ascii="Times New Roman" w:eastAsia="Arial Unicode MS" w:hAnsi="Times New Roman" w:cs="Times New Roman"/>
          <w:b/>
          <w:bCs/>
          <w:sz w:val="28"/>
          <w:szCs w:val="28"/>
        </w:rPr>
        <w:t>E</w:t>
      </w:r>
      <w:r w:rsidRPr="001F4AA3">
        <w:rPr>
          <w:rFonts w:ascii="Times New Roman" w:eastAsia="Arial Unicode MS" w:hAnsi="Times New Roman" w:cs="Times New Roman"/>
          <w:b/>
          <w:bCs/>
          <w:sz w:val="28"/>
          <w:szCs w:val="28"/>
        </w:rPr>
        <w:t>nterochromaffin cells</w:t>
      </w:r>
      <w:r w:rsidRPr="00D32B25">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w:t>
      </w:r>
      <w:r w:rsidRPr="00D32B25">
        <w:rPr>
          <w:rFonts w:ascii="Times New Roman" w:eastAsia="Arial Unicode MS" w:hAnsi="Times New Roman" w:cs="Times New Roman"/>
          <w:sz w:val="28"/>
          <w:szCs w:val="28"/>
        </w:rPr>
        <w:t>Pancreatic islets also normally contain a few enterochromaffin cells, like those of the digestive tract, which secrete other polypeptide hormones having other effects within the digestive system and which are also scattered in the pancreatic acini and ducts.</w:t>
      </w:r>
    </w:p>
    <w:p w:rsidR="00E02204" w:rsidRPr="00E02204" w:rsidRDefault="00481961" w:rsidP="00C66723">
      <w:pPr>
        <w:pStyle w:val="contentbody"/>
        <w:rPr>
          <w:rFonts w:eastAsia="Arial Unicode MS"/>
          <w:sz w:val="28"/>
          <w:szCs w:val="28"/>
        </w:rPr>
      </w:pPr>
      <w:r w:rsidRPr="00481961">
        <w:rPr>
          <w:rFonts w:eastAsia="Arial Unicode MS"/>
          <w:b/>
          <w:bCs/>
          <w:sz w:val="28"/>
          <w:szCs w:val="28"/>
        </w:rPr>
        <w:t>Function of exocrine pancreas:</w:t>
      </w:r>
    </w:p>
    <w:p w:rsidR="00E02204" w:rsidRPr="00E02204" w:rsidRDefault="00481961" w:rsidP="00481961">
      <w:pPr>
        <w:pStyle w:val="contentbody"/>
        <w:rPr>
          <w:sz w:val="28"/>
          <w:szCs w:val="28"/>
        </w:rPr>
      </w:pPr>
      <w:r w:rsidRPr="00481961">
        <w:rPr>
          <w:rFonts w:eastAsia="Arial Unicode MS"/>
          <w:b/>
          <w:bCs/>
          <w:i/>
          <w:iCs/>
          <w:sz w:val="28"/>
          <w:szCs w:val="28"/>
        </w:rPr>
        <w:t>1</w:t>
      </w:r>
      <w:r w:rsidR="00C66723">
        <w:rPr>
          <w:rFonts w:eastAsia="Arial Unicode MS"/>
          <w:sz w:val="28"/>
          <w:szCs w:val="28"/>
        </w:rPr>
        <w:t>-</w:t>
      </w:r>
      <w:r w:rsidR="00E02204" w:rsidRPr="00E02204">
        <w:rPr>
          <w:rFonts w:eastAsia="Arial Unicode MS"/>
          <w:sz w:val="28"/>
          <w:szCs w:val="28"/>
        </w:rPr>
        <w:t> The exocrine pancreas secretes 1.5 to 2 L of fluid per day.</w:t>
      </w:r>
      <w:r w:rsidR="00C66723">
        <w:rPr>
          <w:rFonts w:eastAsia="Arial Unicode MS"/>
          <w:sz w:val="28"/>
          <w:szCs w:val="28"/>
        </w:rPr>
        <w:t xml:space="preserve">                              </w:t>
      </w:r>
      <w:r w:rsidR="00E02204" w:rsidRPr="00E02204">
        <w:rPr>
          <w:rFonts w:eastAsia="Arial Unicode MS"/>
          <w:sz w:val="28"/>
          <w:szCs w:val="28"/>
        </w:rPr>
        <w:t xml:space="preserve"> </w:t>
      </w:r>
      <w:r>
        <w:rPr>
          <w:rFonts w:eastAsia="Arial Unicode MS"/>
          <w:sz w:val="28"/>
          <w:szCs w:val="28"/>
        </w:rPr>
        <w:t xml:space="preserve">   </w:t>
      </w:r>
      <w:r>
        <w:rPr>
          <w:rFonts w:eastAsia="Arial Unicode MS"/>
          <w:b/>
          <w:bCs/>
          <w:i/>
          <w:iCs/>
          <w:sz w:val="28"/>
          <w:szCs w:val="28"/>
        </w:rPr>
        <w:t>2-</w:t>
      </w:r>
      <w:r w:rsidR="00E02204" w:rsidRPr="00E02204">
        <w:rPr>
          <w:rFonts w:eastAsia="Arial Unicode MS"/>
          <w:sz w:val="28"/>
          <w:szCs w:val="28"/>
        </w:rPr>
        <w:t>Pancreatic juice is rich in bicarbonate ions (HCO</w:t>
      </w:r>
      <w:bookmarkStart w:id="2" w:name="6182339"/>
      <w:bookmarkEnd w:id="2"/>
      <w:r w:rsidR="00E02204" w:rsidRPr="00E02204">
        <w:rPr>
          <w:rFonts w:eastAsia="Arial Unicode MS"/>
          <w:sz w:val="28"/>
          <w:szCs w:val="28"/>
          <w:vertAlign w:val="subscript"/>
        </w:rPr>
        <w:t>3</w:t>
      </w:r>
      <w:r w:rsidR="00E02204" w:rsidRPr="00E02204">
        <w:rPr>
          <w:rFonts w:eastAsia="Arial Unicode MS"/>
          <w:sz w:val="28"/>
          <w:szCs w:val="28"/>
          <w:vertAlign w:val="superscript"/>
        </w:rPr>
        <w:t>–</w:t>
      </w:r>
      <w:r w:rsidR="00E02204" w:rsidRPr="00E02204">
        <w:rPr>
          <w:rFonts w:eastAsia="Arial Unicode MS"/>
          <w:sz w:val="28"/>
          <w:szCs w:val="28"/>
        </w:rPr>
        <w:t xml:space="preserve">) and digestive enzymes, including several </w:t>
      </w:r>
      <w:r w:rsidR="00E02204" w:rsidRPr="00E02204">
        <w:rPr>
          <w:rFonts w:eastAsia="Arial Unicode MS"/>
          <w:b/>
          <w:bCs/>
          <w:sz w:val="28"/>
          <w:szCs w:val="28"/>
        </w:rPr>
        <w:t>proteases</w:t>
      </w:r>
      <w:r w:rsidR="00E02204" w:rsidRPr="00E02204">
        <w:rPr>
          <w:rFonts w:eastAsia="Arial Unicode MS"/>
          <w:sz w:val="28"/>
          <w:szCs w:val="28"/>
        </w:rPr>
        <w:t xml:space="preserve"> (</w:t>
      </w:r>
      <w:r w:rsidR="00E02204" w:rsidRPr="00E02204">
        <w:rPr>
          <w:rFonts w:eastAsia="Arial Unicode MS"/>
          <w:b/>
          <w:bCs/>
          <w:sz w:val="28"/>
          <w:szCs w:val="28"/>
        </w:rPr>
        <w:t>trypsinogens, chymotrypsinogen, proelastases, protease E, kallikreinogen, procarboxipeptidases</w:t>
      </w:r>
      <w:r w:rsidR="00E02204" w:rsidRPr="00E02204">
        <w:rPr>
          <w:rFonts w:eastAsia="Arial Unicode MS"/>
          <w:sz w:val="28"/>
          <w:szCs w:val="28"/>
        </w:rPr>
        <w:t>),</w:t>
      </w:r>
      <w:r w:rsidR="00E02204" w:rsidRPr="007740AA">
        <w:rPr>
          <w:rFonts w:eastAsia="Arial Unicode MS"/>
          <w:b/>
          <w:bCs/>
          <w:color w:val="FF0000"/>
          <w:sz w:val="28"/>
          <w:szCs w:val="28"/>
        </w:rPr>
        <w:t xml:space="preserve"> </w:t>
      </w:r>
      <w:r w:rsidR="00B14F85" w:rsidRPr="00B14F85">
        <w:rPr>
          <w:rFonts w:eastAsia="Arial Unicode MS"/>
          <w:b/>
          <w:bCs/>
          <w:sz w:val="28"/>
          <w:szCs w:val="28"/>
        </w:rPr>
        <w:t>alpha</w:t>
      </w:r>
      <w:r w:rsidR="003A5A78" w:rsidRPr="003A5A78">
        <w:rPr>
          <w:rFonts w:eastAsia="Arial Unicode MS"/>
          <w:b/>
          <w:bCs/>
          <w:sz w:val="28"/>
          <w:szCs w:val="28"/>
        </w:rPr>
        <w:pict>
          <v:shape id="_x0000_i1028" type="#_x0000_t75" alt="" style="width:6pt;height:5.25pt"/>
        </w:pict>
      </w:r>
      <w:r w:rsidR="00E02204" w:rsidRPr="00B14F85">
        <w:rPr>
          <w:rFonts w:eastAsia="Arial Unicode MS"/>
          <w:b/>
          <w:bCs/>
          <w:sz w:val="28"/>
          <w:szCs w:val="28"/>
        </w:rPr>
        <w:t>-</w:t>
      </w:r>
      <w:r w:rsidR="00E02204" w:rsidRPr="00E02204">
        <w:rPr>
          <w:rFonts w:eastAsia="Arial Unicode MS"/>
          <w:b/>
          <w:bCs/>
          <w:sz w:val="28"/>
          <w:szCs w:val="28"/>
        </w:rPr>
        <w:t>amylase, lipases</w:t>
      </w:r>
      <w:r w:rsidR="00E02204" w:rsidRPr="00E02204">
        <w:rPr>
          <w:rFonts w:eastAsia="Arial Unicode MS"/>
          <w:sz w:val="28"/>
          <w:szCs w:val="28"/>
        </w:rPr>
        <w:t xml:space="preserve">, and </w:t>
      </w:r>
      <w:r w:rsidR="00E02204" w:rsidRPr="00E02204">
        <w:rPr>
          <w:rFonts w:eastAsia="Arial Unicode MS"/>
          <w:b/>
          <w:bCs/>
          <w:sz w:val="28"/>
          <w:szCs w:val="28"/>
        </w:rPr>
        <w:t>nucleases</w:t>
      </w:r>
      <w:r w:rsidR="00E02204" w:rsidRPr="00E02204">
        <w:rPr>
          <w:rFonts w:eastAsia="Arial Unicode MS"/>
          <w:sz w:val="28"/>
          <w:szCs w:val="28"/>
        </w:rPr>
        <w:t xml:space="preserve"> (</w:t>
      </w:r>
      <w:r w:rsidR="00E02204" w:rsidRPr="00E02204">
        <w:rPr>
          <w:rFonts w:eastAsia="Arial Unicode MS"/>
          <w:b/>
          <w:bCs/>
          <w:sz w:val="28"/>
          <w:szCs w:val="28"/>
        </w:rPr>
        <w:t>DNAase</w:t>
      </w:r>
      <w:r w:rsidR="00E02204" w:rsidRPr="00E02204">
        <w:rPr>
          <w:rFonts w:eastAsia="Arial Unicode MS"/>
          <w:sz w:val="28"/>
          <w:szCs w:val="28"/>
        </w:rPr>
        <w:t xml:space="preserve"> and </w:t>
      </w:r>
      <w:r w:rsidR="00E02204" w:rsidRPr="00E02204">
        <w:rPr>
          <w:rFonts w:eastAsia="Arial Unicode MS"/>
          <w:b/>
          <w:bCs/>
          <w:sz w:val="28"/>
          <w:szCs w:val="28"/>
        </w:rPr>
        <w:t>RNAase</w:t>
      </w:r>
      <w:r w:rsidR="00E02204" w:rsidRPr="00E02204">
        <w:rPr>
          <w:rFonts w:eastAsia="Arial Unicode MS"/>
          <w:sz w:val="28"/>
          <w:szCs w:val="28"/>
        </w:rPr>
        <w:t>).</w:t>
      </w:r>
      <w:r w:rsidR="00C66723">
        <w:rPr>
          <w:rFonts w:eastAsia="Arial Unicode MS"/>
          <w:sz w:val="28"/>
          <w:szCs w:val="28"/>
        </w:rPr>
        <w:t xml:space="preserve">                                                                             </w:t>
      </w:r>
      <w:r w:rsidR="00E02204" w:rsidRPr="00E02204">
        <w:rPr>
          <w:rFonts w:eastAsia="Arial Unicode MS"/>
          <w:sz w:val="28"/>
          <w:szCs w:val="28"/>
        </w:rPr>
        <w:t xml:space="preserve"> </w:t>
      </w:r>
      <w:r>
        <w:rPr>
          <w:rFonts w:eastAsia="Arial Unicode MS"/>
          <w:b/>
          <w:bCs/>
          <w:i/>
          <w:iCs/>
          <w:sz w:val="28"/>
          <w:szCs w:val="28"/>
        </w:rPr>
        <w:t>3-</w:t>
      </w:r>
      <w:r w:rsidR="00E02204" w:rsidRPr="00E02204">
        <w:rPr>
          <w:rFonts w:eastAsia="Arial Unicode MS"/>
          <w:sz w:val="28"/>
          <w:szCs w:val="28"/>
        </w:rPr>
        <w:t>The proteases are stored as inactive zymogens in the secretory granules of acinar cells.</w:t>
      </w:r>
      <w:r w:rsidR="00C66723">
        <w:rPr>
          <w:rFonts w:eastAsia="Arial Unicode MS"/>
          <w:sz w:val="28"/>
          <w:szCs w:val="28"/>
        </w:rPr>
        <w:t xml:space="preserve">                                                                                                                             </w:t>
      </w:r>
      <w:r w:rsidR="00E02204" w:rsidRPr="00E02204">
        <w:rPr>
          <w:rFonts w:eastAsia="Arial Unicode MS"/>
          <w:sz w:val="28"/>
          <w:szCs w:val="28"/>
        </w:rPr>
        <w:t xml:space="preserve"> </w:t>
      </w:r>
      <w:r>
        <w:rPr>
          <w:rFonts w:eastAsia="Arial Unicode MS"/>
          <w:b/>
          <w:bCs/>
          <w:i/>
          <w:iCs/>
          <w:sz w:val="28"/>
          <w:szCs w:val="28"/>
        </w:rPr>
        <w:t>4-</w:t>
      </w:r>
      <w:r w:rsidR="00C66723" w:rsidRPr="00C66723">
        <w:rPr>
          <w:rFonts w:eastAsia="Arial Unicode MS"/>
          <w:b/>
          <w:bCs/>
          <w:i/>
          <w:iCs/>
          <w:sz w:val="28"/>
          <w:szCs w:val="28"/>
        </w:rPr>
        <w:t>)</w:t>
      </w:r>
      <w:r w:rsidR="00E02204" w:rsidRPr="00E02204">
        <w:rPr>
          <w:rFonts w:eastAsia="Arial Unicode MS"/>
          <w:sz w:val="28"/>
          <w:szCs w:val="28"/>
        </w:rPr>
        <w:t>After secretion trypsinogens are cleaved and activated by enterokinase only in the lumen of the small intestine, generating trypsins which activate the other proteases in a cascade.</w:t>
      </w:r>
      <w:r w:rsidR="00C66723">
        <w:rPr>
          <w:rFonts w:eastAsia="Arial Unicode MS"/>
          <w:sz w:val="28"/>
          <w:szCs w:val="28"/>
        </w:rPr>
        <w:t xml:space="preserve">                                                                                                        </w:t>
      </w:r>
      <w:r>
        <w:rPr>
          <w:rFonts w:eastAsia="Arial Unicode MS"/>
          <w:b/>
          <w:bCs/>
          <w:i/>
          <w:iCs/>
          <w:sz w:val="28"/>
          <w:szCs w:val="28"/>
        </w:rPr>
        <w:t>5-</w:t>
      </w:r>
      <w:r w:rsidR="00E02204" w:rsidRPr="00E02204">
        <w:rPr>
          <w:rFonts w:eastAsia="Arial Unicode MS"/>
          <w:sz w:val="28"/>
          <w:szCs w:val="28"/>
        </w:rPr>
        <w:t xml:space="preserve"> This, along with production of protease inhibitors by the acinar cells, prevents the pancreas from digesting itself.</w:t>
      </w:r>
    </w:p>
    <w:p w:rsidR="00E02204" w:rsidRPr="00C66723" w:rsidRDefault="00E02204" w:rsidP="00C66723">
      <w:pPr>
        <w:pStyle w:val="contenthead1"/>
        <w:numPr>
          <w:ilvl w:val="0"/>
          <w:numId w:val="1"/>
        </w:numPr>
        <w:jc w:val="center"/>
        <w:rPr>
          <w:sz w:val="32"/>
          <w:szCs w:val="32"/>
        </w:rPr>
      </w:pPr>
      <w:r w:rsidRPr="00C66723">
        <w:rPr>
          <w:rFonts w:eastAsia="Arial Unicode MS"/>
          <w:b/>
          <w:bCs/>
          <w:sz w:val="32"/>
          <w:szCs w:val="32"/>
        </w:rPr>
        <w:t>Liver</w:t>
      </w:r>
      <w:r w:rsidR="00C66723">
        <w:rPr>
          <w:rFonts w:eastAsia="Arial Unicode MS"/>
          <w:b/>
          <w:bCs/>
          <w:sz w:val="32"/>
          <w:szCs w:val="32"/>
        </w:rPr>
        <w:t>:</w:t>
      </w:r>
    </w:p>
    <w:p w:rsidR="00E02204" w:rsidRPr="00E02204" w:rsidRDefault="004C5BDF" w:rsidP="008E6615">
      <w:pPr>
        <w:pStyle w:val="contentbody"/>
        <w:rPr>
          <w:rFonts w:eastAsia="Arial Unicode MS"/>
          <w:sz w:val="28"/>
          <w:szCs w:val="28"/>
        </w:rPr>
      </w:pPr>
      <w:r>
        <w:rPr>
          <w:rFonts w:eastAsia="Arial Unicode MS"/>
          <w:sz w:val="28"/>
          <w:szCs w:val="28"/>
        </w:rPr>
        <w:t>1-</w:t>
      </w:r>
      <w:r w:rsidR="00C66723">
        <w:rPr>
          <w:rFonts w:eastAsia="Arial Unicode MS"/>
          <w:sz w:val="28"/>
          <w:szCs w:val="28"/>
        </w:rPr>
        <w:t>T</w:t>
      </w:r>
      <w:r w:rsidR="00E02204" w:rsidRPr="00E02204">
        <w:rPr>
          <w:rFonts w:eastAsia="Arial Unicode MS"/>
          <w:sz w:val="28"/>
          <w:szCs w:val="28"/>
        </w:rPr>
        <w:t xml:space="preserve">he liver is the body's biggest organ, With a large right lobe and smaller left lobe,it is the largest gland and is situated in the abdominal cavity beneath the diaphragm </w:t>
      </w:r>
      <w:r w:rsidR="00C66723">
        <w:rPr>
          <w:rFonts w:eastAsia="Arial Unicode MS"/>
          <w:sz w:val="28"/>
          <w:szCs w:val="28"/>
        </w:rPr>
        <w:t>.</w:t>
      </w:r>
      <w:r w:rsidR="00E02204" w:rsidRPr="00E02204">
        <w:rPr>
          <w:rFonts w:eastAsia="Arial Unicode MS"/>
          <w:sz w:val="28"/>
          <w:szCs w:val="28"/>
        </w:rPr>
        <w:t xml:space="preserve"> </w:t>
      </w:r>
      <w:r>
        <w:rPr>
          <w:rFonts w:eastAsia="Arial Unicode MS"/>
          <w:sz w:val="28"/>
          <w:szCs w:val="28"/>
        </w:rPr>
        <w:t xml:space="preserve">                                                                                                                    2-</w:t>
      </w:r>
      <w:r w:rsidR="00E02204" w:rsidRPr="00E02204">
        <w:rPr>
          <w:rFonts w:eastAsia="Arial Unicode MS"/>
          <w:sz w:val="28"/>
          <w:szCs w:val="28"/>
        </w:rPr>
        <w:t xml:space="preserve">All the materials absorbed via the intestines reach the liver through the portal vein, except the complex lipids, which are transported mainly by lymph vessels. </w:t>
      </w:r>
      <w:r>
        <w:rPr>
          <w:rFonts w:eastAsia="Arial Unicode MS"/>
          <w:sz w:val="28"/>
          <w:szCs w:val="28"/>
        </w:rPr>
        <w:t xml:space="preserve">                                                                                                              3-</w:t>
      </w:r>
      <w:r w:rsidR="00E02204" w:rsidRPr="00E02204">
        <w:rPr>
          <w:rFonts w:eastAsia="Arial Unicode MS"/>
          <w:sz w:val="28"/>
          <w:szCs w:val="28"/>
        </w:rPr>
        <w:t xml:space="preserve">The position of the liver in the circulatory system is optimal for gathering, transforming, and accumulating metabolites from blood and for neutralizing and eliminating toxic substances in blood. </w:t>
      </w:r>
      <w:r>
        <w:rPr>
          <w:rFonts w:eastAsia="Arial Unicode MS"/>
          <w:sz w:val="28"/>
          <w:szCs w:val="28"/>
        </w:rPr>
        <w:t xml:space="preserve">                                                                                 4-</w:t>
      </w:r>
      <w:r w:rsidR="00E02204" w:rsidRPr="00E02204">
        <w:rPr>
          <w:rFonts w:eastAsia="Arial Unicode MS"/>
          <w:sz w:val="28"/>
          <w:szCs w:val="28"/>
        </w:rPr>
        <w:t xml:space="preserve">The elimination occurs in the </w:t>
      </w:r>
      <w:r w:rsidR="00E02204" w:rsidRPr="00E02204">
        <w:rPr>
          <w:rFonts w:eastAsia="Arial Unicode MS"/>
          <w:b/>
          <w:bCs/>
          <w:sz w:val="28"/>
          <w:szCs w:val="28"/>
        </w:rPr>
        <w:t>bile</w:t>
      </w:r>
      <w:r w:rsidR="00E02204" w:rsidRPr="00E02204">
        <w:rPr>
          <w:rFonts w:eastAsia="Arial Unicode MS"/>
          <w:sz w:val="28"/>
          <w:szCs w:val="28"/>
        </w:rPr>
        <w:t>, an exocrine secretion of the liver that is important for lipid digestion in the gut. The liver also produces plasma proteins such as albumin, fibrinogen, and various carrier proteins.</w:t>
      </w:r>
    </w:p>
    <w:p w:rsidR="00E02204" w:rsidRPr="00C66723" w:rsidRDefault="008219AA" w:rsidP="00E02204">
      <w:pPr>
        <w:pStyle w:val="contenthead2"/>
        <w:rPr>
          <w:sz w:val="32"/>
          <w:szCs w:val="32"/>
        </w:rPr>
      </w:pPr>
      <w:r w:rsidRPr="00C66723">
        <w:rPr>
          <w:rFonts w:eastAsia="Arial Unicode MS"/>
          <w:b/>
          <w:bCs/>
          <w:sz w:val="32"/>
          <w:szCs w:val="32"/>
        </w:rPr>
        <w:t>Liver</w:t>
      </w:r>
      <w:r w:rsidR="00E02204" w:rsidRPr="00E02204">
        <w:rPr>
          <w:rFonts w:eastAsia="Arial Unicode MS"/>
          <w:sz w:val="28"/>
          <w:szCs w:val="28"/>
        </w:rPr>
        <w:t> </w:t>
      </w:r>
      <w:r w:rsidR="00E02204" w:rsidRPr="00C66723">
        <w:rPr>
          <w:rFonts w:eastAsia="Arial Unicode MS"/>
          <w:b/>
          <w:bCs/>
          <w:sz w:val="32"/>
          <w:szCs w:val="32"/>
        </w:rPr>
        <w:t>Stroma</w:t>
      </w:r>
      <w:bookmarkStart w:id="3" w:name="6182349"/>
      <w:bookmarkEnd w:id="3"/>
      <w:r w:rsidR="00C66723">
        <w:rPr>
          <w:rFonts w:eastAsia="Arial Unicode MS"/>
          <w:b/>
          <w:bCs/>
          <w:sz w:val="32"/>
          <w:szCs w:val="32"/>
        </w:rPr>
        <w:t>:</w:t>
      </w:r>
    </w:p>
    <w:p w:rsidR="00E02204" w:rsidRPr="00E02204" w:rsidRDefault="00C66723" w:rsidP="00C66723">
      <w:pPr>
        <w:pStyle w:val="contentbody"/>
        <w:rPr>
          <w:rFonts w:eastAsia="Arial Unicode MS"/>
          <w:sz w:val="28"/>
          <w:szCs w:val="28"/>
        </w:rPr>
      </w:pPr>
      <w:r>
        <w:rPr>
          <w:rFonts w:eastAsia="Arial Unicode MS"/>
          <w:sz w:val="28"/>
          <w:szCs w:val="28"/>
        </w:rPr>
        <w:t>1-</w:t>
      </w:r>
      <w:r w:rsidR="00E02204" w:rsidRPr="00E02204">
        <w:rPr>
          <w:rFonts w:eastAsia="Arial Unicode MS"/>
          <w:sz w:val="28"/>
          <w:szCs w:val="28"/>
        </w:rPr>
        <w:t xml:space="preserve">The </w:t>
      </w:r>
      <w:bookmarkStart w:id="4" w:name="6182350"/>
      <w:bookmarkEnd w:id="4"/>
      <w:r w:rsidR="00E02204" w:rsidRPr="00E02204">
        <w:rPr>
          <w:rFonts w:eastAsia="Arial Unicode MS"/>
          <w:sz w:val="28"/>
          <w:szCs w:val="28"/>
        </w:rPr>
        <w:t xml:space="preserve">liver is covered by a thin fibrous capsule of connective tissue that becomes thicker at the hilum, where the portal vein and the hepatic artery enter the organ </w:t>
      </w:r>
      <w:r w:rsidR="00E02204" w:rsidRPr="00E02204">
        <w:rPr>
          <w:rFonts w:eastAsia="Arial Unicode MS"/>
          <w:sz w:val="28"/>
          <w:szCs w:val="28"/>
        </w:rPr>
        <w:lastRenderedPageBreak/>
        <w:t xml:space="preserve">and where the right and left hepatic ducts and lymphatics exit. </w:t>
      </w:r>
      <w:r>
        <w:rPr>
          <w:rFonts w:eastAsia="Arial Unicode MS"/>
          <w:sz w:val="28"/>
          <w:szCs w:val="28"/>
        </w:rPr>
        <w:t xml:space="preserve">                               2-</w:t>
      </w:r>
      <w:r w:rsidR="00E02204" w:rsidRPr="00E02204">
        <w:rPr>
          <w:rFonts w:eastAsia="Arial Unicode MS"/>
          <w:sz w:val="28"/>
          <w:szCs w:val="28"/>
        </w:rPr>
        <w:t xml:space="preserve">These vessels and ducts are surrounded by connective tissue all the way to their termination (or origin) in the portal spaces between the liver lobules. </w:t>
      </w:r>
      <w:r>
        <w:rPr>
          <w:rFonts w:eastAsia="Arial Unicode MS"/>
          <w:sz w:val="28"/>
          <w:szCs w:val="28"/>
        </w:rPr>
        <w:t xml:space="preserve">                         3-</w:t>
      </w:r>
      <w:r w:rsidR="00E02204" w:rsidRPr="00E02204">
        <w:rPr>
          <w:rFonts w:eastAsia="Arial Unicode MS"/>
          <w:sz w:val="28"/>
          <w:szCs w:val="28"/>
        </w:rPr>
        <w:t>At this point,, a delicate reticular fiber network surrounds and supports the liver cells and the sinusoidal endothelial cells of the liver lobules .</w:t>
      </w:r>
    </w:p>
    <w:p w:rsidR="00E02204" w:rsidRPr="00C66723" w:rsidRDefault="00E02204" w:rsidP="00E02204">
      <w:pPr>
        <w:pStyle w:val="contenthead2"/>
        <w:rPr>
          <w:sz w:val="32"/>
          <w:szCs w:val="32"/>
        </w:rPr>
      </w:pPr>
      <w:r w:rsidRPr="00C66723">
        <w:rPr>
          <w:rFonts w:eastAsia="Arial Unicode MS"/>
          <w:b/>
          <w:bCs/>
          <w:sz w:val="32"/>
          <w:szCs w:val="32"/>
        </w:rPr>
        <w:t>Hepatic Lobules</w:t>
      </w:r>
      <w:bookmarkStart w:id="5" w:name="6182356"/>
      <w:bookmarkEnd w:id="5"/>
      <w:r w:rsidR="00C66723" w:rsidRPr="00C66723">
        <w:rPr>
          <w:rFonts w:eastAsia="Arial Unicode MS"/>
          <w:b/>
          <w:bCs/>
          <w:sz w:val="32"/>
          <w:szCs w:val="32"/>
        </w:rPr>
        <w:t>:</w:t>
      </w:r>
    </w:p>
    <w:p w:rsidR="008E6615" w:rsidRDefault="004C5BDF" w:rsidP="008E6615">
      <w:pPr>
        <w:pStyle w:val="contentbody"/>
        <w:rPr>
          <w:rFonts w:eastAsia="Arial Unicode MS"/>
          <w:sz w:val="28"/>
          <w:szCs w:val="28"/>
        </w:rPr>
      </w:pPr>
      <w:r>
        <w:rPr>
          <w:rFonts w:eastAsia="Arial Unicode MS"/>
          <w:sz w:val="28"/>
          <w:szCs w:val="28"/>
        </w:rPr>
        <w:t>1-</w:t>
      </w:r>
      <w:r w:rsidR="00E02204" w:rsidRPr="00E02204">
        <w:rPr>
          <w:rFonts w:eastAsia="Arial Unicode MS"/>
          <w:sz w:val="28"/>
          <w:szCs w:val="28"/>
        </w:rPr>
        <w:t xml:space="preserve">Liver cells or </w:t>
      </w:r>
      <w:bookmarkStart w:id="6" w:name="6182357"/>
      <w:bookmarkEnd w:id="6"/>
      <w:r w:rsidR="00E02204" w:rsidRPr="00E02204">
        <w:rPr>
          <w:rFonts w:eastAsia="Arial Unicode MS"/>
          <w:b/>
          <w:bCs/>
          <w:sz w:val="28"/>
          <w:szCs w:val="28"/>
        </w:rPr>
        <w:t>hepatocytes</w:t>
      </w:r>
      <w:r w:rsidR="00E02204" w:rsidRPr="00E02204">
        <w:rPr>
          <w:rFonts w:eastAsia="Arial Unicode MS"/>
          <w:sz w:val="28"/>
          <w:szCs w:val="28"/>
        </w:rPr>
        <w:t xml:space="preserve">  are epithelial cells grouped in interconnected plates. Hepatocytes are arranged into thousands of small, polyhedral </w:t>
      </w:r>
      <w:r w:rsidR="00E02204" w:rsidRPr="00E02204">
        <w:rPr>
          <w:rFonts w:eastAsia="Arial Unicode MS"/>
          <w:b/>
          <w:bCs/>
          <w:sz w:val="28"/>
          <w:szCs w:val="28"/>
        </w:rPr>
        <w:t>hepatic lobules</w:t>
      </w:r>
      <w:r w:rsidR="00E02204" w:rsidRPr="00E02204">
        <w:rPr>
          <w:rFonts w:eastAsia="Arial Unicode MS"/>
          <w:sz w:val="28"/>
          <w:szCs w:val="28"/>
        </w:rPr>
        <w:t xml:space="preserve"> which are the classic structural and functional units of the liver . </w:t>
      </w:r>
      <w:r>
        <w:rPr>
          <w:rFonts w:eastAsia="Arial Unicode MS"/>
          <w:sz w:val="28"/>
          <w:szCs w:val="28"/>
        </w:rPr>
        <w:t xml:space="preserve">                                     2-</w:t>
      </w:r>
      <w:r w:rsidR="00E02204" w:rsidRPr="00E02204">
        <w:rPr>
          <w:rFonts w:eastAsia="Arial Unicode MS"/>
          <w:sz w:val="28"/>
          <w:szCs w:val="28"/>
        </w:rPr>
        <w:t xml:space="preserve">Each lobule has three to six </w:t>
      </w:r>
      <w:r w:rsidR="00E02204" w:rsidRPr="00E02204">
        <w:rPr>
          <w:rFonts w:eastAsia="Arial Unicode MS"/>
          <w:b/>
          <w:bCs/>
          <w:sz w:val="28"/>
          <w:szCs w:val="28"/>
        </w:rPr>
        <w:t>portal areas</w:t>
      </w:r>
      <w:r w:rsidR="00E02204" w:rsidRPr="00E02204">
        <w:rPr>
          <w:rFonts w:eastAsia="Arial Unicode MS"/>
          <w:sz w:val="28"/>
          <w:szCs w:val="28"/>
        </w:rPr>
        <w:t xml:space="preserve"> at its periphery and a venule called a </w:t>
      </w:r>
      <w:r w:rsidR="00E02204" w:rsidRPr="00E02204">
        <w:rPr>
          <w:rFonts w:eastAsia="Arial Unicode MS"/>
          <w:b/>
          <w:bCs/>
          <w:sz w:val="28"/>
          <w:szCs w:val="28"/>
        </w:rPr>
        <w:t>central vein</w:t>
      </w:r>
      <w:r w:rsidR="00E02204" w:rsidRPr="00E02204">
        <w:rPr>
          <w:rFonts w:eastAsia="Arial Unicode MS"/>
          <w:sz w:val="28"/>
          <w:szCs w:val="28"/>
        </w:rPr>
        <w:t xml:space="preserve"> in its center .</w:t>
      </w:r>
      <w:r>
        <w:rPr>
          <w:rFonts w:eastAsia="Arial Unicode MS"/>
          <w:sz w:val="28"/>
          <w:szCs w:val="28"/>
        </w:rPr>
        <w:t xml:space="preserve">                                                                                                    3-</w:t>
      </w:r>
      <w:r w:rsidR="00E02204" w:rsidRPr="00E02204">
        <w:rPr>
          <w:rFonts w:eastAsia="Arial Unicode MS"/>
          <w:sz w:val="28"/>
          <w:szCs w:val="28"/>
        </w:rPr>
        <w:t xml:space="preserve">The portal zones at the corners of the lobules consist of connective tissue in which are embedded a venule (a branch of the portal vein), an arteriole (a branch of the hepatic artery), and a duct of cuboidal epithelium (a branch of the bile duct system) – three structures called the </w:t>
      </w:r>
      <w:r w:rsidR="00E02204" w:rsidRPr="00E02204">
        <w:rPr>
          <w:rFonts w:eastAsia="Arial Unicode MS"/>
          <w:b/>
          <w:bCs/>
          <w:sz w:val="28"/>
          <w:szCs w:val="28"/>
        </w:rPr>
        <w:t>portal triad</w:t>
      </w:r>
      <w:r w:rsidR="00E02204" w:rsidRPr="00E02204">
        <w:rPr>
          <w:rFonts w:eastAsia="Arial Unicode MS"/>
          <w:sz w:val="28"/>
          <w:szCs w:val="28"/>
        </w:rPr>
        <w:t xml:space="preserve"> .</w:t>
      </w:r>
      <w:r>
        <w:rPr>
          <w:rFonts w:eastAsia="Arial Unicode MS"/>
          <w:sz w:val="28"/>
          <w:szCs w:val="28"/>
        </w:rPr>
        <w:t xml:space="preserve">                                                           </w:t>
      </w:r>
      <w:r w:rsidR="00B14F85">
        <w:rPr>
          <w:rFonts w:eastAsia="Arial Unicode MS"/>
          <w:sz w:val="28"/>
          <w:szCs w:val="28"/>
        </w:rPr>
        <w:t>4</w:t>
      </w:r>
      <w:r>
        <w:rPr>
          <w:rFonts w:eastAsia="Arial Unicode MS"/>
          <w:sz w:val="28"/>
          <w:szCs w:val="28"/>
        </w:rPr>
        <w:t>-</w:t>
      </w:r>
      <w:r w:rsidR="00E02204" w:rsidRPr="00E02204">
        <w:rPr>
          <w:rFonts w:eastAsia="Arial Unicode MS"/>
          <w:sz w:val="28"/>
          <w:szCs w:val="28"/>
        </w:rPr>
        <w:t>Hepatocytes make up each of the interconnected plates like the bricks of a wall and the plates are arranged radially around the central vein</w:t>
      </w:r>
      <w:bookmarkStart w:id="7" w:name="6182358"/>
      <w:bookmarkEnd w:id="7"/>
      <w:r w:rsidR="00E02204" w:rsidRPr="00E02204">
        <w:rPr>
          <w:rFonts w:eastAsia="Arial Unicode MS"/>
          <w:sz w:val="28"/>
          <w:szCs w:val="28"/>
        </w:rPr>
        <w:t xml:space="preserve">. The spaces between these plates contain important microvascular components, the </w:t>
      </w:r>
      <w:r w:rsidR="00E02204" w:rsidRPr="00E02204">
        <w:rPr>
          <w:rFonts w:eastAsia="Arial Unicode MS"/>
          <w:b/>
          <w:bCs/>
          <w:sz w:val="28"/>
          <w:szCs w:val="28"/>
        </w:rPr>
        <w:t>liver sinusoids</w:t>
      </w:r>
      <w:r w:rsidR="00E02204" w:rsidRPr="00E02204">
        <w:rPr>
          <w:rFonts w:eastAsia="Arial Unicode MS"/>
          <w:sz w:val="28"/>
          <w:szCs w:val="28"/>
        </w:rPr>
        <w:t xml:space="preserve">. </w:t>
      </w:r>
    </w:p>
    <w:p w:rsidR="00E02204" w:rsidRPr="00E02204" w:rsidRDefault="008E6615" w:rsidP="008E6615">
      <w:pPr>
        <w:pStyle w:val="contentbody"/>
        <w:rPr>
          <w:sz w:val="28"/>
          <w:szCs w:val="28"/>
        </w:rPr>
      </w:pPr>
      <w:r>
        <w:rPr>
          <w:rFonts w:eastAsia="Arial Unicode MS"/>
          <w:b/>
          <w:bCs/>
          <w:sz w:val="32"/>
          <w:szCs w:val="32"/>
        </w:rPr>
        <w:t>L</w:t>
      </w:r>
      <w:r w:rsidRPr="008E6615">
        <w:rPr>
          <w:rFonts w:eastAsia="Arial Unicode MS"/>
          <w:b/>
          <w:bCs/>
          <w:sz w:val="32"/>
          <w:szCs w:val="32"/>
        </w:rPr>
        <w:t>iver sinusoids</w:t>
      </w:r>
      <w:r>
        <w:rPr>
          <w:rFonts w:eastAsia="Arial Unicode MS"/>
          <w:sz w:val="28"/>
          <w:szCs w:val="28"/>
        </w:rPr>
        <w:t xml:space="preserve">:                                                                                                             </w:t>
      </w:r>
      <w:r w:rsidRPr="00E02204">
        <w:rPr>
          <w:rFonts w:eastAsia="Arial Unicode MS"/>
          <w:sz w:val="28"/>
          <w:szCs w:val="28"/>
        </w:rPr>
        <w:t xml:space="preserve"> </w:t>
      </w:r>
      <w:r>
        <w:rPr>
          <w:rFonts w:eastAsia="Arial Unicode MS"/>
          <w:sz w:val="28"/>
          <w:szCs w:val="28"/>
        </w:rPr>
        <w:t>1-</w:t>
      </w:r>
      <w:r w:rsidR="00E02204" w:rsidRPr="00E02204">
        <w:rPr>
          <w:rFonts w:eastAsia="Arial Unicode MS"/>
          <w:sz w:val="28"/>
          <w:szCs w:val="28"/>
        </w:rPr>
        <w:t>These irregularly dilated sinusoids consist only of a discontinuous layer of fenestrated endothelial cells.</w:t>
      </w:r>
      <w:r w:rsidR="004C5BDF">
        <w:rPr>
          <w:rFonts w:eastAsia="Arial Unicode MS"/>
          <w:sz w:val="28"/>
          <w:szCs w:val="28"/>
        </w:rPr>
        <w:t xml:space="preserve">                                                                                                </w:t>
      </w:r>
      <w:r>
        <w:rPr>
          <w:rFonts w:eastAsia="Arial Unicode MS"/>
          <w:sz w:val="28"/>
          <w:szCs w:val="28"/>
        </w:rPr>
        <w:t>2</w:t>
      </w:r>
      <w:r w:rsidR="004C5BDF">
        <w:rPr>
          <w:rFonts w:eastAsia="Arial Unicode MS"/>
          <w:sz w:val="28"/>
          <w:szCs w:val="28"/>
        </w:rPr>
        <w:t>-</w:t>
      </w:r>
      <w:r w:rsidR="00E02204" w:rsidRPr="00E02204">
        <w:rPr>
          <w:rFonts w:eastAsia="Arial Unicode MS"/>
          <w:sz w:val="28"/>
          <w:szCs w:val="28"/>
        </w:rPr>
        <w:t xml:space="preserve"> The endothelial cells are separated from the underlying hepatocytes by a thin, discontinuous basal lamina and a very narrow </w:t>
      </w:r>
      <w:r w:rsidR="00E02204" w:rsidRPr="00E02204">
        <w:rPr>
          <w:rFonts w:eastAsia="Arial Unicode MS"/>
          <w:b/>
          <w:bCs/>
          <w:sz w:val="28"/>
          <w:szCs w:val="28"/>
        </w:rPr>
        <w:t>perisinusoidal space</w:t>
      </w:r>
      <w:r w:rsidR="00E02204" w:rsidRPr="00E02204">
        <w:rPr>
          <w:rFonts w:eastAsia="Arial Unicode MS"/>
          <w:sz w:val="28"/>
          <w:szCs w:val="28"/>
        </w:rPr>
        <w:t xml:space="preserve"> , into which project microvilli of the hepatocytes for exchanges between these cells and plasma. </w:t>
      </w:r>
      <w:r>
        <w:rPr>
          <w:rFonts w:eastAsia="Arial Unicode MS"/>
          <w:sz w:val="28"/>
          <w:szCs w:val="28"/>
        </w:rPr>
        <w:t>3</w:t>
      </w:r>
      <w:r w:rsidR="004C5BDF">
        <w:rPr>
          <w:rFonts w:eastAsia="Arial Unicode MS"/>
          <w:sz w:val="28"/>
          <w:szCs w:val="28"/>
        </w:rPr>
        <w:t>-</w:t>
      </w:r>
      <w:r w:rsidR="00E02204" w:rsidRPr="00E02204">
        <w:rPr>
          <w:rFonts w:eastAsia="Arial Unicode MS"/>
          <w:sz w:val="28"/>
          <w:szCs w:val="28"/>
        </w:rPr>
        <w:t>Liver sinusoids are surrounded and supported by delicate sheathes of reticular fibers</w:t>
      </w:r>
      <w:r>
        <w:rPr>
          <w:rFonts w:eastAsia="Arial Unicode MS"/>
          <w:sz w:val="28"/>
          <w:szCs w:val="28"/>
        </w:rPr>
        <w:t xml:space="preserve">.                                                                                                                                      </w:t>
      </w:r>
      <w:r w:rsidR="00E02204" w:rsidRPr="00E02204">
        <w:rPr>
          <w:rFonts w:eastAsia="Arial Unicode MS"/>
          <w:sz w:val="28"/>
          <w:szCs w:val="28"/>
        </w:rPr>
        <w:t xml:space="preserve"> </w:t>
      </w:r>
      <w:r>
        <w:rPr>
          <w:rFonts w:eastAsia="Arial Unicode MS"/>
          <w:sz w:val="28"/>
          <w:szCs w:val="28"/>
        </w:rPr>
        <w:t>4-</w:t>
      </w:r>
      <w:r w:rsidR="00E02204" w:rsidRPr="00E02204">
        <w:rPr>
          <w:rFonts w:eastAsia="Arial Unicode MS"/>
          <w:sz w:val="28"/>
          <w:szCs w:val="28"/>
        </w:rPr>
        <w:t xml:space="preserve"> cells are associated </w:t>
      </w:r>
      <w:bookmarkStart w:id="8" w:name="6182365"/>
      <w:bookmarkEnd w:id="8"/>
      <w:r w:rsidR="00E02204" w:rsidRPr="00E02204">
        <w:rPr>
          <w:rFonts w:eastAsia="Arial Unicode MS"/>
          <w:sz w:val="28"/>
          <w:szCs w:val="28"/>
        </w:rPr>
        <w:t>with these sinusoids in addition to the endothelial cells:</w:t>
      </w:r>
    </w:p>
    <w:p w:rsidR="00E02204" w:rsidRPr="00E02204" w:rsidRDefault="004C5BDF" w:rsidP="008219AA">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sidRPr="008E6615">
        <w:rPr>
          <w:rFonts w:ascii="Times New Roman" w:eastAsia="Arial Unicode MS" w:hAnsi="Times New Roman" w:cs="Times New Roman"/>
          <w:b/>
          <w:bCs/>
          <w:color w:val="333333"/>
          <w:sz w:val="28"/>
          <w:szCs w:val="28"/>
        </w:rPr>
        <w:t>A</w:t>
      </w:r>
      <w:r>
        <w:rPr>
          <w:rFonts w:ascii="Times New Roman" w:eastAsia="Arial Unicode MS" w:hAnsi="Times New Roman" w:cs="Times New Roman"/>
          <w:color w:val="333333"/>
          <w:sz w:val="28"/>
          <w:szCs w:val="28"/>
        </w:rPr>
        <w:t>-</w:t>
      </w:r>
      <w:r w:rsidR="00E02204" w:rsidRPr="00E02204">
        <w:rPr>
          <w:rFonts w:ascii="Times New Roman" w:eastAsia="Arial Unicode MS" w:hAnsi="Times New Roman" w:cs="Times New Roman"/>
          <w:color w:val="333333"/>
          <w:sz w:val="28"/>
          <w:szCs w:val="28"/>
        </w:rPr>
        <w:t xml:space="preserve"> </w:t>
      </w:r>
      <w:r w:rsidR="008219AA">
        <w:rPr>
          <w:rFonts w:ascii="Times New Roman" w:eastAsia="Arial Unicode MS" w:hAnsi="Times New Roman" w:cs="Times New Roman"/>
          <w:b/>
          <w:bCs/>
          <w:color w:val="333333"/>
          <w:sz w:val="28"/>
          <w:szCs w:val="28"/>
        </w:rPr>
        <w:t>S</w:t>
      </w:r>
      <w:r w:rsidR="00E02204" w:rsidRPr="00E02204">
        <w:rPr>
          <w:rFonts w:ascii="Times New Roman" w:eastAsia="Arial Unicode MS" w:hAnsi="Times New Roman" w:cs="Times New Roman"/>
          <w:b/>
          <w:bCs/>
          <w:color w:val="333333"/>
          <w:sz w:val="28"/>
          <w:szCs w:val="28"/>
        </w:rPr>
        <w:t>tellate macrophages</w:t>
      </w:r>
      <w:r w:rsidR="00E02204" w:rsidRPr="00E02204">
        <w:rPr>
          <w:rFonts w:ascii="Times New Roman" w:eastAsia="Arial Unicode MS" w:hAnsi="Times New Roman" w:cs="Times New Roman"/>
          <w:color w:val="333333"/>
          <w:sz w:val="28"/>
          <w:szCs w:val="28"/>
        </w:rPr>
        <w:t xml:space="preserve"> </w:t>
      </w:r>
      <w:r w:rsidR="008219AA">
        <w:rPr>
          <w:rFonts w:ascii="Times New Roman" w:eastAsia="Arial Unicode MS" w:hAnsi="Times New Roman" w:cs="Times New Roman"/>
          <w:color w:val="333333"/>
          <w:sz w:val="28"/>
          <w:szCs w:val="28"/>
        </w:rPr>
        <w:t>(</w:t>
      </w:r>
      <w:r w:rsidR="00E02204" w:rsidRPr="00E02204">
        <w:rPr>
          <w:rFonts w:ascii="Times New Roman" w:eastAsia="Arial Unicode MS" w:hAnsi="Times New Roman" w:cs="Times New Roman"/>
          <w:color w:val="333333"/>
          <w:sz w:val="28"/>
          <w:szCs w:val="28"/>
        </w:rPr>
        <w:t xml:space="preserve"> </w:t>
      </w:r>
      <w:r w:rsidR="00E02204" w:rsidRPr="00E02204">
        <w:rPr>
          <w:rFonts w:ascii="Times New Roman" w:eastAsia="Arial Unicode MS" w:hAnsi="Times New Roman" w:cs="Times New Roman"/>
          <w:b/>
          <w:bCs/>
          <w:color w:val="333333"/>
          <w:sz w:val="28"/>
          <w:szCs w:val="28"/>
        </w:rPr>
        <w:t>Kupffer cells</w:t>
      </w:r>
      <w:r w:rsidR="008219AA">
        <w:rPr>
          <w:rFonts w:ascii="Times New Roman" w:eastAsia="Arial Unicode MS" w:hAnsi="Times New Roman" w:cs="Times New Roman"/>
          <w:color w:val="333333"/>
          <w:sz w:val="28"/>
          <w:szCs w:val="28"/>
        </w:rPr>
        <w:t>)</w:t>
      </w:r>
      <w:r w:rsidR="00E02204" w:rsidRPr="00E02204">
        <w:rPr>
          <w:rFonts w:ascii="Times New Roman" w:eastAsia="Arial Unicode MS" w:hAnsi="Times New Roman" w:cs="Times New Roman"/>
          <w:color w:val="333333"/>
          <w:sz w:val="28"/>
          <w:szCs w:val="28"/>
        </w:rPr>
        <w:t xml:space="preserve"> are found between sinusoidal endothelial cells and on the luminal surface within the sinusoids, mainly near the portal areas. Their main functions are to break down aged erythrocytes and free heme for re-use, remove bacteria or debris that may enter the portal blood from the gut, and act as antigen-presenting cells in adaptive immunity.</w:t>
      </w:r>
    </w:p>
    <w:p w:rsidR="00E02204" w:rsidRPr="00E02204" w:rsidRDefault="004C5BDF" w:rsidP="008219AA">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sidRPr="008E6615">
        <w:rPr>
          <w:rFonts w:ascii="Times New Roman" w:eastAsia="Arial Unicode MS" w:hAnsi="Times New Roman" w:cs="Times New Roman"/>
          <w:b/>
          <w:bCs/>
          <w:color w:val="333333"/>
          <w:sz w:val="28"/>
          <w:szCs w:val="28"/>
        </w:rPr>
        <w:t>B</w:t>
      </w:r>
      <w:r>
        <w:rPr>
          <w:rFonts w:ascii="Times New Roman" w:eastAsia="Arial Unicode MS" w:hAnsi="Times New Roman" w:cs="Times New Roman"/>
          <w:color w:val="333333"/>
          <w:sz w:val="28"/>
          <w:szCs w:val="28"/>
        </w:rPr>
        <w:t>-</w:t>
      </w:r>
      <w:r w:rsidR="00E02204" w:rsidRPr="00E02204">
        <w:rPr>
          <w:rFonts w:ascii="Times New Roman" w:eastAsia="Arial Unicode MS" w:hAnsi="Times New Roman" w:cs="Times New Roman"/>
          <w:color w:val="333333"/>
          <w:sz w:val="28"/>
          <w:szCs w:val="28"/>
        </w:rPr>
        <w:t> </w:t>
      </w:r>
      <w:r w:rsidR="008219AA">
        <w:rPr>
          <w:rFonts w:ascii="Times New Roman" w:eastAsia="Arial Unicode MS" w:hAnsi="Times New Roman" w:cs="Times New Roman"/>
          <w:b/>
          <w:bCs/>
          <w:color w:val="333333"/>
          <w:sz w:val="28"/>
          <w:szCs w:val="28"/>
        </w:rPr>
        <w:t>S</w:t>
      </w:r>
      <w:r w:rsidR="008219AA" w:rsidRPr="008219AA">
        <w:rPr>
          <w:rFonts w:ascii="Times New Roman" w:eastAsia="Arial Unicode MS" w:hAnsi="Times New Roman" w:cs="Times New Roman"/>
          <w:b/>
          <w:bCs/>
          <w:color w:val="333333"/>
          <w:sz w:val="28"/>
          <w:szCs w:val="28"/>
        </w:rPr>
        <w:t>tellate</w:t>
      </w:r>
      <w:r w:rsidR="008219AA" w:rsidRPr="00E02204">
        <w:rPr>
          <w:rFonts w:ascii="Times New Roman" w:eastAsia="Arial Unicode MS" w:hAnsi="Times New Roman" w:cs="Times New Roman"/>
          <w:color w:val="333333"/>
          <w:sz w:val="28"/>
          <w:szCs w:val="28"/>
        </w:rPr>
        <w:t xml:space="preserve"> </w:t>
      </w:r>
      <w:r w:rsidR="008219AA" w:rsidRPr="00E02204">
        <w:rPr>
          <w:rFonts w:ascii="Times New Roman" w:eastAsia="Arial Unicode MS" w:hAnsi="Times New Roman" w:cs="Times New Roman"/>
          <w:b/>
          <w:bCs/>
          <w:color w:val="333333"/>
          <w:sz w:val="28"/>
          <w:szCs w:val="28"/>
        </w:rPr>
        <w:t>fat storing cells</w:t>
      </w:r>
      <w:r w:rsidR="008219AA" w:rsidRPr="00E02204">
        <w:rPr>
          <w:rFonts w:ascii="Times New Roman" w:eastAsia="Arial Unicode MS" w:hAnsi="Times New Roman" w:cs="Times New Roman"/>
          <w:color w:val="333333"/>
          <w:sz w:val="28"/>
          <w:szCs w:val="28"/>
        </w:rPr>
        <w:t xml:space="preserve"> (</w:t>
      </w:r>
      <w:r w:rsidR="008219AA" w:rsidRPr="00E02204">
        <w:rPr>
          <w:rFonts w:ascii="Times New Roman" w:eastAsia="Arial Unicode MS" w:hAnsi="Times New Roman" w:cs="Times New Roman"/>
          <w:b/>
          <w:bCs/>
          <w:color w:val="333333"/>
          <w:sz w:val="28"/>
          <w:szCs w:val="28"/>
        </w:rPr>
        <w:t>Ito cells</w:t>
      </w:r>
      <w:r w:rsidR="008219AA" w:rsidRPr="00E02204">
        <w:rPr>
          <w:rFonts w:ascii="Times New Roman" w:eastAsia="Arial Unicode MS" w:hAnsi="Times New Roman" w:cs="Times New Roman"/>
          <w:color w:val="333333"/>
          <w:sz w:val="28"/>
          <w:szCs w:val="28"/>
        </w:rPr>
        <w:t xml:space="preserve">) </w:t>
      </w:r>
      <w:r w:rsidR="00E02204" w:rsidRPr="00E02204">
        <w:rPr>
          <w:rFonts w:ascii="Times New Roman" w:eastAsia="Arial Unicode MS" w:hAnsi="Times New Roman" w:cs="Times New Roman"/>
          <w:color w:val="333333"/>
          <w:sz w:val="28"/>
          <w:szCs w:val="28"/>
        </w:rPr>
        <w:t xml:space="preserve"> In the perisinusoidal space (not the lumen) with small lipid droplets containing vitamin A. These cells, </w:t>
      </w:r>
      <w:r w:rsidR="00E02204" w:rsidRPr="00E02204">
        <w:rPr>
          <w:rFonts w:ascii="Times New Roman" w:eastAsia="Arial Unicode MS" w:hAnsi="Times New Roman" w:cs="Times New Roman"/>
          <w:color w:val="333333"/>
          <w:sz w:val="28"/>
          <w:szCs w:val="28"/>
        </w:rPr>
        <w:lastRenderedPageBreak/>
        <w:t>which make up about 8% of the cells in a liver but are difficult to see in routine preparations, store much of the body's vitamin A, produce ECM components, and have a regulatory role in local immunity.</w:t>
      </w:r>
    </w:p>
    <w:p w:rsidR="00E02204" w:rsidRPr="004C5BDF" w:rsidRDefault="00E02204" w:rsidP="00E02204">
      <w:pPr>
        <w:pStyle w:val="contenthead2"/>
        <w:rPr>
          <w:color w:val="333333"/>
          <w:sz w:val="32"/>
          <w:szCs w:val="32"/>
        </w:rPr>
      </w:pPr>
      <w:r w:rsidRPr="004C5BDF">
        <w:rPr>
          <w:rFonts w:eastAsia="Arial Unicode MS"/>
          <w:color w:val="333333"/>
          <w:sz w:val="32"/>
          <w:szCs w:val="32"/>
        </w:rPr>
        <w:t> </w:t>
      </w:r>
      <w:r w:rsidRPr="004C5BDF">
        <w:rPr>
          <w:rFonts w:eastAsia="Arial Unicode MS"/>
          <w:b/>
          <w:bCs/>
          <w:color w:val="333333"/>
          <w:sz w:val="32"/>
          <w:szCs w:val="32"/>
        </w:rPr>
        <w:t>The Hepatocyte</w:t>
      </w:r>
      <w:bookmarkStart w:id="9" w:name="6182372"/>
      <w:bookmarkEnd w:id="9"/>
      <w:r w:rsidR="004C5BDF">
        <w:rPr>
          <w:rFonts w:eastAsia="Arial Unicode MS"/>
          <w:b/>
          <w:bCs/>
          <w:color w:val="333333"/>
          <w:sz w:val="32"/>
          <w:szCs w:val="32"/>
        </w:rPr>
        <w:t>:</w:t>
      </w:r>
    </w:p>
    <w:p w:rsidR="00E02204" w:rsidRPr="00E02204" w:rsidRDefault="004C5BDF" w:rsidP="004C5BDF">
      <w:pPr>
        <w:pStyle w:val="contentbody"/>
        <w:rPr>
          <w:rFonts w:eastAsia="Arial Unicode MS"/>
          <w:color w:val="333333"/>
          <w:sz w:val="28"/>
          <w:szCs w:val="28"/>
        </w:rPr>
      </w:pPr>
      <w:r>
        <w:rPr>
          <w:rFonts w:eastAsia="Arial Unicode MS"/>
          <w:color w:val="333333"/>
          <w:sz w:val="28"/>
          <w:szCs w:val="28"/>
        </w:rPr>
        <w:t>1-</w:t>
      </w:r>
      <w:r w:rsidR="00E02204" w:rsidRPr="00E02204">
        <w:rPr>
          <w:rFonts w:eastAsia="Arial Unicode MS"/>
          <w:color w:val="333333"/>
          <w:sz w:val="28"/>
          <w:szCs w:val="28"/>
        </w:rPr>
        <w:t xml:space="preserve">Hepatocytes are large polyhedral cells, with six or more surfaces, </w:t>
      </w:r>
      <w:bookmarkStart w:id="10" w:name="6182373"/>
      <w:bookmarkEnd w:id="10"/>
      <w:r w:rsidR="00E02204" w:rsidRPr="00E02204">
        <w:rPr>
          <w:rFonts w:eastAsia="Arial Unicode MS"/>
          <w:color w:val="333333"/>
          <w:sz w:val="28"/>
          <w:szCs w:val="28"/>
        </w:rPr>
        <w:t xml:space="preserve"> In H&amp;E-stained sections their cytoplasm is usually eosinophilic because of the large number of mitochondria, . Hepatocytes have large spherical nuclei with nucleoli. The cells frequently have two or more nuclei </w:t>
      </w:r>
      <w:r>
        <w:rPr>
          <w:rFonts w:eastAsia="Arial Unicode MS"/>
          <w:color w:val="333333"/>
          <w:sz w:val="28"/>
          <w:szCs w:val="28"/>
        </w:rPr>
        <w:t>.                                                            2-</w:t>
      </w:r>
      <w:r w:rsidR="00E02204" w:rsidRPr="00E02204">
        <w:rPr>
          <w:rFonts w:eastAsia="Arial Unicode MS"/>
          <w:color w:val="333333"/>
          <w:sz w:val="28"/>
          <w:szCs w:val="28"/>
        </w:rPr>
        <w:t>The surface of each hep</w:t>
      </w:r>
      <w:bookmarkStart w:id="11" w:name="6182374"/>
      <w:bookmarkEnd w:id="11"/>
      <w:r w:rsidR="00E02204" w:rsidRPr="00E02204">
        <w:rPr>
          <w:rFonts w:eastAsia="Arial Unicode MS"/>
          <w:color w:val="333333"/>
          <w:sz w:val="28"/>
          <w:szCs w:val="28"/>
        </w:rPr>
        <w:t xml:space="preserve">atocyte is in contact with the wall of a sinusoid, through the perisinusoidal space, and with the surfaces of other hepatocytes . Where two hepatocytes abut, they delimit a tubular space between them known as the </w:t>
      </w:r>
      <w:r w:rsidR="00E02204" w:rsidRPr="00E02204">
        <w:rPr>
          <w:rFonts w:eastAsia="Arial Unicode MS"/>
          <w:b/>
          <w:bCs/>
          <w:color w:val="333333"/>
          <w:sz w:val="28"/>
          <w:szCs w:val="28"/>
        </w:rPr>
        <w:t>bile canaliculus</w:t>
      </w:r>
      <w:r w:rsidR="00E02204" w:rsidRPr="00E02204">
        <w:rPr>
          <w:rFonts w:eastAsia="Arial Unicode MS"/>
          <w:color w:val="333333"/>
          <w:sz w:val="28"/>
          <w:szCs w:val="28"/>
        </w:rPr>
        <w:t>.</w:t>
      </w:r>
      <w:r>
        <w:rPr>
          <w:rFonts w:eastAsia="Arial Unicode MS"/>
          <w:color w:val="333333"/>
          <w:sz w:val="28"/>
          <w:szCs w:val="28"/>
        </w:rPr>
        <w:t xml:space="preserve">                                                                                                                      </w:t>
      </w:r>
      <w:r w:rsidR="00E02204" w:rsidRPr="00E02204">
        <w:rPr>
          <w:rFonts w:eastAsia="Arial Unicode MS"/>
          <w:color w:val="333333"/>
          <w:sz w:val="28"/>
          <w:szCs w:val="28"/>
        </w:rPr>
        <w:t> </w:t>
      </w:r>
      <w:r>
        <w:rPr>
          <w:rFonts w:eastAsia="Arial Unicode MS"/>
          <w:color w:val="333333"/>
          <w:sz w:val="28"/>
          <w:szCs w:val="28"/>
        </w:rPr>
        <w:t>3-</w:t>
      </w:r>
      <w:r w:rsidR="00E02204" w:rsidRPr="00E02204">
        <w:rPr>
          <w:rFonts w:eastAsia="Arial Unicode MS"/>
          <w:color w:val="333333"/>
          <w:sz w:val="28"/>
          <w:szCs w:val="28"/>
        </w:rPr>
        <w:t xml:space="preserve">The cell membranes near these canaliculi are firmly joined by tight junctions. Gap junctions also occur between hepatocytes, allowing intercellular communication and coordination of the cells' activities. </w:t>
      </w:r>
      <w:r>
        <w:rPr>
          <w:rFonts w:eastAsia="Arial Unicode MS"/>
          <w:color w:val="333333"/>
          <w:sz w:val="28"/>
          <w:szCs w:val="28"/>
        </w:rPr>
        <w:t xml:space="preserve">                                                </w:t>
      </w:r>
    </w:p>
    <w:p w:rsidR="00E02204" w:rsidRPr="004C5BDF" w:rsidRDefault="00E02204" w:rsidP="004C5BDF">
      <w:pPr>
        <w:pStyle w:val="contenthead1"/>
        <w:rPr>
          <w:sz w:val="32"/>
          <w:szCs w:val="32"/>
        </w:rPr>
      </w:pPr>
      <w:r w:rsidRPr="004C5BDF">
        <w:rPr>
          <w:rFonts w:eastAsia="Arial Unicode MS"/>
          <w:b/>
          <w:bCs/>
          <w:sz w:val="32"/>
          <w:szCs w:val="32"/>
        </w:rPr>
        <w:t>Hepatic Lobule Structure &amp; Function</w:t>
      </w:r>
      <w:r w:rsidR="004C5BDF" w:rsidRPr="004C5BDF">
        <w:rPr>
          <w:rFonts w:eastAsia="Arial Unicode MS"/>
          <w:b/>
          <w:bCs/>
          <w:sz w:val="32"/>
          <w:szCs w:val="32"/>
        </w:rPr>
        <w:t>.</w:t>
      </w:r>
    </w:p>
    <w:p w:rsidR="00E02204" w:rsidRPr="00E02204" w:rsidRDefault="00E02204" w:rsidP="004C5BDF">
      <w:pPr>
        <w:pStyle w:val="contentbody"/>
        <w:rPr>
          <w:sz w:val="28"/>
          <w:szCs w:val="28"/>
        </w:rPr>
      </w:pPr>
      <w:r w:rsidRPr="00E02204">
        <w:rPr>
          <w:rFonts w:eastAsia="Arial Unicode MS"/>
          <w:sz w:val="28"/>
          <w:szCs w:val="28"/>
        </w:rPr>
        <w:t xml:space="preserve">The </w:t>
      </w:r>
      <w:bookmarkStart w:id="12" w:name="6182402"/>
      <w:bookmarkEnd w:id="12"/>
      <w:r w:rsidRPr="00E02204">
        <w:rPr>
          <w:rFonts w:eastAsia="Arial Unicode MS"/>
          <w:sz w:val="28"/>
          <w:szCs w:val="28"/>
        </w:rPr>
        <w:t xml:space="preserve">different categories of hepatocyte functions—including secretion of protein factors into blood, the secretion of bile components, and the removal of oxygen and small compounds of all kinds from blood—has led to </w:t>
      </w:r>
      <w:r w:rsidRPr="003B2564">
        <w:rPr>
          <w:rFonts w:eastAsia="Arial Unicode MS"/>
          <w:b/>
          <w:bCs/>
          <w:sz w:val="28"/>
          <w:szCs w:val="28"/>
        </w:rPr>
        <w:t>three ways</w:t>
      </w:r>
      <w:r w:rsidRPr="00E02204">
        <w:rPr>
          <w:rFonts w:eastAsia="Arial Unicode MS"/>
          <w:sz w:val="28"/>
          <w:szCs w:val="28"/>
        </w:rPr>
        <w:t xml:space="preserve"> to think of liver lobule structure. </w:t>
      </w:r>
      <w:r w:rsidR="004C5BDF">
        <w:rPr>
          <w:rFonts w:eastAsia="Arial Unicode MS"/>
          <w:sz w:val="28"/>
          <w:szCs w:val="28"/>
        </w:rPr>
        <w:t xml:space="preserve">                                                                                                         1-</w:t>
      </w:r>
      <w:r w:rsidRPr="00E02204">
        <w:rPr>
          <w:rFonts w:eastAsia="Arial Unicode MS"/>
          <w:sz w:val="28"/>
          <w:szCs w:val="28"/>
        </w:rPr>
        <w:t xml:space="preserve">The </w:t>
      </w:r>
      <w:r w:rsidRPr="00E02204">
        <w:rPr>
          <w:rFonts w:eastAsia="Arial Unicode MS"/>
          <w:b/>
          <w:bCs/>
          <w:sz w:val="28"/>
          <w:szCs w:val="28"/>
        </w:rPr>
        <w:t>classic hepatic lobule</w:t>
      </w:r>
      <w:r w:rsidRPr="00E02204">
        <w:rPr>
          <w:rFonts w:eastAsia="Arial Unicode MS"/>
          <w:sz w:val="28"/>
          <w:szCs w:val="28"/>
        </w:rPr>
        <w:t>, with blood flowing past hepatocytes from up to six portal triad areas to a central venule, emphasizes the endocrine function of the structure producing factors for uptake by plasma.</w:t>
      </w:r>
      <w:r w:rsidR="004C5BDF">
        <w:rPr>
          <w:rFonts w:eastAsia="Arial Unicode MS"/>
          <w:sz w:val="28"/>
          <w:szCs w:val="28"/>
        </w:rPr>
        <w:t xml:space="preserve">                                                                 </w:t>
      </w:r>
      <w:r w:rsidRPr="00E02204">
        <w:rPr>
          <w:rFonts w:eastAsia="Arial Unicode MS"/>
          <w:sz w:val="28"/>
          <w:szCs w:val="28"/>
        </w:rPr>
        <w:t xml:space="preserve"> </w:t>
      </w:r>
      <w:r w:rsidR="004C5BDF">
        <w:rPr>
          <w:rFonts w:eastAsia="Arial Unicode MS"/>
          <w:sz w:val="28"/>
          <w:szCs w:val="28"/>
        </w:rPr>
        <w:t>2-</w:t>
      </w:r>
      <w:r w:rsidRPr="00E02204">
        <w:rPr>
          <w:rFonts w:eastAsia="Arial Unicode MS"/>
          <w:sz w:val="28"/>
          <w:szCs w:val="28"/>
        </w:rPr>
        <w:t xml:space="preserve">The </w:t>
      </w:r>
      <w:r w:rsidRPr="00E02204">
        <w:rPr>
          <w:rFonts w:eastAsia="Arial Unicode MS"/>
          <w:b/>
          <w:bCs/>
          <w:sz w:val="28"/>
          <w:szCs w:val="28"/>
        </w:rPr>
        <w:t>portal lobules</w:t>
      </w:r>
      <w:r w:rsidRPr="00E02204">
        <w:rPr>
          <w:rFonts w:eastAsia="Arial Unicode MS"/>
          <w:sz w:val="28"/>
          <w:szCs w:val="28"/>
        </w:rPr>
        <w:t xml:space="preserve"> of hepatocytes is more useful when considering the exocrine function of these cells, ie, bile secretion. The portal area has the bile ductule at the center and bile, moving in the opposite direction as the blood, flows toward it from all the surrounding hepatocytes. The tissue draining bile into each portal area duct is roughly triangular in shape, with the central veins of three classic lobules at its angles.</w:t>
      </w:r>
      <w:r w:rsidR="004C5BDF">
        <w:rPr>
          <w:rFonts w:eastAsia="Arial Unicode MS"/>
          <w:sz w:val="28"/>
          <w:szCs w:val="28"/>
        </w:rPr>
        <w:t xml:space="preserve">                                                                                                                                   3-</w:t>
      </w:r>
      <w:r w:rsidRPr="00E02204">
        <w:rPr>
          <w:rFonts w:eastAsia="Arial Unicode MS"/>
          <w:sz w:val="28"/>
          <w:szCs w:val="28"/>
        </w:rPr>
        <w:t xml:space="preserve">The </w:t>
      </w:r>
      <w:bookmarkStart w:id="13" w:name="6182403"/>
      <w:bookmarkEnd w:id="13"/>
      <w:r w:rsidRPr="00E02204">
        <w:rPr>
          <w:rFonts w:eastAsia="Arial Unicode MS"/>
          <w:b/>
          <w:bCs/>
          <w:sz w:val="28"/>
          <w:szCs w:val="28"/>
        </w:rPr>
        <w:t>liver acinus</w:t>
      </w:r>
      <w:r w:rsidRPr="00E02204">
        <w:rPr>
          <w:rFonts w:eastAsia="Arial Unicode MS"/>
          <w:sz w:val="28"/>
          <w:szCs w:val="28"/>
        </w:rPr>
        <w:t xml:space="preserve">, a third way of viewing liver cells, emphasizes the nature of the blood supply to the hepatocytes and the oxygen gradient from the hepatic artery branch to the central vein. The acinus contains the hepatocytes in an irregular oval or diamond-shaped area extending from two portal triads to the two closest central veins . </w:t>
      </w:r>
    </w:p>
    <w:p w:rsidR="004C5BDF" w:rsidRPr="00E02204" w:rsidRDefault="00E02204" w:rsidP="004C5BDF">
      <w:pPr>
        <w:pStyle w:val="contentbody"/>
        <w:rPr>
          <w:rFonts w:eastAsia="Arial Unicode MS"/>
          <w:color w:val="333333"/>
          <w:sz w:val="28"/>
          <w:szCs w:val="28"/>
        </w:rPr>
      </w:pPr>
      <w:r w:rsidRPr="004C5BDF">
        <w:rPr>
          <w:rFonts w:eastAsia="Arial Unicode MS"/>
          <w:sz w:val="32"/>
          <w:szCs w:val="32"/>
        </w:rPr>
        <w:lastRenderedPageBreak/>
        <w:t> </w:t>
      </w:r>
      <w:r w:rsidRPr="004C5BDF">
        <w:rPr>
          <w:rFonts w:eastAsia="Arial Unicode MS"/>
          <w:b/>
          <w:bCs/>
          <w:sz w:val="32"/>
          <w:szCs w:val="32"/>
        </w:rPr>
        <w:t>Biliary Tract</w:t>
      </w:r>
      <w:r w:rsidR="004C5BDF" w:rsidRPr="004C5BDF">
        <w:rPr>
          <w:rFonts w:eastAsia="Arial Unicode MS"/>
          <w:b/>
          <w:bCs/>
          <w:sz w:val="32"/>
          <w:szCs w:val="32"/>
        </w:rPr>
        <w:t>.</w:t>
      </w:r>
      <w:r w:rsidR="004C5BDF" w:rsidRPr="004C5BDF">
        <w:rPr>
          <w:rFonts w:eastAsia="Arial Unicode MS"/>
          <w:color w:val="333333"/>
          <w:sz w:val="32"/>
          <w:szCs w:val="32"/>
        </w:rPr>
        <w:t xml:space="preserve">    </w:t>
      </w:r>
      <w:r w:rsidR="004C5BDF" w:rsidRPr="004C5BDF">
        <w:rPr>
          <w:rFonts w:eastAsia="Arial Unicode MS"/>
          <w:color w:val="333333"/>
          <w:sz w:val="28"/>
          <w:szCs w:val="28"/>
        </w:rPr>
        <w:t xml:space="preserve">                                                                                                        </w:t>
      </w:r>
      <w:r w:rsidR="004C5BDF">
        <w:rPr>
          <w:rFonts w:eastAsia="Arial Unicode MS"/>
          <w:color w:val="333333"/>
          <w:sz w:val="28"/>
          <w:szCs w:val="28"/>
        </w:rPr>
        <w:t>1-</w:t>
      </w:r>
      <w:r w:rsidR="004C5BDF" w:rsidRPr="00E02204">
        <w:rPr>
          <w:rFonts w:eastAsia="Arial Unicode MS"/>
          <w:color w:val="333333"/>
          <w:sz w:val="28"/>
          <w:szCs w:val="28"/>
        </w:rPr>
        <w:t xml:space="preserve">The bile canaliculi form a complex anastomosing network progressing along the plates of the hepatic lobule and terminating in the region of the portal spaces . Near the peripheral portal areas, bile canaliculi empty into </w:t>
      </w:r>
      <w:r w:rsidR="004C5BDF" w:rsidRPr="00E02204">
        <w:rPr>
          <w:rFonts w:eastAsia="Arial Unicode MS"/>
          <w:b/>
          <w:bCs/>
          <w:color w:val="333333"/>
          <w:sz w:val="28"/>
          <w:szCs w:val="28"/>
        </w:rPr>
        <w:t>bile ductules</w:t>
      </w:r>
      <w:r w:rsidR="004C5BDF" w:rsidRPr="00E02204">
        <w:rPr>
          <w:rFonts w:eastAsia="Arial Unicode MS"/>
          <w:color w:val="333333"/>
          <w:sz w:val="28"/>
          <w:szCs w:val="28"/>
        </w:rPr>
        <w:t xml:space="preserve">  composed of cuboidal epithelial cells called </w:t>
      </w:r>
      <w:r w:rsidR="004C5BDF" w:rsidRPr="00E02204">
        <w:rPr>
          <w:rFonts w:eastAsia="Arial Unicode MS"/>
          <w:b/>
          <w:bCs/>
          <w:color w:val="333333"/>
          <w:sz w:val="28"/>
          <w:szCs w:val="28"/>
        </w:rPr>
        <w:t>cholangiocytes</w:t>
      </w:r>
      <w:r w:rsidR="004C5BDF" w:rsidRPr="00E02204">
        <w:rPr>
          <w:rFonts w:eastAsia="Arial Unicode MS"/>
          <w:color w:val="333333"/>
          <w:sz w:val="28"/>
          <w:szCs w:val="28"/>
        </w:rPr>
        <w:t xml:space="preserve"> . </w:t>
      </w:r>
      <w:r w:rsidR="004C5BDF">
        <w:rPr>
          <w:rFonts w:eastAsia="Arial Unicode MS"/>
          <w:color w:val="333333"/>
          <w:sz w:val="28"/>
          <w:szCs w:val="28"/>
        </w:rPr>
        <w:t xml:space="preserve">                                                            2-</w:t>
      </w:r>
      <w:r w:rsidR="004C5BDF" w:rsidRPr="00E02204">
        <w:rPr>
          <w:rFonts w:eastAsia="Arial Unicode MS"/>
          <w:color w:val="333333"/>
          <w:sz w:val="28"/>
          <w:szCs w:val="28"/>
        </w:rPr>
        <w:t xml:space="preserve">After a short distance, these ductules cross the limiting hepatocytes of the lobule and end in the </w:t>
      </w:r>
      <w:r w:rsidR="004C5BDF" w:rsidRPr="00E02204">
        <w:rPr>
          <w:rFonts w:eastAsia="Arial Unicode MS"/>
          <w:b/>
          <w:bCs/>
          <w:color w:val="333333"/>
          <w:sz w:val="28"/>
          <w:szCs w:val="28"/>
        </w:rPr>
        <w:t>bile ducts</w:t>
      </w:r>
      <w:r w:rsidR="004C5BDF" w:rsidRPr="00E02204">
        <w:rPr>
          <w:rFonts w:eastAsia="Arial Unicode MS"/>
          <w:color w:val="333333"/>
          <w:sz w:val="28"/>
          <w:szCs w:val="28"/>
        </w:rPr>
        <w:t xml:space="preserve"> in the portal spaces. </w:t>
      </w:r>
      <w:r w:rsidR="004C5BDF">
        <w:rPr>
          <w:rFonts w:eastAsia="Arial Unicode MS"/>
          <w:color w:val="333333"/>
          <w:sz w:val="28"/>
          <w:szCs w:val="28"/>
        </w:rPr>
        <w:t xml:space="preserve">                                                             3-</w:t>
      </w:r>
      <w:r w:rsidR="004C5BDF" w:rsidRPr="00E02204">
        <w:rPr>
          <w:rFonts w:eastAsia="Arial Unicode MS"/>
          <w:color w:val="333333"/>
          <w:sz w:val="28"/>
          <w:szCs w:val="28"/>
        </w:rPr>
        <w:t xml:space="preserve">Bile ducts are lined by cuboidal or columnar epithelium and have a distinct connective tissue sheath. They gradually enlarge and fuse, forming right and left </w:t>
      </w:r>
      <w:r w:rsidR="004C5BDF" w:rsidRPr="00E02204">
        <w:rPr>
          <w:rFonts w:eastAsia="Arial Unicode MS"/>
          <w:b/>
          <w:bCs/>
          <w:color w:val="333333"/>
          <w:sz w:val="28"/>
          <w:szCs w:val="28"/>
        </w:rPr>
        <w:t>hepatic ducts,</w:t>
      </w:r>
      <w:r w:rsidR="004C5BDF" w:rsidRPr="00E02204">
        <w:rPr>
          <w:rFonts w:eastAsia="Arial Unicode MS"/>
          <w:color w:val="333333"/>
          <w:sz w:val="28"/>
          <w:szCs w:val="28"/>
        </w:rPr>
        <w:t xml:space="preserve"> which subsequently leave the liver.</w:t>
      </w:r>
    </w:p>
    <w:p w:rsidR="00E02204" w:rsidRPr="004C5BDF" w:rsidRDefault="004C5BDF" w:rsidP="004C5BDF">
      <w:pPr>
        <w:pStyle w:val="contenthead1"/>
        <w:rPr>
          <w:sz w:val="32"/>
          <w:szCs w:val="32"/>
        </w:rPr>
      </w:pPr>
      <w:r w:rsidRPr="004C5BDF">
        <w:rPr>
          <w:rFonts w:eastAsia="Arial Unicode MS"/>
          <w:b/>
          <w:bCs/>
          <w:sz w:val="32"/>
          <w:szCs w:val="32"/>
        </w:rPr>
        <w:t>Gall bladder.</w:t>
      </w:r>
    </w:p>
    <w:p w:rsidR="004C5BDF" w:rsidRDefault="004C5BDF" w:rsidP="008219AA">
      <w:pPr>
        <w:pStyle w:val="contentbody"/>
        <w:rPr>
          <w:rFonts w:eastAsia="Arial Unicode MS"/>
          <w:sz w:val="28"/>
          <w:szCs w:val="28"/>
        </w:rPr>
      </w:pPr>
      <w:r>
        <w:rPr>
          <w:rFonts w:eastAsia="Arial Unicode MS"/>
          <w:sz w:val="28"/>
          <w:szCs w:val="28"/>
        </w:rPr>
        <w:t>1-</w:t>
      </w:r>
      <w:r w:rsidR="00E02204" w:rsidRPr="00E02204">
        <w:rPr>
          <w:rFonts w:eastAsia="Arial Unicode MS"/>
          <w:sz w:val="28"/>
          <w:szCs w:val="28"/>
        </w:rPr>
        <w:t xml:space="preserve">The bile produced by the hepatocytes flows through the </w:t>
      </w:r>
      <w:bookmarkStart w:id="14" w:name="6182411"/>
      <w:bookmarkEnd w:id="14"/>
      <w:r w:rsidR="00E02204" w:rsidRPr="00E02204">
        <w:rPr>
          <w:rFonts w:eastAsia="Arial Unicode MS"/>
          <w:b/>
          <w:bCs/>
          <w:sz w:val="28"/>
          <w:szCs w:val="28"/>
        </w:rPr>
        <w:t>bile canaliculi, bile ductules,</w:t>
      </w:r>
      <w:r w:rsidR="00E02204" w:rsidRPr="00E02204">
        <w:rPr>
          <w:rFonts w:eastAsia="Arial Unicode MS"/>
          <w:sz w:val="28"/>
          <w:szCs w:val="28"/>
        </w:rPr>
        <w:t xml:space="preserve"> and </w:t>
      </w:r>
      <w:r w:rsidR="00E02204" w:rsidRPr="00E02204">
        <w:rPr>
          <w:rFonts w:eastAsia="Arial Unicode MS"/>
          <w:b/>
          <w:bCs/>
          <w:sz w:val="28"/>
          <w:szCs w:val="28"/>
        </w:rPr>
        <w:t>bile ducts.</w:t>
      </w:r>
      <w:r w:rsidR="00E02204" w:rsidRPr="00E02204">
        <w:rPr>
          <w:rFonts w:eastAsia="Arial Unicode MS"/>
          <w:sz w:val="28"/>
          <w:szCs w:val="28"/>
        </w:rPr>
        <w:t xml:space="preserve"> These structures gradually merge, forming a network that converges to form the </w:t>
      </w:r>
      <w:r w:rsidR="00E02204" w:rsidRPr="00E02204">
        <w:rPr>
          <w:rFonts w:eastAsia="Arial Unicode MS"/>
          <w:b/>
          <w:bCs/>
          <w:sz w:val="28"/>
          <w:szCs w:val="28"/>
        </w:rPr>
        <w:t>hepatic duct.</w:t>
      </w:r>
      <w:r w:rsidR="00E02204" w:rsidRPr="00E02204">
        <w:rPr>
          <w:rFonts w:eastAsia="Arial Unicode MS"/>
          <w:sz w:val="28"/>
          <w:szCs w:val="28"/>
        </w:rPr>
        <w:t xml:space="preserve"> </w:t>
      </w:r>
      <w:r>
        <w:rPr>
          <w:rFonts w:eastAsia="Arial Unicode MS"/>
          <w:sz w:val="28"/>
          <w:szCs w:val="28"/>
        </w:rPr>
        <w:t xml:space="preserve">                                                                                   2-</w:t>
      </w:r>
      <w:r w:rsidR="00E02204" w:rsidRPr="00E02204">
        <w:rPr>
          <w:rFonts w:eastAsia="Arial Unicode MS"/>
          <w:sz w:val="28"/>
          <w:szCs w:val="28"/>
        </w:rPr>
        <w:t xml:space="preserve">The hepatic duct, after receiving the </w:t>
      </w:r>
      <w:r w:rsidR="00E02204" w:rsidRPr="00E02204">
        <w:rPr>
          <w:rFonts w:eastAsia="Arial Unicode MS"/>
          <w:b/>
          <w:bCs/>
          <w:sz w:val="28"/>
          <w:szCs w:val="28"/>
        </w:rPr>
        <w:t>cystic duct</w:t>
      </w:r>
      <w:r w:rsidR="00E02204" w:rsidRPr="00E02204">
        <w:rPr>
          <w:rFonts w:eastAsia="Arial Unicode MS"/>
          <w:sz w:val="28"/>
          <w:szCs w:val="28"/>
        </w:rPr>
        <w:t xml:space="preserve"> from the gallbladder, continues to the duodenum as the </w:t>
      </w:r>
      <w:r w:rsidR="00E02204" w:rsidRPr="00E02204">
        <w:rPr>
          <w:rFonts w:eastAsia="Arial Unicode MS"/>
          <w:b/>
          <w:bCs/>
          <w:sz w:val="28"/>
          <w:szCs w:val="28"/>
        </w:rPr>
        <w:t>common bile duct</w:t>
      </w:r>
      <w:r>
        <w:rPr>
          <w:rFonts w:eastAsia="Arial Unicode MS"/>
          <w:b/>
          <w:bCs/>
          <w:sz w:val="28"/>
          <w:szCs w:val="28"/>
        </w:rPr>
        <w:t xml:space="preserve">.                                                                       </w:t>
      </w:r>
      <w:r>
        <w:rPr>
          <w:rFonts w:eastAsia="Arial Unicode MS"/>
          <w:sz w:val="28"/>
          <w:szCs w:val="28"/>
        </w:rPr>
        <w:t>3-</w:t>
      </w:r>
      <w:r w:rsidR="00E02204" w:rsidRPr="00E02204">
        <w:rPr>
          <w:rFonts w:eastAsia="Arial Unicode MS"/>
          <w:sz w:val="28"/>
          <w:szCs w:val="28"/>
        </w:rPr>
        <w:t>The hepatic, cystic, and common bile ducts are lined with a mucous membrane having a simple columnar epithelium of cholangiocytes.</w:t>
      </w:r>
      <w:r>
        <w:rPr>
          <w:rFonts w:eastAsia="Arial Unicode MS"/>
          <w:sz w:val="28"/>
          <w:szCs w:val="28"/>
        </w:rPr>
        <w:t xml:space="preserve">                                                 4-</w:t>
      </w:r>
      <w:r w:rsidR="00E02204" w:rsidRPr="00E02204">
        <w:rPr>
          <w:rFonts w:eastAsia="Arial Unicode MS"/>
          <w:sz w:val="28"/>
          <w:szCs w:val="28"/>
        </w:rPr>
        <w:t xml:space="preserve"> The lamina propria and submucosa are relatively thin, with mucous glands in some areas of the cystic duct, and surrounded by a thin muscularis.</w:t>
      </w:r>
      <w:r>
        <w:rPr>
          <w:rFonts w:eastAsia="Arial Unicode MS"/>
          <w:sz w:val="28"/>
          <w:szCs w:val="28"/>
        </w:rPr>
        <w:t xml:space="preserve">                                     5-</w:t>
      </w:r>
      <w:r w:rsidR="00E02204" w:rsidRPr="00E02204">
        <w:rPr>
          <w:rFonts w:eastAsia="Arial Unicode MS"/>
          <w:sz w:val="28"/>
          <w:szCs w:val="28"/>
        </w:rPr>
        <w:t>This muscle layer becomes thicker near the duodenum and finally, in the portion within the duodenal wall, forms a sphincter that regulates bile flow.</w:t>
      </w:r>
      <w:r>
        <w:rPr>
          <w:rFonts w:eastAsia="Arial Unicode MS"/>
          <w:sz w:val="28"/>
          <w:szCs w:val="28"/>
        </w:rPr>
        <w:t xml:space="preserve">                               </w:t>
      </w:r>
    </w:p>
    <w:p w:rsidR="00E02204" w:rsidRDefault="00E02204" w:rsidP="0067667F">
      <w:pPr>
        <w:pStyle w:val="contentbody"/>
        <w:rPr>
          <w:rFonts w:ascii="Wingdings" w:hAnsi="Wingdings"/>
          <w:color w:val="333333"/>
          <w:szCs w:val="18"/>
        </w:rPr>
      </w:pPr>
      <w:r w:rsidRPr="004C5BDF">
        <w:rPr>
          <w:rFonts w:eastAsia="Arial Unicode MS"/>
          <w:b/>
          <w:bCs/>
          <w:sz w:val="28"/>
          <w:szCs w:val="28"/>
        </w:rPr>
        <w:t>The main function of the gall</w:t>
      </w:r>
      <w:r w:rsidR="00AD6B51">
        <w:rPr>
          <w:rFonts w:eastAsia="Arial Unicode MS"/>
          <w:b/>
          <w:bCs/>
          <w:sz w:val="28"/>
          <w:szCs w:val="28"/>
        </w:rPr>
        <w:t xml:space="preserve"> </w:t>
      </w:r>
      <w:r w:rsidRPr="004C5BDF">
        <w:rPr>
          <w:rFonts w:eastAsia="Arial Unicode MS"/>
          <w:b/>
          <w:bCs/>
          <w:sz w:val="28"/>
          <w:szCs w:val="28"/>
        </w:rPr>
        <w:t>bladder</w:t>
      </w:r>
      <w:r w:rsidR="00AD6B51">
        <w:rPr>
          <w:rFonts w:eastAsia="Arial Unicode MS"/>
          <w:sz w:val="28"/>
          <w:szCs w:val="28"/>
        </w:rPr>
        <w:t>:</w:t>
      </w:r>
      <w:r w:rsidR="004C5BDF">
        <w:rPr>
          <w:rFonts w:eastAsia="Arial Unicode MS"/>
          <w:sz w:val="28"/>
          <w:szCs w:val="28"/>
        </w:rPr>
        <w:t xml:space="preserve">                                                                   </w:t>
      </w:r>
      <w:r w:rsidRPr="00E02204">
        <w:rPr>
          <w:rFonts w:eastAsia="Arial Unicode MS"/>
          <w:sz w:val="28"/>
          <w:szCs w:val="28"/>
        </w:rPr>
        <w:t xml:space="preserve"> </w:t>
      </w:r>
      <w:r w:rsidR="004C5BDF">
        <w:rPr>
          <w:rFonts w:eastAsia="Arial Unicode MS"/>
          <w:sz w:val="28"/>
          <w:szCs w:val="28"/>
        </w:rPr>
        <w:t xml:space="preserve">1-It </w:t>
      </w:r>
      <w:r w:rsidRPr="00E02204">
        <w:rPr>
          <w:rFonts w:eastAsia="Arial Unicode MS"/>
          <w:sz w:val="28"/>
          <w:szCs w:val="28"/>
        </w:rPr>
        <w:t xml:space="preserve">is store bile, </w:t>
      </w:r>
      <w:bookmarkStart w:id="15" w:name="6182421"/>
      <w:bookmarkEnd w:id="15"/>
      <w:r w:rsidRPr="00E02204">
        <w:rPr>
          <w:rFonts w:eastAsia="Arial Unicode MS"/>
          <w:sz w:val="28"/>
          <w:szCs w:val="28"/>
        </w:rPr>
        <w:t xml:space="preserve">concentrate it by absorbing its water, and release it when necessary into the digestive tract. </w:t>
      </w:r>
      <w:r w:rsidR="004C5BDF">
        <w:rPr>
          <w:rFonts w:eastAsia="Arial Unicode MS"/>
          <w:sz w:val="28"/>
          <w:szCs w:val="28"/>
        </w:rPr>
        <w:t xml:space="preserve">                                                                                      2-</w:t>
      </w:r>
      <w:r w:rsidRPr="00E02204">
        <w:rPr>
          <w:rFonts w:eastAsia="Arial Unicode MS"/>
          <w:sz w:val="28"/>
          <w:szCs w:val="28"/>
        </w:rPr>
        <w:t>This process depends on an active sodium-transporting mechanism in the gallbladder's epithelium, with water absorption from bile an osmotic consequence of the sodium pump.</w:t>
      </w:r>
      <w:r w:rsidR="004C5BDF">
        <w:rPr>
          <w:rFonts w:eastAsia="Arial Unicode MS"/>
          <w:sz w:val="28"/>
          <w:szCs w:val="28"/>
        </w:rPr>
        <w:t xml:space="preserve">                                                                                                           3-</w:t>
      </w:r>
      <w:r w:rsidRPr="00E02204">
        <w:rPr>
          <w:rFonts w:eastAsia="Arial Unicode MS"/>
          <w:sz w:val="28"/>
          <w:szCs w:val="28"/>
        </w:rPr>
        <w:t xml:space="preserve"> Contraction of the smooth muscle of the gallbladder is induced by cholecystokinin (CCK) released from enteroendocrine cells of the small intestine. Release of CCK is, in turn, stimulated by the presence of dietary fats in the small intestine. </w:t>
      </w:r>
      <w:r w:rsidR="004C5BDF">
        <w:rPr>
          <w:rFonts w:eastAsia="Arial Unicode MS"/>
          <w:sz w:val="28"/>
          <w:szCs w:val="28"/>
        </w:rPr>
        <w:t xml:space="preserve">                                                                                                                    4-</w:t>
      </w:r>
      <w:r w:rsidRPr="00E02204">
        <w:rPr>
          <w:rFonts w:eastAsia="Arial Unicode MS"/>
          <w:sz w:val="28"/>
          <w:szCs w:val="28"/>
        </w:rPr>
        <w:t>Removal of the gallbladder due to obstruction or chronic inflammation leads to direct flow of bile from liver to gut, with few major consequences on digestion.</w:t>
      </w:r>
    </w:p>
    <w:p w:rsidR="00E02204" w:rsidRPr="00E02204" w:rsidRDefault="00E02204" w:rsidP="00E02204">
      <w:pPr>
        <w:spacing w:before="100" w:beforeAutospacing="1" w:after="100" w:afterAutospacing="1" w:line="240" w:lineRule="auto"/>
        <w:rPr>
          <w:rFonts w:ascii="Verdana" w:eastAsia="Times New Roman" w:hAnsi="Verdana" w:cs="Times New Roman"/>
          <w:color w:val="666666"/>
          <w:sz w:val="36"/>
          <w:szCs w:val="36"/>
        </w:rPr>
      </w:pPr>
    </w:p>
    <w:sectPr w:rsidR="00E02204" w:rsidRPr="00E02204" w:rsidSect="0002575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EE3" w:rsidRDefault="001C0EE3" w:rsidP="00E02204">
      <w:pPr>
        <w:spacing w:after="0" w:line="240" w:lineRule="auto"/>
      </w:pPr>
      <w:r>
        <w:separator/>
      </w:r>
    </w:p>
  </w:endnote>
  <w:endnote w:type="continuationSeparator" w:id="1">
    <w:p w:rsidR="001C0EE3" w:rsidRDefault="001C0EE3" w:rsidP="00E02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946"/>
      <w:docPartObj>
        <w:docPartGallery w:val="Page Numbers (Bottom of Page)"/>
        <w:docPartUnique/>
      </w:docPartObj>
    </w:sdtPr>
    <w:sdtContent>
      <w:p w:rsidR="00E02204" w:rsidRDefault="003A5A78">
        <w:pPr>
          <w:pStyle w:val="Footer"/>
          <w:jc w:val="center"/>
        </w:pPr>
        <w:fldSimple w:instr=" PAGE   \* MERGEFORMAT ">
          <w:r w:rsidR="0067667F">
            <w:rPr>
              <w:noProof/>
            </w:rPr>
            <w:t>1</w:t>
          </w:r>
        </w:fldSimple>
      </w:p>
    </w:sdtContent>
  </w:sdt>
  <w:p w:rsidR="00E02204" w:rsidRDefault="00E022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EE3" w:rsidRDefault="001C0EE3" w:rsidP="00E02204">
      <w:pPr>
        <w:spacing w:after="0" w:line="240" w:lineRule="auto"/>
      </w:pPr>
      <w:r>
        <w:separator/>
      </w:r>
    </w:p>
  </w:footnote>
  <w:footnote w:type="continuationSeparator" w:id="1">
    <w:p w:rsidR="001C0EE3" w:rsidRDefault="001C0EE3" w:rsidP="00E022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9C3" w:rsidRDefault="000D49C3" w:rsidP="0067667F">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 xml:space="preserve">Prof.Dr.Abdul Ameer Oudah Ismael.                                       </w:t>
    </w:r>
    <w:r w:rsidR="0067667F">
      <w:rPr>
        <w:rFonts w:ascii="Andalus" w:hAnsi="Andalus" w:cs="Andalus"/>
        <w:b/>
        <w:bCs/>
        <w:color w:val="000000" w:themeColor="text1"/>
        <w:sz w:val="28"/>
        <w:szCs w:val="28"/>
        <w:lang w:bidi="ar-IQ"/>
      </w:rPr>
      <w:t xml:space="preserve">                 </w:t>
    </w:r>
    <w:r>
      <w:rPr>
        <w:rFonts w:ascii="Andalus" w:hAnsi="Andalus" w:cs="Andalus"/>
        <w:b/>
        <w:bCs/>
        <w:color w:val="000000" w:themeColor="text1"/>
        <w:sz w:val="28"/>
        <w:szCs w:val="28"/>
        <w:lang w:bidi="ar-IQ"/>
      </w:rPr>
      <w:t>Histology.</w:t>
    </w:r>
  </w:p>
  <w:p w:rsidR="000D49C3" w:rsidRDefault="000D49C3" w:rsidP="000D49C3">
    <w:pPr>
      <w:pStyle w:val="Header"/>
      <w:bidi/>
    </w:pPr>
  </w:p>
  <w:p w:rsidR="000D49C3" w:rsidRDefault="000D49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712DE"/>
    <w:multiLevelType w:val="hybridMultilevel"/>
    <w:tmpl w:val="E7F413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02204"/>
    <w:rsid w:val="00025750"/>
    <w:rsid w:val="000A3049"/>
    <w:rsid w:val="000D49C3"/>
    <w:rsid w:val="000F7D5D"/>
    <w:rsid w:val="001C0EE3"/>
    <w:rsid w:val="002E377F"/>
    <w:rsid w:val="003854A2"/>
    <w:rsid w:val="003A5A78"/>
    <w:rsid w:val="003B2564"/>
    <w:rsid w:val="00481961"/>
    <w:rsid w:val="004C5BDF"/>
    <w:rsid w:val="004F7D06"/>
    <w:rsid w:val="00567A85"/>
    <w:rsid w:val="005E6F0C"/>
    <w:rsid w:val="0067667F"/>
    <w:rsid w:val="006A2939"/>
    <w:rsid w:val="007740AA"/>
    <w:rsid w:val="008219AA"/>
    <w:rsid w:val="008E6615"/>
    <w:rsid w:val="008F269C"/>
    <w:rsid w:val="00A126FF"/>
    <w:rsid w:val="00A604FF"/>
    <w:rsid w:val="00AD6B51"/>
    <w:rsid w:val="00B14F85"/>
    <w:rsid w:val="00B67AAB"/>
    <w:rsid w:val="00C66723"/>
    <w:rsid w:val="00CA187E"/>
    <w:rsid w:val="00D87B57"/>
    <w:rsid w:val="00E02204"/>
    <w:rsid w:val="00EA6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1">
    <w:name w:val="contenthead1"/>
    <w:basedOn w:val="Normal"/>
    <w:rsid w:val="00E0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E0220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022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E0220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022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2204"/>
  </w:style>
  <w:style w:type="paragraph" w:styleId="Footer">
    <w:name w:val="footer"/>
    <w:basedOn w:val="Normal"/>
    <w:link w:val="FooterChar"/>
    <w:uiPriority w:val="99"/>
    <w:unhideWhenUsed/>
    <w:rsid w:val="00E0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204"/>
  </w:style>
  <w:style w:type="paragraph" w:styleId="ListParagraph">
    <w:name w:val="List Paragraph"/>
    <w:basedOn w:val="Normal"/>
    <w:uiPriority w:val="34"/>
    <w:qFormat/>
    <w:rsid w:val="00C66723"/>
    <w:pPr>
      <w:ind w:left="720"/>
      <w:contextualSpacing/>
    </w:pPr>
  </w:style>
</w:styles>
</file>

<file path=word/webSettings.xml><?xml version="1.0" encoding="utf-8"?>
<w:webSettings xmlns:r="http://schemas.openxmlformats.org/officeDocument/2006/relationships" xmlns:w="http://schemas.openxmlformats.org/wordprocessingml/2006/main">
  <w:divs>
    <w:div w:id="25200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2137</Words>
  <Characters>12185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10</cp:revision>
  <dcterms:created xsi:type="dcterms:W3CDTF">2014-09-13T18:22:00Z</dcterms:created>
  <dcterms:modified xsi:type="dcterms:W3CDTF">2015-01-08T16:39:00Z</dcterms:modified>
</cp:coreProperties>
</file>