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D5B" w:rsidRPr="00D6042B" w:rsidRDefault="0007263A" w:rsidP="00E45A82">
      <w:pPr>
        <w:spacing w:after="100"/>
        <w:jc w:val="center"/>
        <w:rPr>
          <w:rFonts w:asciiTheme="majorBidi" w:hAnsiTheme="majorBidi" w:cstheme="majorBidi"/>
          <w:b/>
          <w:bCs/>
          <w:sz w:val="32"/>
          <w:szCs w:val="32"/>
          <w:rtl/>
          <w:lang w:bidi="ar-IQ"/>
        </w:rPr>
      </w:pPr>
      <w:r w:rsidRPr="00D6042B">
        <w:rPr>
          <w:rFonts w:asciiTheme="majorBidi" w:hAnsiTheme="majorBidi" w:cstheme="majorBidi"/>
          <w:b/>
          <w:bCs/>
          <w:sz w:val="32"/>
          <w:szCs w:val="32"/>
          <w:rtl/>
          <w:lang w:bidi="ar-IQ"/>
        </w:rPr>
        <w:t xml:space="preserve">تكوين البيوض </w:t>
      </w:r>
      <w:r w:rsidRPr="00D6042B">
        <w:rPr>
          <w:rFonts w:asciiTheme="majorBidi" w:hAnsiTheme="majorBidi" w:cstheme="majorBidi"/>
          <w:b/>
          <w:bCs/>
          <w:sz w:val="32"/>
          <w:szCs w:val="32"/>
          <w:lang w:bidi="ar-IQ"/>
        </w:rPr>
        <w:t>Oogenesis</w:t>
      </w:r>
    </w:p>
    <w:p w:rsidR="00E45A82" w:rsidRDefault="00E45A82"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p>
    <w:p w:rsidR="0007263A" w:rsidRDefault="00E45A82"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r w:rsidR="0007263A">
        <w:rPr>
          <w:rFonts w:ascii="Simplified Arabic" w:hAnsi="Simplified Arabic" w:cs="Simplified Arabic" w:hint="cs"/>
          <w:sz w:val="28"/>
          <w:szCs w:val="28"/>
          <w:rtl/>
          <w:lang w:bidi="ar-IQ"/>
        </w:rPr>
        <w:t>تتثخن قشرة الغدة التناسلية غير المتخصصة في الانثى . وتضمحل الحبال الجنسية البدائية ويحل محلها نسيج فرنكيمي غني بالاوعية الدموية . أما الخلايا الجرثومية فتبقى مطمورة بالقشرة المتثخنة .</w:t>
      </w:r>
    </w:p>
    <w:p w:rsidR="0007263A" w:rsidRDefault="0007263A"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يمكن اعتبار تكوين البيوض عملية ثنائية الجانب . يتزامن جانباها الى حد ما . يتضمن الجانب الاول من ال</w:t>
      </w:r>
      <w:r w:rsidR="00EF00F5">
        <w:rPr>
          <w:rFonts w:ascii="Simplified Arabic" w:hAnsi="Simplified Arabic" w:cs="Simplified Arabic" w:hint="cs"/>
          <w:sz w:val="28"/>
          <w:szCs w:val="28"/>
          <w:rtl/>
          <w:lang w:bidi="ar-IQ"/>
        </w:rPr>
        <w:t>ع</w:t>
      </w:r>
      <w:r>
        <w:rPr>
          <w:rFonts w:ascii="Simplified Arabic" w:hAnsi="Simplified Arabic" w:cs="Simplified Arabic" w:hint="cs"/>
          <w:sz w:val="28"/>
          <w:szCs w:val="28"/>
          <w:rtl/>
          <w:lang w:bidi="ar-IQ"/>
        </w:rPr>
        <w:t>ملية تكاثر سليفات البيضة ومرورها بانقسام اختزالي وتكوين بيضة احادية المجموعة الكروموسومية</w:t>
      </w:r>
      <w:r>
        <w:rPr>
          <w:rFonts w:ascii="Simplified Arabic" w:hAnsi="Simplified Arabic" w:cs="Simplified Arabic"/>
          <w:sz w:val="28"/>
          <w:szCs w:val="28"/>
          <w:lang w:bidi="ar-IQ"/>
        </w:rPr>
        <w:t xml:space="preserve">haploid </w:t>
      </w:r>
      <w:r>
        <w:rPr>
          <w:rFonts w:ascii="Simplified Arabic" w:hAnsi="Simplified Arabic" w:cs="Simplified Arabic" w:hint="cs"/>
          <w:sz w:val="28"/>
          <w:szCs w:val="28"/>
          <w:rtl/>
          <w:lang w:bidi="ar-IQ"/>
        </w:rPr>
        <w:t xml:space="preserve"> .</w:t>
      </w:r>
    </w:p>
    <w:p w:rsidR="0007263A" w:rsidRDefault="0007263A"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تشتق سليفات البيوض من الخلايا الجرثومية الاولية . ثم تتكاثر سليفات البيوض بمرورها بعدة انقسامات خيطية . تدعى الخلايا الناتجة بالخلايا البيضية الاولية</w:t>
      </w:r>
      <w:r w:rsidR="006A5285">
        <w:rPr>
          <w:rFonts w:ascii="Simplified Arabic" w:hAnsi="Simplified Arabic" w:cs="Simplified Arabic" w:hint="cs"/>
          <w:sz w:val="28"/>
          <w:szCs w:val="28"/>
          <w:rtl/>
          <w:lang w:bidi="ar-IQ"/>
        </w:rPr>
        <w:t xml:space="preserve"> </w:t>
      </w:r>
      <w:r w:rsidR="006A5285">
        <w:rPr>
          <w:rFonts w:ascii="Simplified Arabic" w:hAnsi="Simplified Arabic" w:cs="Simplified Arabic"/>
          <w:sz w:val="28"/>
          <w:szCs w:val="28"/>
          <w:lang w:bidi="ar-IQ"/>
        </w:rPr>
        <w:t>Primary  oocytes</w:t>
      </w:r>
      <w:r>
        <w:rPr>
          <w:rFonts w:ascii="Simplified Arabic" w:hAnsi="Simplified Arabic" w:cs="Simplified Arabic" w:hint="cs"/>
          <w:sz w:val="28"/>
          <w:szCs w:val="28"/>
          <w:rtl/>
          <w:lang w:bidi="ar-IQ"/>
        </w:rPr>
        <w:t xml:space="preserve"> .</w:t>
      </w:r>
    </w:p>
    <w:p w:rsidR="0007263A" w:rsidRDefault="0007263A"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أما الجانب الاخر فيشمل نمو الخلية البيضية ونضجها وتكوين المح ويعد النمو مهماً للبيضة نظرا</w:t>
      </w:r>
      <w:r w:rsidR="00BF2FEC">
        <w:rPr>
          <w:rFonts w:ascii="Simplified Arabic" w:hAnsi="Simplified Arabic" w:cs="Simplified Arabic" w:hint="cs"/>
          <w:sz w:val="28"/>
          <w:szCs w:val="28"/>
          <w:rtl/>
          <w:lang w:bidi="ar-IQ"/>
        </w:rPr>
        <w:t>ً</w:t>
      </w:r>
      <w:r>
        <w:rPr>
          <w:rFonts w:ascii="Simplified Arabic" w:hAnsi="Simplified Arabic" w:cs="Simplified Arabic" w:hint="cs"/>
          <w:sz w:val="28"/>
          <w:szCs w:val="28"/>
          <w:rtl/>
          <w:lang w:bidi="ar-IQ"/>
        </w:rPr>
        <w:t xml:space="preserve"> لأنها تساهم بالقدر الاكبر من المادة المستغلة في التكوين الجنيني . كما تتمايز البيضة خلال فترة النمو وليس بعدها كما هو الحال في تكوين النطف .</w:t>
      </w:r>
    </w:p>
    <w:p w:rsidR="0007263A" w:rsidRDefault="00BF2FEC"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يقتصر تكاثر سليفات البيوض في الثدييات على الفترة الجنينية داخل الرحم . </w:t>
      </w:r>
      <w:r w:rsidR="009C12A2">
        <w:rPr>
          <w:rFonts w:ascii="Simplified Arabic" w:hAnsi="Simplified Arabic" w:cs="Simplified Arabic" w:hint="cs"/>
          <w:sz w:val="28"/>
          <w:szCs w:val="28"/>
          <w:rtl/>
          <w:lang w:bidi="ar-IQ"/>
        </w:rPr>
        <w:t xml:space="preserve">حيث ان جميع البيوض التي تنتجها الانثى الثديية خلال فترة تكاثرها تشتق من الخلايا البيضية الاولية الموجودة في مبيضها عند الولادة . يتراوح عدد الخلايا البيضية في انثى الانسان عند الولادة بين </w:t>
      </w:r>
      <w:r w:rsidR="009C12A2">
        <w:rPr>
          <w:rFonts w:ascii="Simplified Arabic" w:hAnsi="Simplified Arabic" w:cs="Simplified Arabic"/>
          <w:sz w:val="28"/>
          <w:szCs w:val="28"/>
          <w:lang w:bidi="ar-IQ"/>
        </w:rPr>
        <w:t>700.000</w:t>
      </w:r>
      <w:r w:rsidR="009C12A2">
        <w:rPr>
          <w:rFonts w:ascii="Simplified Arabic" w:hAnsi="Simplified Arabic" w:cs="Simplified Arabic" w:hint="cs"/>
          <w:sz w:val="28"/>
          <w:szCs w:val="28"/>
          <w:rtl/>
          <w:lang w:bidi="ar-IQ"/>
        </w:rPr>
        <w:t xml:space="preserve"> ومليونين .</w:t>
      </w:r>
    </w:p>
    <w:p w:rsidR="009C12A2" w:rsidRDefault="009C12A2"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تمر نواة الخلية البيضية الاولية خلال فترة النمو بالطور التمهيدي للإنقسام الاختزالي الاول . أما بقية اطوار الانقسام الاختزالي فتؤجل الى ما بعد فترة النمو .</w:t>
      </w:r>
    </w:p>
    <w:p w:rsidR="009C12A2" w:rsidRDefault="009C12A2"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تحاط الخلايا البيضية خلال فترة نموها ونضجها في بعض مجاميع الحيوانات بما فيها الحبليات بخلايا مبيضية خاصة هي الخلايا الحوصلية</w:t>
      </w:r>
      <w:r>
        <w:rPr>
          <w:rFonts w:ascii="Simplified Arabic" w:hAnsi="Simplified Arabic" w:cs="Simplified Arabic"/>
          <w:sz w:val="28"/>
          <w:szCs w:val="28"/>
          <w:lang w:bidi="ar-IQ"/>
        </w:rPr>
        <w:t>Follicular Cells</w:t>
      </w:r>
      <w:r>
        <w:rPr>
          <w:rFonts w:ascii="Simplified Arabic" w:hAnsi="Simplified Arabic" w:cs="Simplified Arabic" w:hint="cs"/>
          <w:sz w:val="28"/>
          <w:szCs w:val="28"/>
          <w:rtl/>
          <w:lang w:bidi="ar-IQ"/>
        </w:rPr>
        <w:t xml:space="preserve"> . تنتظم هذه الخلايا حول الخلية البيضية بطبقة واحدة شبيهة بالنسيج الطلائي المكعب . ثم يزداد عدد الخلايا الحوصلية . حيث تترتب بعدة صفوف وعندما توشك البيضة على اتمام نموها يظهر شق لامركزي ضمن كتلة الخلايا الحوصلية يملأ بسائل يفترض ان هذه الخلايا هي المسؤولة عن افرازه وعند هذه المرحلة تعرف الحوصلة بحوصلة كراف </w:t>
      </w:r>
      <w:r>
        <w:rPr>
          <w:rFonts w:ascii="Simplified Arabic" w:hAnsi="Simplified Arabic" w:cs="Simplified Arabic"/>
          <w:sz w:val="28"/>
          <w:szCs w:val="28"/>
          <w:lang w:bidi="ar-IQ"/>
        </w:rPr>
        <w:t>Graffia follicle</w:t>
      </w:r>
      <w:r>
        <w:rPr>
          <w:rFonts w:ascii="Simplified Arabic" w:hAnsi="Simplified Arabic" w:cs="Simplified Arabic" w:hint="cs"/>
          <w:sz w:val="28"/>
          <w:szCs w:val="28"/>
          <w:rtl/>
          <w:lang w:bidi="ar-IQ"/>
        </w:rPr>
        <w:t xml:space="preserve"> . يعتقد ان الخلايا الحوصلية تلعب دوراً مهماً في نمو الخلية البيضية بإفرازها مواد تلتهمها الخلية البيضية .</w:t>
      </w:r>
    </w:p>
    <w:p w:rsidR="009C12A2" w:rsidRDefault="009C12A2"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 xml:space="preserve">      تتصل الخلايا الحوصلية بالخلية البيضية بواسطة زغيبات</w:t>
      </w:r>
      <w:r>
        <w:rPr>
          <w:rFonts w:ascii="Simplified Arabic" w:hAnsi="Simplified Arabic" w:cs="Simplified Arabic"/>
          <w:sz w:val="28"/>
          <w:szCs w:val="28"/>
          <w:lang w:bidi="ar-IQ"/>
        </w:rPr>
        <w:t>Microvilli</w:t>
      </w:r>
      <w:r>
        <w:rPr>
          <w:rFonts w:ascii="Simplified Arabic" w:hAnsi="Simplified Arabic" w:cs="Simplified Arabic" w:hint="cs"/>
          <w:sz w:val="28"/>
          <w:szCs w:val="28"/>
          <w:rtl/>
          <w:lang w:bidi="ar-IQ"/>
        </w:rPr>
        <w:t xml:space="preserve"> تمتد من الخلايا الحوصلية . كما ترسل الخلايا البيضية زغيبات مماثلة بإتجاه الخلايا الحوصلية تتداخل مع زغيبات هذه الخلايا .</w:t>
      </w:r>
    </w:p>
    <w:p w:rsidR="009C12A2" w:rsidRDefault="000632C6"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تزيد الزغيبات المساحة السطحية للخلية البيضية وبالتالي تزيد التبادل الايضي بينها وبين الخلايا الحوصلية . تعطي الزغيبات التي لا ترى بالمجهر الضوئي بصورة فردية المنطقة بين الخلية البيضية والخلايا الحوصلية مظهراً شعاعياً لذا تعرف هذه المنطقة بالمنطقة الشعاعية </w:t>
      </w:r>
      <w:r>
        <w:rPr>
          <w:rFonts w:ascii="Simplified Arabic" w:hAnsi="Simplified Arabic" w:cs="Simplified Arabic"/>
          <w:sz w:val="28"/>
          <w:szCs w:val="28"/>
          <w:lang w:bidi="ar-IQ"/>
        </w:rPr>
        <w:t>Zonaradiata</w:t>
      </w:r>
      <w:r>
        <w:rPr>
          <w:rFonts w:ascii="Simplified Arabic" w:hAnsi="Simplified Arabic" w:cs="Simplified Arabic" w:hint="cs"/>
          <w:sz w:val="28"/>
          <w:szCs w:val="28"/>
          <w:rtl/>
          <w:lang w:bidi="ar-IQ"/>
        </w:rPr>
        <w:t xml:space="preserve"> .</w:t>
      </w:r>
    </w:p>
    <w:p w:rsidR="000632C6" w:rsidRDefault="00015C46"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يظهر غشاء البيضة الاولي عندما تقترب الخلية البيضية من اتخاذ حجمها النهائي بشكل مادة كثيفة وليفية بين الزغيبات . لا تلبث ان تتماسك وتملأ أغلب المسافة بين الخلية البيضية والخلايا الحوصلية .</w:t>
      </w:r>
    </w:p>
    <w:p w:rsidR="00015C46" w:rsidRDefault="00015C46" w:rsidP="00E45A82">
      <w:pPr>
        <w:spacing w:after="100"/>
        <w:jc w:val="both"/>
        <w:rPr>
          <w:rFonts w:ascii="Simplified Arabic" w:hAnsi="Simplified Arabic" w:cs="Simplified Arabic"/>
          <w:sz w:val="28"/>
          <w:szCs w:val="28"/>
          <w:rtl/>
          <w:lang w:bidi="ar-IQ"/>
        </w:rPr>
      </w:pPr>
    </w:p>
    <w:p w:rsidR="00015C46" w:rsidRPr="00241B68" w:rsidRDefault="00015C46" w:rsidP="00E45A82">
      <w:pPr>
        <w:spacing w:after="100"/>
        <w:jc w:val="both"/>
        <w:rPr>
          <w:rFonts w:asciiTheme="majorBidi" w:hAnsiTheme="majorBidi" w:cstheme="majorBidi"/>
          <w:b/>
          <w:bCs/>
          <w:sz w:val="32"/>
          <w:szCs w:val="32"/>
          <w:rtl/>
          <w:lang w:bidi="ar-IQ"/>
        </w:rPr>
      </w:pPr>
      <w:r w:rsidRPr="00241B68">
        <w:rPr>
          <w:rFonts w:asciiTheme="majorBidi" w:hAnsiTheme="majorBidi" w:cstheme="majorBidi"/>
          <w:b/>
          <w:bCs/>
          <w:sz w:val="32"/>
          <w:szCs w:val="32"/>
          <w:rtl/>
          <w:lang w:bidi="ar-IQ"/>
        </w:rPr>
        <w:t>تركيب البيضة :</w:t>
      </w:r>
    </w:p>
    <w:p w:rsidR="00015C46" w:rsidRDefault="00015C46"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يمثل نصف البيضة العلوي القطب الحيواني بينما يمثل النصف السفلي للبيضة القطب الخضري . تحوي بيوض بعض الحيوانات على المح الذي يعتبر خزين </w:t>
      </w:r>
      <w:r w:rsidR="00490A02">
        <w:rPr>
          <w:rFonts w:ascii="Simplified Arabic" w:hAnsi="Simplified Arabic" w:cs="Simplified Arabic" w:hint="cs"/>
          <w:sz w:val="28"/>
          <w:szCs w:val="28"/>
          <w:rtl/>
          <w:lang w:bidi="ar-IQ"/>
        </w:rPr>
        <w:t>احتياطي غذائي كما تحوي البيوض على الكاربوهيدرات وانواع الحامض النووي الرايبوزي</w:t>
      </w:r>
      <w:r w:rsidR="00490A02">
        <w:rPr>
          <w:rFonts w:ascii="Simplified Arabic" w:hAnsi="Simplified Arabic" w:cs="Simplified Arabic"/>
          <w:sz w:val="28"/>
          <w:szCs w:val="28"/>
          <w:lang w:bidi="ar-IQ"/>
        </w:rPr>
        <w:t>RNA</w:t>
      </w:r>
      <w:r w:rsidR="00490A02">
        <w:rPr>
          <w:rFonts w:ascii="Simplified Arabic" w:hAnsi="Simplified Arabic" w:cs="Simplified Arabic" w:hint="cs"/>
          <w:sz w:val="28"/>
          <w:szCs w:val="28"/>
          <w:rtl/>
          <w:lang w:bidi="ar-IQ"/>
        </w:rPr>
        <w:t xml:space="preserve"> والدهون وصبغ واجسام افرازية مثل الحبيبات القشرية التي يمكن ان تلعب دوراً مهماً في الاخصاب .</w:t>
      </w:r>
    </w:p>
    <w:p w:rsidR="00490A02" w:rsidRDefault="00490A02"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يتألف المح من مركبين بروتينيين هما الفوسفتين</w:t>
      </w:r>
      <w:r>
        <w:rPr>
          <w:rFonts w:ascii="Simplified Arabic" w:hAnsi="Simplified Arabic" w:cs="Simplified Arabic"/>
          <w:sz w:val="28"/>
          <w:szCs w:val="28"/>
          <w:lang w:bidi="ar-IQ"/>
        </w:rPr>
        <w:t>phosvitin</w:t>
      </w:r>
      <w:r>
        <w:rPr>
          <w:rFonts w:ascii="Simplified Arabic" w:hAnsi="Simplified Arabic" w:cs="Simplified Arabic" w:hint="cs"/>
          <w:sz w:val="28"/>
          <w:szCs w:val="28"/>
          <w:rtl/>
          <w:lang w:bidi="ar-IQ"/>
        </w:rPr>
        <w:t xml:space="preserve"> والمح الدهني </w:t>
      </w:r>
      <w:r>
        <w:rPr>
          <w:rFonts w:ascii="Simplified Arabic" w:hAnsi="Simplified Arabic" w:cs="Simplified Arabic"/>
          <w:sz w:val="28"/>
          <w:szCs w:val="28"/>
          <w:lang w:bidi="ar-IQ"/>
        </w:rPr>
        <w:t>lipovitelline</w:t>
      </w:r>
      <w:r>
        <w:rPr>
          <w:rFonts w:ascii="Simplified Arabic" w:hAnsi="Simplified Arabic" w:cs="Simplified Arabic" w:hint="cs"/>
          <w:sz w:val="28"/>
          <w:szCs w:val="28"/>
          <w:rtl/>
          <w:lang w:bidi="ar-IQ"/>
        </w:rPr>
        <w:t xml:space="preserve"> .</w:t>
      </w:r>
    </w:p>
    <w:p w:rsidR="00490A02" w:rsidRDefault="00490A02" w:rsidP="00E45A82">
      <w:pPr>
        <w:spacing w:after="100"/>
        <w:jc w:val="both"/>
        <w:rPr>
          <w:rFonts w:ascii="Simplified Arabic" w:hAnsi="Simplified Arabic" w:cs="Simplified Arabic"/>
          <w:sz w:val="28"/>
          <w:szCs w:val="28"/>
          <w:rtl/>
          <w:lang w:bidi="ar-IQ"/>
        </w:rPr>
      </w:pPr>
    </w:p>
    <w:p w:rsidR="00490A02" w:rsidRPr="00241B68" w:rsidRDefault="00490A02" w:rsidP="00E45A82">
      <w:pPr>
        <w:spacing w:after="100"/>
        <w:jc w:val="both"/>
        <w:rPr>
          <w:rFonts w:asciiTheme="majorBidi" w:hAnsiTheme="majorBidi" w:cstheme="majorBidi"/>
          <w:b/>
          <w:bCs/>
          <w:sz w:val="32"/>
          <w:szCs w:val="32"/>
          <w:rtl/>
          <w:lang w:bidi="ar-IQ"/>
        </w:rPr>
      </w:pPr>
      <w:r w:rsidRPr="00241B68">
        <w:rPr>
          <w:rFonts w:asciiTheme="majorBidi" w:hAnsiTheme="majorBidi" w:cstheme="majorBidi"/>
          <w:b/>
          <w:bCs/>
          <w:sz w:val="32"/>
          <w:szCs w:val="32"/>
          <w:rtl/>
          <w:lang w:bidi="ar-IQ"/>
        </w:rPr>
        <w:t xml:space="preserve">أغلفة البيوض </w:t>
      </w:r>
      <w:r w:rsidRPr="00241B68">
        <w:rPr>
          <w:rFonts w:asciiTheme="majorBidi" w:hAnsiTheme="majorBidi" w:cstheme="majorBidi"/>
          <w:b/>
          <w:bCs/>
          <w:sz w:val="32"/>
          <w:szCs w:val="32"/>
          <w:lang w:bidi="ar-IQ"/>
        </w:rPr>
        <w:t>Eggs membrane</w:t>
      </w:r>
      <w:r w:rsidRPr="00241B68">
        <w:rPr>
          <w:rFonts w:asciiTheme="majorBidi" w:hAnsiTheme="majorBidi" w:cstheme="majorBidi"/>
          <w:b/>
          <w:bCs/>
          <w:sz w:val="32"/>
          <w:szCs w:val="32"/>
          <w:rtl/>
          <w:lang w:bidi="ar-IQ"/>
        </w:rPr>
        <w:t>:</w:t>
      </w:r>
    </w:p>
    <w:p w:rsidR="00490A02" w:rsidRDefault="00490A02"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بالاضافة الى الغشاء البلازمي تحاط البيضة بالاغلفة التالية :-</w:t>
      </w:r>
    </w:p>
    <w:p w:rsidR="00490A02" w:rsidRPr="00241B68" w:rsidRDefault="00490A02" w:rsidP="00E45A82">
      <w:pPr>
        <w:pStyle w:val="a5"/>
        <w:numPr>
          <w:ilvl w:val="0"/>
          <w:numId w:val="1"/>
        </w:numPr>
        <w:spacing w:after="100"/>
        <w:ind w:left="283"/>
        <w:jc w:val="both"/>
        <w:rPr>
          <w:rFonts w:asciiTheme="majorBidi" w:hAnsiTheme="majorBidi" w:cstheme="majorBidi"/>
          <w:b/>
          <w:bCs/>
          <w:sz w:val="28"/>
          <w:szCs w:val="28"/>
          <w:lang w:bidi="ar-IQ"/>
        </w:rPr>
      </w:pPr>
      <w:r w:rsidRPr="00241B68">
        <w:rPr>
          <w:rFonts w:asciiTheme="majorBidi" w:hAnsiTheme="majorBidi" w:cstheme="majorBidi"/>
          <w:b/>
          <w:bCs/>
          <w:sz w:val="28"/>
          <w:szCs w:val="28"/>
          <w:rtl/>
          <w:lang w:bidi="ar-IQ"/>
        </w:rPr>
        <w:t xml:space="preserve">الأولية </w:t>
      </w:r>
      <w:r w:rsidRPr="00241B68">
        <w:rPr>
          <w:rFonts w:asciiTheme="majorBidi" w:hAnsiTheme="majorBidi" w:cstheme="majorBidi"/>
          <w:b/>
          <w:bCs/>
          <w:sz w:val="28"/>
          <w:szCs w:val="28"/>
          <w:lang w:bidi="ar-IQ"/>
        </w:rPr>
        <w:t>Primary</w:t>
      </w:r>
      <w:r w:rsidRPr="00241B68">
        <w:rPr>
          <w:rFonts w:asciiTheme="majorBidi" w:hAnsiTheme="majorBidi" w:cstheme="majorBidi"/>
          <w:b/>
          <w:bCs/>
          <w:sz w:val="28"/>
          <w:szCs w:val="28"/>
          <w:rtl/>
          <w:lang w:bidi="ar-IQ"/>
        </w:rPr>
        <w:t xml:space="preserve"> :</w:t>
      </w:r>
    </w:p>
    <w:p w:rsidR="00490A02" w:rsidRDefault="00490A02" w:rsidP="00E45A82">
      <w:pPr>
        <w:pStyle w:val="a5"/>
        <w:spacing w:after="100"/>
        <w:ind w:left="28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تنشأ في المبيض بين الخلية البيضية والخلايا الحوصلية وتنفصل عن البيضة بالفسحة حول المحية </w:t>
      </w:r>
      <w:r>
        <w:rPr>
          <w:rFonts w:ascii="Simplified Arabic" w:hAnsi="Simplified Arabic" w:cs="Simplified Arabic"/>
          <w:sz w:val="28"/>
          <w:szCs w:val="28"/>
          <w:lang w:bidi="ar-IQ"/>
        </w:rPr>
        <w:t>perivitelline space</w:t>
      </w:r>
      <w:r>
        <w:rPr>
          <w:rFonts w:ascii="Simplified Arabic" w:hAnsi="Simplified Arabic" w:cs="Simplified Arabic" w:hint="cs"/>
          <w:sz w:val="28"/>
          <w:szCs w:val="28"/>
          <w:rtl/>
          <w:lang w:bidi="ar-IQ"/>
        </w:rPr>
        <w:t xml:space="preserve"> التي تظهر بعد حدوث الاخصاب ، تكوّن هذه الاغشية مواد تفرز من الخلايا الحوصلية وقد تساهم الخلية البيضية بذلك ، والاغشية هي :</w:t>
      </w:r>
    </w:p>
    <w:p w:rsidR="00490A02" w:rsidRDefault="00490A02" w:rsidP="00E45A82">
      <w:pPr>
        <w:pStyle w:val="a5"/>
        <w:numPr>
          <w:ilvl w:val="0"/>
          <w:numId w:val="2"/>
        </w:numPr>
        <w:spacing w:after="100"/>
        <w:jc w:val="both"/>
        <w:rPr>
          <w:rFonts w:ascii="Simplified Arabic" w:hAnsi="Simplified Arabic" w:cs="Simplified Arabic"/>
          <w:sz w:val="28"/>
          <w:szCs w:val="28"/>
          <w:lang w:bidi="ar-IQ"/>
        </w:rPr>
      </w:pPr>
      <w:r w:rsidRPr="00490A02">
        <w:rPr>
          <w:rFonts w:ascii="Simplified Arabic" w:hAnsi="Simplified Arabic" w:cs="Simplified Arabic" w:hint="cs"/>
          <w:b/>
          <w:bCs/>
          <w:sz w:val="28"/>
          <w:szCs w:val="28"/>
          <w:rtl/>
          <w:lang w:bidi="ar-IQ"/>
        </w:rPr>
        <w:t xml:space="preserve">الغشاء المحي </w:t>
      </w:r>
      <w:r w:rsidRPr="00490A02">
        <w:rPr>
          <w:rFonts w:ascii="Simplified Arabic" w:hAnsi="Simplified Arabic" w:cs="Simplified Arabic"/>
          <w:b/>
          <w:bCs/>
          <w:sz w:val="28"/>
          <w:szCs w:val="28"/>
          <w:lang w:bidi="ar-IQ"/>
        </w:rPr>
        <w:t>vitelline membrane</w:t>
      </w:r>
      <w:r w:rsidRPr="00490A02">
        <w:rPr>
          <w:rFonts w:ascii="Simplified Arabic" w:hAnsi="Simplified Arabic" w:cs="Simplified Arabic" w:hint="cs"/>
          <w:b/>
          <w:bCs/>
          <w:sz w:val="28"/>
          <w:szCs w:val="28"/>
          <w:rtl/>
          <w:lang w:bidi="ar-IQ"/>
        </w:rPr>
        <w:t xml:space="preserve"> :</w:t>
      </w:r>
      <w:r>
        <w:rPr>
          <w:rFonts w:ascii="Simplified Arabic" w:hAnsi="Simplified Arabic" w:cs="Simplified Arabic" w:hint="cs"/>
          <w:sz w:val="28"/>
          <w:szCs w:val="28"/>
          <w:rtl/>
          <w:lang w:bidi="ar-IQ"/>
        </w:rPr>
        <w:t xml:space="preserve"> يوجد في بيوض الحشرات والبرمائيات والطيور .</w:t>
      </w:r>
    </w:p>
    <w:p w:rsidR="00490A02" w:rsidRDefault="00490A02" w:rsidP="00E45A82">
      <w:pPr>
        <w:pStyle w:val="a5"/>
        <w:numPr>
          <w:ilvl w:val="0"/>
          <w:numId w:val="2"/>
        </w:numPr>
        <w:spacing w:after="100"/>
        <w:jc w:val="both"/>
        <w:rPr>
          <w:rFonts w:ascii="Simplified Arabic" w:hAnsi="Simplified Arabic" w:cs="Simplified Arabic"/>
          <w:sz w:val="28"/>
          <w:szCs w:val="28"/>
          <w:lang w:bidi="ar-IQ"/>
        </w:rPr>
      </w:pPr>
      <w:r w:rsidRPr="00490A02">
        <w:rPr>
          <w:rFonts w:ascii="Simplified Arabic" w:hAnsi="Simplified Arabic" w:cs="Simplified Arabic" w:hint="cs"/>
          <w:b/>
          <w:bCs/>
          <w:sz w:val="28"/>
          <w:szCs w:val="28"/>
          <w:rtl/>
          <w:lang w:bidi="ar-IQ"/>
        </w:rPr>
        <w:t xml:space="preserve">الغشاء المشيمي </w:t>
      </w:r>
      <w:r w:rsidRPr="00490A02">
        <w:rPr>
          <w:rFonts w:ascii="Simplified Arabic" w:hAnsi="Simplified Arabic" w:cs="Simplified Arabic"/>
          <w:b/>
          <w:bCs/>
          <w:sz w:val="28"/>
          <w:szCs w:val="28"/>
          <w:lang w:bidi="ar-IQ"/>
        </w:rPr>
        <w:t>chorionmem.</w:t>
      </w:r>
      <w:r w:rsidRPr="00490A02">
        <w:rPr>
          <w:rFonts w:ascii="Simplified Arabic" w:hAnsi="Simplified Arabic" w:cs="Simplified Arabic" w:hint="cs"/>
          <w:b/>
          <w:bCs/>
          <w:sz w:val="28"/>
          <w:szCs w:val="28"/>
          <w:rtl/>
          <w:lang w:bidi="ar-IQ"/>
        </w:rPr>
        <w:t xml:space="preserve"> :</w:t>
      </w:r>
      <w:r>
        <w:rPr>
          <w:rFonts w:ascii="Simplified Arabic" w:hAnsi="Simplified Arabic" w:cs="Simplified Arabic" w:hint="cs"/>
          <w:sz w:val="28"/>
          <w:szCs w:val="28"/>
          <w:rtl/>
          <w:lang w:bidi="ar-IQ"/>
        </w:rPr>
        <w:t xml:space="preserve"> يوجد في بيوض الاسماك والثدييات .</w:t>
      </w:r>
    </w:p>
    <w:p w:rsidR="00490A02" w:rsidRDefault="001443A7" w:rsidP="00E45A82">
      <w:pPr>
        <w:pStyle w:val="a5"/>
        <w:numPr>
          <w:ilvl w:val="0"/>
          <w:numId w:val="2"/>
        </w:numPr>
        <w:spacing w:after="100"/>
        <w:jc w:val="both"/>
        <w:rPr>
          <w:rFonts w:ascii="Simplified Arabic" w:hAnsi="Simplified Arabic" w:cs="Simplified Arabic"/>
          <w:sz w:val="28"/>
          <w:szCs w:val="28"/>
          <w:lang w:bidi="ar-IQ"/>
        </w:rPr>
      </w:pPr>
      <w:r w:rsidRPr="001443A7">
        <w:rPr>
          <w:rFonts w:ascii="Simplified Arabic" w:hAnsi="Simplified Arabic" w:cs="Simplified Arabic" w:hint="cs"/>
          <w:b/>
          <w:bCs/>
          <w:sz w:val="28"/>
          <w:szCs w:val="28"/>
          <w:rtl/>
          <w:lang w:bidi="ar-IQ"/>
        </w:rPr>
        <w:t xml:space="preserve">الغطاء الجيلاتيني </w:t>
      </w:r>
      <w:r w:rsidRPr="001443A7">
        <w:rPr>
          <w:rFonts w:ascii="Simplified Arabic" w:hAnsi="Simplified Arabic" w:cs="Simplified Arabic"/>
          <w:b/>
          <w:bCs/>
          <w:sz w:val="28"/>
          <w:szCs w:val="28"/>
          <w:lang w:bidi="ar-IQ"/>
        </w:rPr>
        <w:t>Jelly coat</w:t>
      </w:r>
      <w:r w:rsidRPr="001443A7">
        <w:rPr>
          <w:rFonts w:ascii="Simplified Arabic" w:hAnsi="Simplified Arabic" w:cs="Simplified Arabic" w:hint="cs"/>
          <w:b/>
          <w:bCs/>
          <w:sz w:val="28"/>
          <w:szCs w:val="28"/>
          <w:rtl/>
          <w:lang w:bidi="ar-IQ"/>
        </w:rPr>
        <w:t xml:space="preserve"> :</w:t>
      </w:r>
      <w:r>
        <w:rPr>
          <w:rFonts w:ascii="Simplified Arabic" w:hAnsi="Simplified Arabic" w:cs="Simplified Arabic" w:hint="cs"/>
          <w:sz w:val="28"/>
          <w:szCs w:val="28"/>
          <w:rtl/>
          <w:lang w:bidi="ar-IQ"/>
        </w:rPr>
        <w:t xml:space="preserve"> يوجد في قنفذ البحر .</w:t>
      </w:r>
    </w:p>
    <w:p w:rsidR="00241B68" w:rsidRPr="00241B68" w:rsidRDefault="00241B68" w:rsidP="00E45A82">
      <w:pPr>
        <w:spacing w:after="100"/>
        <w:ind w:left="283"/>
        <w:jc w:val="both"/>
        <w:rPr>
          <w:rFonts w:ascii="Simplified Arabic" w:hAnsi="Simplified Arabic" w:cs="Simplified Arabic"/>
          <w:sz w:val="28"/>
          <w:szCs w:val="28"/>
          <w:lang w:bidi="ar-IQ"/>
        </w:rPr>
      </w:pPr>
    </w:p>
    <w:p w:rsidR="001443A7" w:rsidRPr="001443A7" w:rsidRDefault="001443A7" w:rsidP="00E45A82">
      <w:pPr>
        <w:pStyle w:val="a5"/>
        <w:numPr>
          <w:ilvl w:val="0"/>
          <w:numId w:val="1"/>
        </w:numPr>
        <w:spacing w:after="100"/>
        <w:ind w:left="0" w:firstLine="0"/>
        <w:jc w:val="both"/>
        <w:rPr>
          <w:rFonts w:asciiTheme="majorBidi" w:hAnsiTheme="majorBidi" w:cstheme="majorBidi"/>
          <w:b/>
          <w:bCs/>
          <w:sz w:val="28"/>
          <w:szCs w:val="28"/>
          <w:u w:val="single"/>
          <w:lang w:bidi="ar-IQ"/>
        </w:rPr>
      </w:pPr>
      <w:r w:rsidRPr="00241B68">
        <w:rPr>
          <w:rFonts w:asciiTheme="majorBidi" w:hAnsiTheme="majorBidi" w:cstheme="majorBidi"/>
          <w:b/>
          <w:bCs/>
          <w:sz w:val="28"/>
          <w:szCs w:val="28"/>
          <w:rtl/>
          <w:lang w:bidi="ar-IQ"/>
        </w:rPr>
        <w:t xml:space="preserve">الثانوية </w:t>
      </w:r>
      <w:r w:rsidRPr="00241B68">
        <w:rPr>
          <w:rFonts w:asciiTheme="majorBidi" w:hAnsiTheme="majorBidi" w:cstheme="majorBidi"/>
          <w:b/>
          <w:bCs/>
          <w:sz w:val="28"/>
          <w:szCs w:val="28"/>
          <w:lang w:bidi="ar-IQ"/>
        </w:rPr>
        <w:t xml:space="preserve">Secondary </w:t>
      </w:r>
      <w:r w:rsidRPr="00241B68">
        <w:rPr>
          <w:rFonts w:asciiTheme="majorBidi" w:hAnsiTheme="majorBidi" w:cstheme="majorBidi"/>
          <w:b/>
          <w:bCs/>
          <w:sz w:val="28"/>
          <w:szCs w:val="28"/>
          <w:rtl/>
          <w:lang w:bidi="ar-IQ"/>
        </w:rPr>
        <w:t xml:space="preserve"> :</w:t>
      </w:r>
    </w:p>
    <w:p w:rsidR="001443A7" w:rsidRDefault="001443A7" w:rsidP="00E45A82">
      <w:pPr>
        <w:pStyle w:val="a5"/>
        <w:spacing w:after="100"/>
        <w:ind w:left="28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تفرزها قناة البيض والاعضاء التناسلية الثانوية الاخرى اثناء مرور البيضة الى الخارج ، والاغشية هي :</w:t>
      </w:r>
    </w:p>
    <w:p w:rsidR="001443A7" w:rsidRDefault="001443A7" w:rsidP="00E45A82">
      <w:pPr>
        <w:pStyle w:val="a5"/>
        <w:numPr>
          <w:ilvl w:val="0"/>
          <w:numId w:val="3"/>
        </w:numPr>
        <w:spacing w:after="100"/>
        <w:jc w:val="both"/>
        <w:rPr>
          <w:rFonts w:ascii="Simplified Arabic" w:hAnsi="Simplified Arabic" w:cs="Simplified Arabic"/>
          <w:sz w:val="28"/>
          <w:szCs w:val="28"/>
          <w:lang w:bidi="ar-IQ"/>
        </w:rPr>
      </w:pPr>
      <w:r w:rsidRPr="001443A7">
        <w:rPr>
          <w:rFonts w:ascii="Simplified Arabic" w:hAnsi="Simplified Arabic" w:cs="Simplified Arabic" w:hint="cs"/>
          <w:b/>
          <w:bCs/>
          <w:sz w:val="28"/>
          <w:szCs w:val="28"/>
          <w:rtl/>
          <w:lang w:bidi="ar-IQ"/>
        </w:rPr>
        <w:t xml:space="preserve">الطبقة الجيلاتينية </w:t>
      </w:r>
      <w:r w:rsidRPr="001443A7">
        <w:rPr>
          <w:rFonts w:ascii="Simplified Arabic" w:hAnsi="Simplified Arabic" w:cs="Simplified Arabic"/>
          <w:b/>
          <w:bCs/>
          <w:sz w:val="28"/>
          <w:szCs w:val="28"/>
          <w:lang w:bidi="ar-IQ"/>
        </w:rPr>
        <w:t>Jelly Layer</w:t>
      </w:r>
      <w:r w:rsidRPr="001443A7">
        <w:rPr>
          <w:rFonts w:ascii="Simplified Arabic" w:hAnsi="Simplified Arabic" w:cs="Simplified Arabic" w:hint="cs"/>
          <w:b/>
          <w:bCs/>
          <w:sz w:val="28"/>
          <w:szCs w:val="28"/>
          <w:rtl/>
          <w:lang w:bidi="ar-IQ"/>
        </w:rPr>
        <w:t xml:space="preserve"> :</w:t>
      </w:r>
      <w:r>
        <w:rPr>
          <w:rFonts w:ascii="Simplified Arabic" w:hAnsi="Simplified Arabic" w:cs="Simplified Arabic" w:hint="cs"/>
          <w:sz w:val="28"/>
          <w:szCs w:val="28"/>
          <w:rtl/>
          <w:lang w:bidi="ar-IQ"/>
        </w:rPr>
        <w:t xml:space="preserve"> توجد في بيوض البرمائيات ، تحمي البيضة وتساعد على التصاقها ، وتنتفخ بعد امتصاصها للماء .</w:t>
      </w:r>
    </w:p>
    <w:p w:rsidR="001443A7" w:rsidRDefault="001443A7" w:rsidP="00E45A82">
      <w:pPr>
        <w:pStyle w:val="a5"/>
        <w:numPr>
          <w:ilvl w:val="0"/>
          <w:numId w:val="3"/>
        </w:numPr>
        <w:spacing w:after="100"/>
        <w:jc w:val="both"/>
        <w:rPr>
          <w:rFonts w:ascii="Simplified Arabic" w:hAnsi="Simplified Arabic" w:cs="Simplified Arabic"/>
          <w:sz w:val="28"/>
          <w:szCs w:val="28"/>
          <w:lang w:bidi="ar-IQ"/>
        </w:rPr>
      </w:pPr>
      <w:r w:rsidRPr="001443A7">
        <w:rPr>
          <w:rFonts w:ascii="Simplified Arabic" w:hAnsi="Simplified Arabic" w:cs="Simplified Arabic" w:hint="cs"/>
          <w:b/>
          <w:bCs/>
          <w:sz w:val="28"/>
          <w:szCs w:val="28"/>
          <w:rtl/>
          <w:lang w:bidi="ar-IQ"/>
        </w:rPr>
        <w:t xml:space="preserve">القشرة الصلبة </w:t>
      </w:r>
      <w:r w:rsidRPr="001443A7">
        <w:rPr>
          <w:rFonts w:ascii="Simplified Arabic" w:hAnsi="Simplified Arabic" w:cs="Simplified Arabic"/>
          <w:b/>
          <w:bCs/>
          <w:sz w:val="28"/>
          <w:szCs w:val="28"/>
          <w:lang w:bidi="ar-IQ"/>
        </w:rPr>
        <w:t>hard shell</w:t>
      </w:r>
      <w:r w:rsidRPr="001443A7">
        <w:rPr>
          <w:rFonts w:ascii="Simplified Arabic" w:hAnsi="Simplified Arabic" w:cs="Simplified Arabic" w:hint="cs"/>
          <w:b/>
          <w:bCs/>
          <w:sz w:val="28"/>
          <w:szCs w:val="28"/>
          <w:rtl/>
          <w:lang w:bidi="ar-IQ"/>
        </w:rPr>
        <w:t xml:space="preserve"> :</w:t>
      </w:r>
      <w:r>
        <w:rPr>
          <w:rFonts w:ascii="Simplified Arabic" w:hAnsi="Simplified Arabic" w:cs="Simplified Arabic" w:hint="cs"/>
          <w:sz w:val="28"/>
          <w:szCs w:val="28"/>
          <w:rtl/>
          <w:lang w:bidi="ar-IQ"/>
        </w:rPr>
        <w:t xml:space="preserve"> توجد في بيوض الاسماك الغضروفية البيوضة تثبت البيوض بالنباتات المحيطة وتفرز من قبل الغدة القشرية </w:t>
      </w:r>
      <w:r>
        <w:rPr>
          <w:rFonts w:ascii="Simplified Arabic" w:hAnsi="Simplified Arabic" w:cs="Simplified Arabic"/>
          <w:sz w:val="28"/>
          <w:szCs w:val="28"/>
          <w:lang w:bidi="ar-IQ"/>
        </w:rPr>
        <w:t>shell gland</w:t>
      </w:r>
      <w:r>
        <w:rPr>
          <w:rFonts w:ascii="Simplified Arabic" w:hAnsi="Simplified Arabic" w:cs="Simplified Arabic" w:hint="cs"/>
          <w:sz w:val="28"/>
          <w:szCs w:val="28"/>
          <w:rtl/>
          <w:lang w:bidi="ar-IQ"/>
        </w:rPr>
        <w:t xml:space="preserve"> .</w:t>
      </w:r>
    </w:p>
    <w:p w:rsidR="001443A7" w:rsidRDefault="001443A7" w:rsidP="00E45A82">
      <w:pPr>
        <w:pStyle w:val="a5"/>
        <w:numPr>
          <w:ilvl w:val="0"/>
          <w:numId w:val="3"/>
        </w:numPr>
        <w:spacing w:after="100"/>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يعتبر تطور بيوض الزواحف والطيور والتي تدعى البيوض المغلقة حدثاً مهماً </w:t>
      </w:r>
      <w:r w:rsidR="00122A40">
        <w:rPr>
          <w:rFonts w:ascii="Simplified Arabic" w:hAnsi="Simplified Arabic" w:cs="Simplified Arabic" w:hint="cs"/>
          <w:sz w:val="28"/>
          <w:szCs w:val="28"/>
          <w:rtl/>
          <w:lang w:bidi="ar-IQ"/>
        </w:rPr>
        <w:t xml:space="preserve">مكنها من الاستقلال عن الماء خلال التكوين الجنيني وذلك من خلال اضافة المزيد من الاغشية والطبقات الواقية مثل : </w:t>
      </w:r>
      <w:r w:rsidR="00122A40" w:rsidRPr="00122A40">
        <w:rPr>
          <w:rFonts w:asciiTheme="majorBidi" w:hAnsiTheme="majorBidi" w:cstheme="majorBidi" w:hint="cs"/>
          <w:b/>
          <w:bCs/>
          <w:sz w:val="28"/>
          <w:szCs w:val="28"/>
          <w:rtl/>
          <w:lang w:bidi="ar-IQ"/>
        </w:rPr>
        <w:t>(1)</w:t>
      </w:r>
      <w:r w:rsidR="00122A40">
        <w:rPr>
          <w:rFonts w:ascii="Simplified Arabic" w:hAnsi="Simplified Arabic" w:cs="Simplified Arabic" w:hint="cs"/>
          <w:sz w:val="28"/>
          <w:szCs w:val="28"/>
          <w:rtl/>
          <w:lang w:bidi="ar-IQ"/>
        </w:rPr>
        <w:t xml:space="preserve"> غشاء المح </w:t>
      </w:r>
      <w:r w:rsidR="00122A40">
        <w:rPr>
          <w:rFonts w:ascii="Simplified Arabic" w:hAnsi="Simplified Arabic" w:cs="Simplified Arabic"/>
          <w:sz w:val="28"/>
          <w:szCs w:val="28"/>
          <w:lang w:bidi="ar-IQ"/>
        </w:rPr>
        <w:t>yolk membrane</w:t>
      </w:r>
      <w:r w:rsidR="00122A40">
        <w:rPr>
          <w:rFonts w:ascii="Simplified Arabic" w:hAnsi="Simplified Arabic" w:cs="Simplified Arabic" w:hint="cs"/>
          <w:sz w:val="28"/>
          <w:szCs w:val="28"/>
          <w:rtl/>
          <w:lang w:bidi="ar-IQ"/>
        </w:rPr>
        <w:t xml:space="preserve"> . </w:t>
      </w:r>
      <w:r w:rsidR="00122A40" w:rsidRPr="00122A40">
        <w:rPr>
          <w:rFonts w:asciiTheme="majorBidi" w:hAnsiTheme="majorBidi" w:cstheme="majorBidi" w:hint="cs"/>
          <w:b/>
          <w:bCs/>
          <w:sz w:val="28"/>
          <w:szCs w:val="28"/>
          <w:rtl/>
          <w:lang w:bidi="ar-IQ"/>
        </w:rPr>
        <w:t>(2)</w:t>
      </w:r>
      <w:r w:rsidR="00122A40">
        <w:rPr>
          <w:rFonts w:ascii="Simplified Arabic" w:hAnsi="Simplified Arabic" w:cs="Simplified Arabic" w:hint="cs"/>
          <w:sz w:val="28"/>
          <w:szCs w:val="28"/>
          <w:rtl/>
          <w:lang w:bidi="ar-IQ"/>
        </w:rPr>
        <w:t xml:space="preserve"> وبياض البيض (الآح) </w:t>
      </w:r>
      <w:r w:rsidR="00122A40">
        <w:rPr>
          <w:rFonts w:ascii="Simplified Arabic" w:hAnsi="Simplified Arabic" w:cs="Simplified Arabic"/>
          <w:sz w:val="28"/>
          <w:szCs w:val="28"/>
          <w:lang w:bidi="ar-IQ"/>
        </w:rPr>
        <w:t>Albumen</w:t>
      </w:r>
      <w:r w:rsidR="00122A40">
        <w:rPr>
          <w:rFonts w:ascii="Simplified Arabic" w:hAnsi="Simplified Arabic" w:cs="Simplified Arabic" w:hint="cs"/>
          <w:sz w:val="28"/>
          <w:szCs w:val="28"/>
          <w:rtl/>
          <w:lang w:bidi="ar-IQ"/>
        </w:rPr>
        <w:t xml:space="preserve"> . </w:t>
      </w:r>
      <w:r w:rsidR="00122A40" w:rsidRPr="00122A40">
        <w:rPr>
          <w:rFonts w:asciiTheme="majorBidi" w:hAnsiTheme="majorBidi" w:cstheme="majorBidi" w:hint="cs"/>
          <w:b/>
          <w:bCs/>
          <w:sz w:val="28"/>
          <w:szCs w:val="28"/>
          <w:rtl/>
          <w:lang w:bidi="ar-IQ"/>
        </w:rPr>
        <w:t>(3)</w:t>
      </w:r>
      <w:r w:rsidR="00122A40">
        <w:rPr>
          <w:rFonts w:ascii="Simplified Arabic" w:hAnsi="Simplified Arabic" w:cs="Simplified Arabic" w:hint="cs"/>
          <w:sz w:val="28"/>
          <w:szCs w:val="28"/>
          <w:rtl/>
          <w:lang w:bidi="ar-IQ"/>
        </w:rPr>
        <w:t xml:space="preserve"> والغشاءان القشريان </w:t>
      </w:r>
      <w:r w:rsidR="00122A40">
        <w:rPr>
          <w:rFonts w:ascii="Simplified Arabic" w:hAnsi="Simplified Arabic" w:cs="Simplified Arabic"/>
          <w:sz w:val="28"/>
          <w:szCs w:val="28"/>
          <w:lang w:bidi="ar-IQ"/>
        </w:rPr>
        <w:t>shell membranes</w:t>
      </w:r>
      <w:r w:rsidR="00122A40">
        <w:rPr>
          <w:rFonts w:ascii="Simplified Arabic" w:hAnsi="Simplified Arabic" w:cs="Simplified Arabic" w:hint="cs"/>
          <w:sz w:val="28"/>
          <w:szCs w:val="28"/>
          <w:rtl/>
          <w:lang w:bidi="ar-IQ"/>
        </w:rPr>
        <w:t xml:space="preserve"> اللذان يحيطان بالآح ويكونان متلامسان عدا النهاية العريضة حيث ينفصلان بفسحة الهواء </w:t>
      </w:r>
      <w:r w:rsidR="00122A40">
        <w:rPr>
          <w:rFonts w:ascii="Simplified Arabic" w:hAnsi="Simplified Arabic" w:cs="Simplified Arabic"/>
          <w:sz w:val="28"/>
          <w:szCs w:val="28"/>
          <w:lang w:bidi="ar-IQ"/>
        </w:rPr>
        <w:t>air space</w:t>
      </w:r>
      <w:r w:rsidR="00122A40">
        <w:rPr>
          <w:rFonts w:ascii="Simplified Arabic" w:hAnsi="Simplified Arabic" w:cs="Simplified Arabic" w:hint="cs"/>
          <w:sz w:val="28"/>
          <w:szCs w:val="28"/>
          <w:rtl/>
          <w:lang w:bidi="ar-IQ"/>
        </w:rPr>
        <w:t xml:space="preserve"> ، </w:t>
      </w:r>
      <w:r w:rsidR="00122A40" w:rsidRPr="00122A40">
        <w:rPr>
          <w:rFonts w:asciiTheme="majorBidi" w:hAnsiTheme="majorBidi" w:cstheme="majorBidi"/>
          <w:b/>
          <w:bCs/>
          <w:sz w:val="28"/>
          <w:szCs w:val="28"/>
          <w:rtl/>
          <w:lang w:bidi="ar-IQ"/>
        </w:rPr>
        <w:t>(4)</w:t>
      </w:r>
      <w:r w:rsidR="00122A40">
        <w:rPr>
          <w:rFonts w:ascii="Simplified Arabic" w:hAnsi="Simplified Arabic" w:cs="Simplified Arabic" w:hint="cs"/>
          <w:sz w:val="28"/>
          <w:szCs w:val="28"/>
          <w:rtl/>
          <w:lang w:bidi="ar-IQ"/>
        </w:rPr>
        <w:t xml:space="preserve"> والقشرة </w:t>
      </w:r>
      <w:r w:rsidR="00122A40">
        <w:rPr>
          <w:rFonts w:ascii="Simplified Arabic" w:hAnsi="Simplified Arabic" w:cs="Simplified Arabic"/>
          <w:sz w:val="28"/>
          <w:szCs w:val="28"/>
          <w:lang w:bidi="ar-IQ"/>
        </w:rPr>
        <w:t>Shell</w:t>
      </w:r>
      <w:r w:rsidR="00122A40">
        <w:rPr>
          <w:rFonts w:ascii="Simplified Arabic" w:hAnsi="Simplified Arabic" w:cs="Simplified Arabic" w:hint="cs"/>
          <w:sz w:val="28"/>
          <w:szCs w:val="28"/>
          <w:rtl/>
          <w:lang w:bidi="ar-IQ"/>
        </w:rPr>
        <w:t xml:space="preserve"> التي تحيط بالغشاءان القشريان ، تكون في بيوض الزواحف متكلسة جزئياً وفي الطيور متكلسة بالحد الذي لا يسمح بنفاذ الماء وتحتوي على ثغور دقيقة .</w:t>
      </w:r>
    </w:p>
    <w:p w:rsidR="00122A40" w:rsidRDefault="00122A40" w:rsidP="00E45A82">
      <w:pPr>
        <w:spacing w:after="100"/>
        <w:jc w:val="both"/>
        <w:rPr>
          <w:rFonts w:ascii="Simplified Arabic" w:hAnsi="Simplified Arabic" w:cs="Simplified Arabic"/>
          <w:sz w:val="28"/>
          <w:szCs w:val="28"/>
          <w:rtl/>
          <w:lang w:bidi="ar-IQ"/>
        </w:rPr>
      </w:pPr>
    </w:p>
    <w:p w:rsidR="002C3654" w:rsidRPr="00241B68" w:rsidRDefault="002C3654" w:rsidP="00E45A82">
      <w:pPr>
        <w:spacing w:after="100"/>
        <w:jc w:val="both"/>
        <w:rPr>
          <w:rFonts w:asciiTheme="majorBidi" w:hAnsiTheme="majorBidi" w:cstheme="majorBidi"/>
          <w:b/>
          <w:bCs/>
          <w:sz w:val="32"/>
          <w:szCs w:val="32"/>
          <w:rtl/>
          <w:lang w:bidi="ar-IQ"/>
        </w:rPr>
      </w:pPr>
      <w:r w:rsidRPr="00241B68">
        <w:rPr>
          <w:rFonts w:asciiTheme="majorBidi" w:hAnsiTheme="majorBidi" w:cstheme="majorBidi"/>
          <w:b/>
          <w:bCs/>
          <w:sz w:val="32"/>
          <w:szCs w:val="32"/>
          <w:rtl/>
          <w:lang w:bidi="ar-IQ"/>
        </w:rPr>
        <w:t xml:space="preserve">أنواع البيوض </w:t>
      </w:r>
      <w:r w:rsidRPr="00241B68">
        <w:rPr>
          <w:rFonts w:asciiTheme="majorBidi" w:hAnsiTheme="majorBidi" w:cstheme="majorBidi"/>
          <w:b/>
          <w:bCs/>
          <w:sz w:val="32"/>
          <w:szCs w:val="32"/>
          <w:lang w:bidi="ar-IQ"/>
        </w:rPr>
        <w:t>Types of Ova</w:t>
      </w:r>
      <w:r w:rsidRPr="00241B68">
        <w:rPr>
          <w:rFonts w:asciiTheme="majorBidi" w:hAnsiTheme="majorBidi" w:cstheme="majorBidi"/>
          <w:b/>
          <w:bCs/>
          <w:sz w:val="32"/>
          <w:szCs w:val="32"/>
          <w:rtl/>
          <w:lang w:bidi="ar-IQ"/>
        </w:rPr>
        <w:t>:</w:t>
      </w:r>
    </w:p>
    <w:p w:rsidR="00BB1474" w:rsidRDefault="00BB1474"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تحتوي البيوض على كميات متباينة من المح وتصنف اعتماداً على :-</w:t>
      </w:r>
    </w:p>
    <w:p w:rsidR="00BB1474" w:rsidRPr="00241B68" w:rsidRDefault="00BB1474" w:rsidP="00E45A82">
      <w:pPr>
        <w:pStyle w:val="a5"/>
        <w:numPr>
          <w:ilvl w:val="0"/>
          <w:numId w:val="4"/>
        </w:numPr>
        <w:spacing w:after="100"/>
        <w:jc w:val="both"/>
        <w:rPr>
          <w:rFonts w:asciiTheme="minorBidi" w:hAnsiTheme="minorBidi"/>
          <w:b/>
          <w:bCs/>
          <w:sz w:val="28"/>
          <w:szCs w:val="28"/>
          <w:lang w:bidi="ar-IQ"/>
        </w:rPr>
      </w:pPr>
      <w:r w:rsidRPr="00241B68">
        <w:rPr>
          <w:rFonts w:asciiTheme="minorBidi" w:hAnsiTheme="minorBidi"/>
          <w:b/>
          <w:bCs/>
          <w:sz w:val="28"/>
          <w:szCs w:val="28"/>
          <w:rtl/>
          <w:lang w:bidi="ar-IQ"/>
        </w:rPr>
        <w:t>كمية المح :</w:t>
      </w:r>
    </w:p>
    <w:p w:rsidR="00BB1474" w:rsidRDefault="00BB1474"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وهذه تصنف الى :</w:t>
      </w:r>
    </w:p>
    <w:p w:rsidR="00BB1474" w:rsidRPr="00BB1474" w:rsidRDefault="00BB1474" w:rsidP="00E45A82">
      <w:pPr>
        <w:pStyle w:val="a5"/>
        <w:numPr>
          <w:ilvl w:val="0"/>
          <w:numId w:val="5"/>
        </w:numPr>
        <w:spacing w:after="100"/>
        <w:ind w:left="283"/>
        <w:jc w:val="both"/>
        <w:rPr>
          <w:rFonts w:ascii="Simplified Arabic" w:hAnsi="Simplified Arabic" w:cs="Simplified Arabic"/>
          <w:b/>
          <w:bCs/>
          <w:sz w:val="28"/>
          <w:szCs w:val="28"/>
          <w:lang w:bidi="ar-IQ"/>
        </w:rPr>
      </w:pPr>
      <w:r w:rsidRPr="00BB1474">
        <w:rPr>
          <w:rFonts w:ascii="Simplified Arabic" w:hAnsi="Simplified Arabic" w:cs="Simplified Arabic" w:hint="cs"/>
          <w:b/>
          <w:bCs/>
          <w:sz w:val="28"/>
          <w:szCs w:val="28"/>
          <w:rtl/>
          <w:lang w:bidi="ar-IQ"/>
        </w:rPr>
        <w:t>البيوض اللامحية</w:t>
      </w:r>
      <w:r w:rsidRPr="00BB1474">
        <w:rPr>
          <w:rFonts w:ascii="Simplified Arabic" w:hAnsi="Simplified Arabic" w:cs="Simplified Arabic"/>
          <w:b/>
          <w:bCs/>
          <w:sz w:val="28"/>
          <w:szCs w:val="28"/>
          <w:lang w:bidi="ar-IQ"/>
        </w:rPr>
        <w:t>Alecithal eggs</w:t>
      </w:r>
    </w:p>
    <w:p w:rsidR="00BB1474" w:rsidRDefault="00BB1474" w:rsidP="00E45A82">
      <w:pPr>
        <w:pStyle w:val="a5"/>
        <w:spacing w:after="100"/>
        <w:ind w:left="28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عديمة المح لاعتمادها على دم الام ، توجد بالثدييات الحقيقية (الانسان) .</w:t>
      </w:r>
    </w:p>
    <w:p w:rsidR="00BB1474" w:rsidRPr="00BB1474" w:rsidRDefault="00BB1474" w:rsidP="00E45A82">
      <w:pPr>
        <w:pStyle w:val="a5"/>
        <w:numPr>
          <w:ilvl w:val="0"/>
          <w:numId w:val="5"/>
        </w:numPr>
        <w:spacing w:after="100"/>
        <w:ind w:left="283"/>
        <w:jc w:val="both"/>
        <w:rPr>
          <w:rFonts w:ascii="Simplified Arabic" w:hAnsi="Simplified Arabic" w:cs="Simplified Arabic"/>
          <w:b/>
          <w:bCs/>
          <w:sz w:val="28"/>
          <w:szCs w:val="28"/>
          <w:lang w:bidi="ar-IQ"/>
        </w:rPr>
      </w:pPr>
      <w:r w:rsidRPr="00BB1474">
        <w:rPr>
          <w:rFonts w:ascii="Simplified Arabic" w:hAnsi="Simplified Arabic" w:cs="Simplified Arabic" w:hint="cs"/>
          <w:b/>
          <w:bCs/>
          <w:sz w:val="28"/>
          <w:szCs w:val="28"/>
          <w:rtl/>
          <w:lang w:bidi="ar-IQ"/>
        </w:rPr>
        <w:t xml:space="preserve">بيوض قليلة المح </w:t>
      </w:r>
      <w:r w:rsidRPr="00BB1474">
        <w:rPr>
          <w:rFonts w:ascii="Simplified Arabic" w:hAnsi="Simplified Arabic" w:cs="Simplified Arabic"/>
          <w:b/>
          <w:bCs/>
          <w:sz w:val="28"/>
          <w:szCs w:val="28"/>
          <w:lang w:bidi="ar-IQ"/>
        </w:rPr>
        <w:t>Oligolecithal eggs</w:t>
      </w:r>
    </w:p>
    <w:p w:rsidR="00BB1474" w:rsidRDefault="00BB1474" w:rsidP="00E45A82">
      <w:pPr>
        <w:pStyle w:val="a5"/>
        <w:spacing w:after="100"/>
        <w:ind w:left="28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يكون المح بشكل حبيبات دقيقة ، توجد في اللافقريات والحبليات الابتدائية .</w:t>
      </w:r>
    </w:p>
    <w:p w:rsidR="00BB1474" w:rsidRPr="00BB1474" w:rsidRDefault="00BB1474" w:rsidP="00E45A82">
      <w:pPr>
        <w:pStyle w:val="a5"/>
        <w:numPr>
          <w:ilvl w:val="0"/>
          <w:numId w:val="5"/>
        </w:numPr>
        <w:spacing w:after="100"/>
        <w:ind w:left="283"/>
        <w:jc w:val="both"/>
        <w:rPr>
          <w:rFonts w:ascii="Simplified Arabic" w:hAnsi="Simplified Arabic" w:cs="Simplified Arabic"/>
          <w:b/>
          <w:bCs/>
          <w:sz w:val="28"/>
          <w:szCs w:val="28"/>
          <w:lang w:bidi="ar-IQ"/>
        </w:rPr>
      </w:pPr>
      <w:r w:rsidRPr="00BB1474">
        <w:rPr>
          <w:rFonts w:ascii="Simplified Arabic" w:hAnsi="Simplified Arabic" w:cs="Simplified Arabic" w:hint="cs"/>
          <w:b/>
          <w:bCs/>
          <w:sz w:val="28"/>
          <w:szCs w:val="28"/>
          <w:rtl/>
          <w:lang w:bidi="ar-IQ"/>
        </w:rPr>
        <w:t xml:space="preserve">بيوض متوسطة المح </w:t>
      </w:r>
      <w:r w:rsidRPr="00BB1474">
        <w:rPr>
          <w:rFonts w:ascii="Simplified Arabic" w:hAnsi="Simplified Arabic" w:cs="Simplified Arabic"/>
          <w:b/>
          <w:bCs/>
          <w:sz w:val="28"/>
          <w:szCs w:val="28"/>
          <w:lang w:bidi="ar-IQ"/>
        </w:rPr>
        <w:t>Mesolecithal eggs</w:t>
      </w:r>
    </w:p>
    <w:p w:rsidR="00BB1474" w:rsidRDefault="00BB1474" w:rsidP="00E45A82">
      <w:pPr>
        <w:pStyle w:val="a5"/>
        <w:spacing w:after="100"/>
        <w:ind w:left="28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يكون المح متوسط الكمية بشكل صفيحات غير متجانسة التوزيع ، يكون في القطب الخضري أكثر منها في القطب الحيواني كما في البرمائيات .</w:t>
      </w:r>
    </w:p>
    <w:p w:rsidR="00BB1474" w:rsidRPr="00BB1474" w:rsidRDefault="00BB1474" w:rsidP="00E45A82">
      <w:pPr>
        <w:pStyle w:val="a5"/>
        <w:numPr>
          <w:ilvl w:val="0"/>
          <w:numId w:val="5"/>
        </w:numPr>
        <w:spacing w:after="100"/>
        <w:ind w:left="283"/>
        <w:jc w:val="both"/>
        <w:rPr>
          <w:rFonts w:ascii="Simplified Arabic" w:hAnsi="Simplified Arabic" w:cs="Simplified Arabic"/>
          <w:b/>
          <w:bCs/>
          <w:sz w:val="28"/>
          <w:szCs w:val="28"/>
          <w:lang w:bidi="ar-IQ"/>
        </w:rPr>
      </w:pPr>
      <w:r w:rsidRPr="00BB1474">
        <w:rPr>
          <w:rFonts w:ascii="Simplified Arabic" w:hAnsi="Simplified Arabic" w:cs="Simplified Arabic" w:hint="cs"/>
          <w:b/>
          <w:bCs/>
          <w:sz w:val="28"/>
          <w:szCs w:val="28"/>
          <w:rtl/>
          <w:lang w:bidi="ar-IQ"/>
        </w:rPr>
        <w:t xml:space="preserve">بيوض كثيرة المح </w:t>
      </w:r>
      <w:r w:rsidRPr="00BB1474">
        <w:rPr>
          <w:rFonts w:ascii="Simplified Arabic" w:hAnsi="Simplified Arabic" w:cs="Simplified Arabic"/>
          <w:b/>
          <w:bCs/>
          <w:sz w:val="28"/>
          <w:szCs w:val="28"/>
          <w:lang w:bidi="ar-IQ"/>
        </w:rPr>
        <w:t>Polylecithal eggs</w:t>
      </w:r>
    </w:p>
    <w:p w:rsidR="00BB1474" w:rsidRDefault="00BB1474" w:rsidP="00E45A82">
      <w:pPr>
        <w:pStyle w:val="a5"/>
        <w:spacing w:after="100"/>
        <w:ind w:left="28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يكون المح كثير ومتجانس التوزيع ، توجد في الزواحف والطيور .</w:t>
      </w:r>
      <w:bookmarkStart w:id="0" w:name="_GoBack"/>
      <w:bookmarkEnd w:id="0"/>
    </w:p>
    <w:p w:rsidR="00BB1474" w:rsidRDefault="00BB1474" w:rsidP="00E45A82">
      <w:pPr>
        <w:spacing w:after="100"/>
        <w:jc w:val="both"/>
        <w:rPr>
          <w:rFonts w:ascii="Simplified Arabic" w:hAnsi="Simplified Arabic" w:cs="Simplified Arabic"/>
          <w:sz w:val="28"/>
          <w:szCs w:val="28"/>
          <w:rtl/>
          <w:lang w:bidi="ar-IQ"/>
        </w:rPr>
      </w:pPr>
    </w:p>
    <w:p w:rsidR="00BB1474" w:rsidRPr="00241B68" w:rsidRDefault="0058359D" w:rsidP="00E45A82">
      <w:pPr>
        <w:pStyle w:val="a5"/>
        <w:numPr>
          <w:ilvl w:val="0"/>
          <w:numId w:val="4"/>
        </w:numPr>
        <w:spacing w:after="100"/>
        <w:ind w:left="567"/>
        <w:jc w:val="both"/>
        <w:rPr>
          <w:rFonts w:asciiTheme="minorBidi" w:hAnsiTheme="minorBidi"/>
          <w:b/>
          <w:bCs/>
          <w:sz w:val="28"/>
          <w:szCs w:val="28"/>
          <w:lang w:bidi="ar-IQ"/>
        </w:rPr>
      </w:pPr>
      <w:r w:rsidRPr="00241B68">
        <w:rPr>
          <w:rFonts w:asciiTheme="minorBidi" w:hAnsiTheme="minorBidi"/>
          <w:b/>
          <w:bCs/>
          <w:sz w:val="28"/>
          <w:szCs w:val="28"/>
          <w:rtl/>
          <w:lang w:bidi="ar-IQ"/>
        </w:rPr>
        <w:t>توزيع المح :</w:t>
      </w:r>
    </w:p>
    <w:p w:rsidR="0058359D" w:rsidRDefault="0058359D" w:rsidP="00E45A82">
      <w:pPr>
        <w:spacing w:after="10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وهذه تصنف الى :</w:t>
      </w:r>
    </w:p>
    <w:p w:rsidR="0058359D" w:rsidRPr="0058359D" w:rsidRDefault="0058359D" w:rsidP="00E45A82">
      <w:pPr>
        <w:pStyle w:val="a5"/>
        <w:numPr>
          <w:ilvl w:val="0"/>
          <w:numId w:val="6"/>
        </w:numPr>
        <w:spacing w:after="100"/>
        <w:ind w:left="283"/>
        <w:jc w:val="both"/>
        <w:rPr>
          <w:rFonts w:ascii="Simplified Arabic" w:hAnsi="Simplified Arabic" w:cs="Simplified Arabic"/>
          <w:b/>
          <w:bCs/>
          <w:sz w:val="28"/>
          <w:szCs w:val="28"/>
          <w:lang w:bidi="ar-IQ"/>
        </w:rPr>
      </w:pPr>
      <w:r w:rsidRPr="0058359D">
        <w:rPr>
          <w:rFonts w:ascii="Simplified Arabic" w:hAnsi="Simplified Arabic" w:cs="Simplified Arabic" w:hint="cs"/>
          <w:b/>
          <w:bCs/>
          <w:sz w:val="28"/>
          <w:szCs w:val="28"/>
          <w:rtl/>
          <w:lang w:bidi="ar-IQ"/>
        </w:rPr>
        <w:t xml:space="preserve">بيوض منتظمة او متجانسة التوزيع </w:t>
      </w:r>
      <w:r w:rsidRPr="0058359D">
        <w:rPr>
          <w:rFonts w:ascii="Simplified Arabic" w:hAnsi="Simplified Arabic" w:cs="Simplified Arabic"/>
          <w:b/>
          <w:bCs/>
          <w:sz w:val="28"/>
          <w:szCs w:val="28"/>
          <w:lang w:bidi="ar-IQ"/>
        </w:rPr>
        <w:t>Isolecithal eggs</w:t>
      </w:r>
      <w:r w:rsidRPr="0058359D">
        <w:rPr>
          <w:rFonts w:ascii="Simplified Arabic" w:hAnsi="Simplified Arabic" w:cs="Simplified Arabic" w:hint="cs"/>
          <w:b/>
          <w:bCs/>
          <w:sz w:val="28"/>
          <w:szCs w:val="28"/>
          <w:rtl/>
          <w:lang w:bidi="ar-IQ"/>
        </w:rPr>
        <w:t xml:space="preserve"> :</w:t>
      </w:r>
    </w:p>
    <w:p w:rsidR="0058359D" w:rsidRDefault="0058359D" w:rsidP="00E45A82">
      <w:pPr>
        <w:pStyle w:val="a5"/>
        <w:spacing w:after="100"/>
        <w:ind w:left="283"/>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تكون قليلة المح متجانس التوزيع توجد في الثدييات .</w:t>
      </w:r>
    </w:p>
    <w:p w:rsidR="0058359D" w:rsidRPr="0058359D" w:rsidRDefault="0058359D" w:rsidP="00E45A82">
      <w:pPr>
        <w:pStyle w:val="a5"/>
        <w:numPr>
          <w:ilvl w:val="0"/>
          <w:numId w:val="6"/>
        </w:numPr>
        <w:spacing w:after="100"/>
        <w:ind w:left="283"/>
        <w:jc w:val="both"/>
        <w:rPr>
          <w:rFonts w:ascii="Simplified Arabic" w:hAnsi="Simplified Arabic" w:cs="Simplified Arabic"/>
          <w:b/>
          <w:bCs/>
          <w:sz w:val="28"/>
          <w:szCs w:val="28"/>
          <w:lang w:bidi="ar-IQ"/>
        </w:rPr>
      </w:pPr>
      <w:r w:rsidRPr="0058359D">
        <w:rPr>
          <w:rFonts w:ascii="Simplified Arabic" w:hAnsi="Simplified Arabic" w:cs="Simplified Arabic" w:hint="cs"/>
          <w:b/>
          <w:bCs/>
          <w:sz w:val="28"/>
          <w:szCs w:val="28"/>
          <w:rtl/>
          <w:lang w:bidi="ar-IQ"/>
        </w:rPr>
        <w:t xml:space="preserve">بيوض طرفية المح </w:t>
      </w:r>
      <w:r w:rsidRPr="0058359D">
        <w:rPr>
          <w:rFonts w:ascii="Simplified Arabic" w:hAnsi="Simplified Arabic" w:cs="Simplified Arabic"/>
          <w:b/>
          <w:bCs/>
          <w:sz w:val="28"/>
          <w:szCs w:val="28"/>
          <w:lang w:bidi="ar-IQ"/>
        </w:rPr>
        <w:t>Telolecithal eggs</w:t>
      </w:r>
      <w:r w:rsidRPr="0058359D">
        <w:rPr>
          <w:rFonts w:ascii="Simplified Arabic" w:hAnsi="Simplified Arabic" w:cs="Simplified Arabic" w:hint="cs"/>
          <w:b/>
          <w:bCs/>
          <w:sz w:val="28"/>
          <w:szCs w:val="28"/>
          <w:rtl/>
          <w:lang w:bidi="ar-IQ"/>
        </w:rPr>
        <w:t xml:space="preserve"> :</w:t>
      </w:r>
    </w:p>
    <w:p w:rsidR="0058359D" w:rsidRDefault="0058359D" w:rsidP="00E45A82">
      <w:pPr>
        <w:pStyle w:val="a5"/>
        <w:spacing w:after="100"/>
        <w:ind w:left="28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وفيها يتركز المح في القطب الخضري ، فيشكل السايتوبلازم والنواة في القطب الحيواني ما يدعى بالقبعة السايتوبلازمية</w:t>
      </w:r>
      <w:r>
        <w:rPr>
          <w:rFonts w:ascii="Simplified Arabic" w:hAnsi="Simplified Arabic" w:cs="Simplified Arabic"/>
          <w:sz w:val="28"/>
          <w:szCs w:val="28"/>
          <w:lang w:bidi="ar-IQ"/>
        </w:rPr>
        <w:t>Cytoplasmic Cap</w:t>
      </w:r>
      <w:r>
        <w:rPr>
          <w:rFonts w:ascii="Simplified Arabic" w:hAnsi="Simplified Arabic" w:cs="Simplified Arabic" w:hint="cs"/>
          <w:sz w:val="28"/>
          <w:szCs w:val="28"/>
          <w:rtl/>
          <w:lang w:bidi="ar-IQ"/>
        </w:rPr>
        <w:t xml:space="preserve"> وذلك في بيوض الاسماك العظمية والزواحف والطيور .</w:t>
      </w:r>
    </w:p>
    <w:p w:rsidR="0058359D" w:rsidRDefault="0058359D" w:rsidP="00E45A82">
      <w:pPr>
        <w:pStyle w:val="a5"/>
        <w:spacing w:after="100"/>
        <w:ind w:left="28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تصنف بيوض البرمائيات ضمن هذا النوع ايضاً وتدعى طرفية المح معتدلة </w:t>
      </w:r>
      <w:r>
        <w:rPr>
          <w:rFonts w:ascii="Simplified Arabic" w:hAnsi="Simplified Arabic" w:cs="Simplified Arabic"/>
          <w:sz w:val="28"/>
          <w:szCs w:val="28"/>
          <w:lang w:bidi="ar-IQ"/>
        </w:rPr>
        <w:t>moderately telolecithal</w:t>
      </w:r>
      <w:r>
        <w:rPr>
          <w:rFonts w:ascii="Simplified Arabic" w:hAnsi="Simplified Arabic" w:cs="Simplified Arabic" w:hint="cs"/>
          <w:sz w:val="28"/>
          <w:szCs w:val="28"/>
          <w:rtl/>
          <w:lang w:bidi="ar-IQ"/>
        </w:rPr>
        <w:t xml:space="preserve"> .</w:t>
      </w:r>
    </w:p>
    <w:p w:rsidR="0058359D" w:rsidRPr="0058359D" w:rsidRDefault="0058359D" w:rsidP="00E45A82">
      <w:pPr>
        <w:pStyle w:val="a5"/>
        <w:numPr>
          <w:ilvl w:val="0"/>
          <w:numId w:val="6"/>
        </w:numPr>
        <w:spacing w:after="100"/>
        <w:ind w:left="283"/>
        <w:jc w:val="both"/>
        <w:rPr>
          <w:rFonts w:ascii="Simplified Arabic" w:hAnsi="Simplified Arabic" w:cs="Simplified Arabic"/>
          <w:b/>
          <w:bCs/>
          <w:sz w:val="28"/>
          <w:szCs w:val="28"/>
          <w:lang w:bidi="ar-IQ"/>
        </w:rPr>
      </w:pPr>
      <w:r w:rsidRPr="0058359D">
        <w:rPr>
          <w:rFonts w:ascii="Simplified Arabic" w:hAnsi="Simplified Arabic" w:cs="Simplified Arabic" w:hint="cs"/>
          <w:b/>
          <w:bCs/>
          <w:sz w:val="28"/>
          <w:szCs w:val="28"/>
          <w:rtl/>
          <w:lang w:bidi="ar-IQ"/>
        </w:rPr>
        <w:t xml:space="preserve">بيوض مركزية المح </w:t>
      </w:r>
      <w:r w:rsidRPr="0058359D">
        <w:rPr>
          <w:rFonts w:ascii="Simplified Arabic" w:hAnsi="Simplified Arabic" w:cs="Simplified Arabic"/>
          <w:b/>
          <w:bCs/>
          <w:sz w:val="28"/>
          <w:szCs w:val="28"/>
          <w:lang w:bidi="ar-IQ"/>
        </w:rPr>
        <w:t>Cetrolecithal eggs</w:t>
      </w:r>
      <w:r w:rsidRPr="0058359D">
        <w:rPr>
          <w:rFonts w:ascii="Simplified Arabic" w:hAnsi="Simplified Arabic" w:cs="Simplified Arabic" w:hint="cs"/>
          <w:b/>
          <w:bCs/>
          <w:sz w:val="28"/>
          <w:szCs w:val="28"/>
          <w:rtl/>
          <w:lang w:bidi="ar-IQ"/>
        </w:rPr>
        <w:t xml:space="preserve"> :</w:t>
      </w:r>
    </w:p>
    <w:p w:rsidR="00E45A82" w:rsidRDefault="0058359D" w:rsidP="00E45A82">
      <w:pPr>
        <w:pStyle w:val="a5"/>
        <w:spacing w:after="100"/>
        <w:ind w:left="28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يقع المح في الوسط ويحاط بطبقة رقيقة من السايتوبلازم المحيطي ، ويوجد سايتوبلازم مركزي يضم النواة ويتصل مع السايتوبلازم المحيطي بخيوط سايتوبلازمية ويوجد في الحشرات .</w:t>
      </w:r>
    </w:p>
    <w:p w:rsidR="00E45A82" w:rsidRPr="00E45A82" w:rsidRDefault="00E45A82" w:rsidP="00E45A82">
      <w:pPr>
        <w:jc w:val="both"/>
        <w:rPr>
          <w:rtl/>
          <w:lang w:bidi="ar-IQ"/>
        </w:rPr>
      </w:pPr>
    </w:p>
    <w:p w:rsidR="00E45A82" w:rsidRPr="00E45A82" w:rsidRDefault="00E45A82" w:rsidP="00E45A82">
      <w:pPr>
        <w:jc w:val="both"/>
        <w:rPr>
          <w:rtl/>
          <w:lang w:bidi="ar-IQ"/>
        </w:rPr>
      </w:pPr>
    </w:p>
    <w:p w:rsidR="00E45A82" w:rsidRPr="00E45A82" w:rsidRDefault="00E45A82" w:rsidP="00E45A82">
      <w:pPr>
        <w:jc w:val="both"/>
        <w:rPr>
          <w:rtl/>
          <w:lang w:bidi="ar-IQ"/>
        </w:rPr>
      </w:pPr>
    </w:p>
    <w:p w:rsidR="00E45A82" w:rsidRDefault="00E45A82" w:rsidP="00E45A82">
      <w:pPr>
        <w:jc w:val="both"/>
        <w:rPr>
          <w:rtl/>
          <w:lang w:bidi="ar-IQ"/>
        </w:rPr>
      </w:pPr>
    </w:p>
    <w:p w:rsidR="0058359D" w:rsidRPr="00E45A82" w:rsidRDefault="00E45A82" w:rsidP="00E45A82">
      <w:pPr>
        <w:tabs>
          <w:tab w:val="left" w:pos="5389"/>
        </w:tabs>
        <w:jc w:val="both"/>
        <w:rPr>
          <w:rtl/>
          <w:lang w:bidi="ar-IQ"/>
        </w:rPr>
      </w:pPr>
      <w:r>
        <w:rPr>
          <w:rtl/>
          <w:lang w:bidi="ar-IQ"/>
        </w:rPr>
        <w:lastRenderedPageBreak/>
        <w:tab/>
      </w:r>
      <w:r>
        <w:rPr>
          <w:noProof/>
        </w:rPr>
        <w:drawing>
          <wp:inline distT="0" distB="0" distL="0" distR="0">
            <wp:extent cx="5850890" cy="4046574"/>
            <wp:effectExtent l="19050" t="0" r="0" b="0"/>
            <wp:docPr id="1" name="صورة 1" descr="C:\Users\ali2b\Desktop\Oogene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2b\Desktop\Oogenesis.GIF"/>
                    <pic:cNvPicPr>
                      <a:picLocks noChangeAspect="1" noChangeArrowheads="1"/>
                    </pic:cNvPicPr>
                  </pic:nvPicPr>
                  <pic:blipFill>
                    <a:blip r:embed="rId7"/>
                    <a:srcRect/>
                    <a:stretch>
                      <a:fillRect/>
                    </a:stretch>
                  </pic:blipFill>
                  <pic:spPr bwMode="auto">
                    <a:xfrm>
                      <a:off x="0" y="0"/>
                      <a:ext cx="5850890" cy="4046574"/>
                    </a:xfrm>
                    <a:prstGeom prst="rect">
                      <a:avLst/>
                    </a:prstGeom>
                    <a:noFill/>
                    <a:ln w="9525">
                      <a:noFill/>
                      <a:miter lim="800000"/>
                      <a:headEnd/>
                      <a:tailEnd/>
                    </a:ln>
                  </pic:spPr>
                </pic:pic>
              </a:graphicData>
            </a:graphic>
          </wp:inline>
        </w:drawing>
      </w:r>
    </w:p>
    <w:sectPr w:rsidR="0058359D" w:rsidRPr="00E45A82" w:rsidSect="00D6042B">
      <w:headerReference w:type="default" r:id="rId8"/>
      <w:footerReference w:type="default" r:id="rId9"/>
      <w:pgSz w:w="11906" w:h="16838"/>
      <w:pgMar w:top="1440" w:right="1416" w:bottom="1440" w:left="1276"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F29" w:rsidRDefault="005E3F29" w:rsidP="0007263A">
      <w:pPr>
        <w:spacing w:after="0" w:line="240" w:lineRule="auto"/>
      </w:pPr>
      <w:r>
        <w:separator/>
      </w:r>
    </w:p>
  </w:endnote>
  <w:endnote w:type="continuationSeparator" w:id="1">
    <w:p w:rsidR="005E3F29" w:rsidRDefault="005E3F29" w:rsidP="000726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63A" w:rsidRPr="0007263A" w:rsidRDefault="009C58D8">
    <w:pPr>
      <w:pStyle w:val="a4"/>
      <w:jc w:val="right"/>
      <w:rPr>
        <w:b/>
        <w:bCs/>
        <w:lang w:bidi="ar-IQ"/>
      </w:rPr>
    </w:pPr>
    <w:sdt>
      <w:sdtPr>
        <w:rPr>
          <w:b/>
          <w:bCs/>
          <w:rtl/>
        </w:rPr>
        <w:id w:val="1916673466"/>
        <w:docPartObj>
          <w:docPartGallery w:val="Page Numbers (Bottom of Page)"/>
          <w:docPartUnique/>
        </w:docPartObj>
      </w:sdtPr>
      <w:sdtContent>
        <w:r w:rsidR="0007263A" w:rsidRPr="0007263A">
          <w:rPr>
            <w:rFonts w:hint="cs"/>
            <w:b/>
            <w:bCs/>
            <w:rtl/>
          </w:rPr>
          <w:t>(</w:t>
        </w:r>
        <w:r w:rsidRPr="0007263A">
          <w:rPr>
            <w:b/>
            <w:bCs/>
          </w:rPr>
          <w:fldChar w:fldCharType="begin"/>
        </w:r>
        <w:r w:rsidR="0007263A" w:rsidRPr="0007263A">
          <w:rPr>
            <w:b/>
            <w:bCs/>
          </w:rPr>
          <w:instrText>PAGE   \* MERGEFORMAT</w:instrText>
        </w:r>
        <w:r w:rsidRPr="0007263A">
          <w:rPr>
            <w:b/>
            <w:bCs/>
          </w:rPr>
          <w:fldChar w:fldCharType="separate"/>
        </w:r>
        <w:r w:rsidR="006A5285" w:rsidRPr="006A5285">
          <w:rPr>
            <w:b/>
            <w:bCs/>
            <w:noProof/>
            <w:rtl/>
            <w:lang w:val="ar-SA"/>
          </w:rPr>
          <w:t>1</w:t>
        </w:r>
        <w:r w:rsidRPr="0007263A">
          <w:rPr>
            <w:b/>
            <w:bCs/>
          </w:rPr>
          <w:fldChar w:fldCharType="end"/>
        </w:r>
      </w:sdtContent>
    </w:sdt>
    <w:r w:rsidR="0007263A" w:rsidRPr="0007263A">
      <w:rPr>
        <w:rFonts w:hint="cs"/>
        <w:b/>
        <w:bCs/>
        <w:rtl/>
        <w:lang w:bidi="ar-IQ"/>
      </w:rPr>
      <w:t>)</w:t>
    </w:r>
  </w:p>
  <w:p w:rsidR="0007263A" w:rsidRDefault="0007263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F29" w:rsidRDefault="005E3F29" w:rsidP="0007263A">
      <w:pPr>
        <w:spacing w:after="0" w:line="240" w:lineRule="auto"/>
      </w:pPr>
      <w:r>
        <w:separator/>
      </w:r>
    </w:p>
  </w:footnote>
  <w:footnote w:type="continuationSeparator" w:id="1">
    <w:p w:rsidR="005E3F29" w:rsidRDefault="005E3F29" w:rsidP="000726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A82" w:rsidRDefault="00E45A82">
    <w:pPr>
      <w:pStyle w:val="a3"/>
      <w:rPr>
        <w:rFonts w:ascii="Andalus" w:hAnsi="Andalus" w:cs="Andalus"/>
        <w:sz w:val="28"/>
        <w:szCs w:val="28"/>
        <w:rtl/>
        <w:lang w:bidi="ar-IQ"/>
      </w:rPr>
    </w:pPr>
    <w:r w:rsidRPr="00E45A82">
      <w:rPr>
        <w:rFonts w:ascii="Andalus" w:hAnsi="Andalus" w:cs="Andalus"/>
        <w:sz w:val="28"/>
        <w:szCs w:val="28"/>
        <w:rtl/>
        <w:lang w:bidi="ar-IQ"/>
      </w:rPr>
      <w:t xml:space="preserve">المحاضرة الثالثة                               </w:t>
    </w:r>
    <w:r>
      <w:rPr>
        <w:rFonts w:ascii="Andalus" w:hAnsi="Andalus" w:cs="Andalus" w:hint="cs"/>
        <w:sz w:val="28"/>
        <w:szCs w:val="28"/>
        <w:rtl/>
        <w:lang w:bidi="ar-IQ"/>
      </w:rPr>
      <w:t xml:space="preserve">     </w:t>
    </w:r>
    <w:r w:rsidRPr="00E45A82">
      <w:rPr>
        <w:rFonts w:ascii="Andalus" w:hAnsi="Andalus" w:cs="Andalus"/>
        <w:sz w:val="28"/>
        <w:szCs w:val="28"/>
        <w:rtl/>
        <w:lang w:bidi="ar-IQ"/>
      </w:rPr>
      <w:t xml:space="preserve">  علم الأجنة                                   د. شيماء مالك المحمود</w:t>
    </w:r>
  </w:p>
  <w:p w:rsidR="00E45A82" w:rsidRPr="00E45A82" w:rsidRDefault="00E45A82">
    <w:pPr>
      <w:pStyle w:val="a3"/>
      <w:rPr>
        <w:rFonts w:ascii="Andalus" w:hAnsi="Andalus" w:cs="Andalus"/>
        <w:sz w:val="28"/>
        <w:szCs w:val="28"/>
        <w:lang w:bidi="ar-IQ"/>
      </w:rPr>
    </w:pPr>
    <w:r>
      <w:rPr>
        <w:rFonts w:ascii="Andalus" w:hAnsi="Andalus" w:cs="Andalus" w:hint="cs"/>
        <w:sz w:val="28"/>
        <w:szCs w:val="28"/>
        <w:rtl/>
        <w:lang w:bidi="ar-IQ"/>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67055"/>
    <w:multiLevelType w:val="hybridMultilevel"/>
    <w:tmpl w:val="A5622AC2"/>
    <w:lvl w:ilvl="0" w:tplc="A6463B8A">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9219C9"/>
    <w:multiLevelType w:val="hybridMultilevel"/>
    <w:tmpl w:val="C81EB2F4"/>
    <w:lvl w:ilvl="0" w:tplc="CDCE13B8">
      <w:start w:val="1"/>
      <w:numFmt w:val="arabicAlpha"/>
      <w:lvlText w:val="%1-"/>
      <w:lvlJc w:val="left"/>
      <w:pPr>
        <w:ind w:left="360" w:hanging="360"/>
      </w:pPr>
      <w:rPr>
        <w:rFonts w:asciiTheme="majorBidi" w:hAnsiTheme="majorBidi" w:cstheme="majorBid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BC04EC"/>
    <w:multiLevelType w:val="hybridMultilevel"/>
    <w:tmpl w:val="3C3641AA"/>
    <w:lvl w:ilvl="0" w:tplc="757A5A54">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BE72BE"/>
    <w:multiLevelType w:val="hybridMultilevel"/>
    <w:tmpl w:val="270C82EE"/>
    <w:lvl w:ilvl="0" w:tplc="1A104D0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52C173C0"/>
    <w:multiLevelType w:val="hybridMultilevel"/>
    <w:tmpl w:val="49EEA346"/>
    <w:lvl w:ilvl="0" w:tplc="A62EC3E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
    <w:nsid w:val="6A911959"/>
    <w:multiLevelType w:val="hybridMultilevel"/>
    <w:tmpl w:val="B44AF526"/>
    <w:lvl w:ilvl="0" w:tplc="57C2481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7263A"/>
    <w:rsid w:val="00015C46"/>
    <w:rsid w:val="000632C6"/>
    <w:rsid w:val="0007263A"/>
    <w:rsid w:val="00122A40"/>
    <w:rsid w:val="00141FCF"/>
    <w:rsid w:val="001443A7"/>
    <w:rsid w:val="00195755"/>
    <w:rsid w:val="00241B68"/>
    <w:rsid w:val="00285D5B"/>
    <w:rsid w:val="002C3654"/>
    <w:rsid w:val="00490A02"/>
    <w:rsid w:val="0058359D"/>
    <w:rsid w:val="005E3F29"/>
    <w:rsid w:val="006A5285"/>
    <w:rsid w:val="009C12A2"/>
    <w:rsid w:val="009C58D8"/>
    <w:rsid w:val="00A7506D"/>
    <w:rsid w:val="00A86817"/>
    <w:rsid w:val="00B23EAE"/>
    <w:rsid w:val="00B3394E"/>
    <w:rsid w:val="00BB1474"/>
    <w:rsid w:val="00BF2FEC"/>
    <w:rsid w:val="00D6042B"/>
    <w:rsid w:val="00E45A82"/>
    <w:rsid w:val="00EF00F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FC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263A"/>
    <w:pPr>
      <w:tabs>
        <w:tab w:val="center" w:pos="4153"/>
        <w:tab w:val="right" w:pos="8306"/>
      </w:tabs>
      <w:spacing w:after="0" w:line="240" w:lineRule="auto"/>
    </w:pPr>
  </w:style>
  <w:style w:type="character" w:customStyle="1" w:styleId="Char">
    <w:name w:val="رأس صفحة Char"/>
    <w:basedOn w:val="a0"/>
    <w:link w:val="a3"/>
    <w:uiPriority w:val="99"/>
    <w:rsid w:val="0007263A"/>
  </w:style>
  <w:style w:type="paragraph" w:styleId="a4">
    <w:name w:val="footer"/>
    <w:basedOn w:val="a"/>
    <w:link w:val="Char0"/>
    <w:uiPriority w:val="99"/>
    <w:unhideWhenUsed/>
    <w:rsid w:val="0007263A"/>
    <w:pPr>
      <w:tabs>
        <w:tab w:val="center" w:pos="4153"/>
        <w:tab w:val="right" w:pos="8306"/>
      </w:tabs>
      <w:spacing w:after="0" w:line="240" w:lineRule="auto"/>
    </w:pPr>
  </w:style>
  <w:style w:type="character" w:customStyle="1" w:styleId="Char0">
    <w:name w:val="تذييل صفحة Char"/>
    <w:basedOn w:val="a0"/>
    <w:link w:val="a4"/>
    <w:uiPriority w:val="99"/>
    <w:rsid w:val="0007263A"/>
  </w:style>
  <w:style w:type="paragraph" w:styleId="a5">
    <w:name w:val="List Paragraph"/>
    <w:basedOn w:val="a"/>
    <w:uiPriority w:val="34"/>
    <w:qFormat/>
    <w:rsid w:val="00490A02"/>
    <w:pPr>
      <w:ind w:left="720"/>
      <w:contextualSpacing/>
    </w:pPr>
  </w:style>
  <w:style w:type="paragraph" w:styleId="a6">
    <w:name w:val="Balloon Text"/>
    <w:basedOn w:val="a"/>
    <w:link w:val="Char1"/>
    <w:uiPriority w:val="99"/>
    <w:semiHidden/>
    <w:unhideWhenUsed/>
    <w:rsid w:val="00E45A82"/>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E45A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263A"/>
    <w:pPr>
      <w:tabs>
        <w:tab w:val="center" w:pos="4153"/>
        <w:tab w:val="right" w:pos="8306"/>
      </w:tabs>
      <w:spacing w:after="0" w:line="240" w:lineRule="auto"/>
    </w:pPr>
  </w:style>
  <w:style w:type="character" w:customStyle="1" w:styleId="Char">
    <w:name w:val="رأس الصفحة Char"/>
    <w:basedOn w:val="a0"/>
    <w:link w:val="a3"/>
    <w:uiPriority w:val="99"/>
    <w:rsid w:val="0007263A"/>
  </w:style>
  <w:style w:type="paragraph" w:styleId="a4">
    <w:name w:val="footer"/>
    <w:basedOn w:val="a"/>
    <w:link w:val="Char0"/>
    <w:uiPriority w:val="99"/>
    <w:unhideWhenUsed/>
    <w:rsid w:val="0007263A"/>
    <w:pPr>
      <w:tabs>
        <w:tab w:val="center" w:pos="4153"/>
        <w:tab w:val="right" w:pos="8306"/>
      </w:tabs>
      <w:spacing w:after="0" w:line="240" w:lineRule="auto"/>
    </w:pPr>
  </w:style>
  <w:style w:type="character" w:customStyle="1" w:styleId="Char0">
    <w:name w:val="تذييل الصفحة Char"/>
    <w:basedOn w:val="a0"/>
    <w:link w:val="a4"/>
    <w:uiPriority w:val="99"/>
    <w:rsid w:val="0007263A"/>
  </w:style>
  <w:style w:type="paragraph" w:styleId="a5">
    <w:name w:val="List Paragraph"/>
    <w:basedOn w:val="a"/>
    <w:uiPriority w:val="34"/>
    <w:qFormat/>
    <w:rsid w:val="00490A0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5</Pages>
  <Words>834</Words>
  <Characters>4757</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By DR.Ahmed Saker</Company>
  <LinksUpToDate>false</LinksUpToDate>
  <CharactersWithSpaces>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حيدر</dc:creator>
  <cp:lastModifiedBy>DR.Ahmed Saker</cp:lastModifiedBy>
  <cp:revision>9</cp:revision>
  <cp:lastPrinted>2014-11-16T19:02:00Z</cp:lastPrinted>
  <dcterms:created xsi:type="dcterms:W3CDTF">2014-11-13T17:01:00Z</dcterms:created>
  <dcterms:modified xsi:type="dcterms:W3CDTF">2014-11-16T19:04:00Z</dcterms:modified>
</cp:coreProperties>
</file>