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40" w:rsidRDefault="00422740" w:rsidP="00422740">
      <w:pPr>
        <w:bidi w:val="0"/>
      </w:pPr>
      <w:r>
        <w:t>Self-assessment</w:t>
      </w:r>
    </w:p>
    <w:p w:rsidR="00634F74" w:rsidRDefault="00422740" w:rsidP="00422740">
      <w:pPr>
        <w:pStyle w:val="ListParagraph"/>
        <w:numPr>
          <w:ilvl w:val="0"/>
          <w:numId w:val="1"/>
        </w:numPr>
        <w:bidi w:val="0"/>
      </w:pPr>
      <w:r>
        <w:t>What are the types of tablets?</w:t>
      </w:r>
    </w:p>
    <w:p w:rsidR="00422740" w:rsidRDefault="00422740" w:rsidP="00422740">
      <w:pPr>
        <w:pStyle w:val="ListParagraph"/>
        <w:numPr>
          <w:ilvl w:val="0"/>
          <w:numId w:val="1"/>
        </w:numPr>
        <w:bidi w:val="0"/>
      </w:pPr>
      <w:r>
        <w:t>State the advantages of tablets.</w:t>
      </w:r>
    </w:p>
    <w:p w:rsidR="00422740" w:rsidRDefault="00422740" w:rsidP="00422740">
      <w:pPr>
        <w:pStyle w:val="ListParagraph"/>
        <w:numPr>
          <w:ilvl w:val="0"/>
          <w:numId w:val="1"/>
        </w:numPr>
        <w:bidi w:val="0"/>
      </w:pPr>
      <w:r>
        <w:t>Tables are the cheapest dosage form, why?</w:t>
      </w:r>
    </w:p>
    <w:p w:rsidR="00422740" w:rsidRDefault="00422740" w:rsidP="00422740">
      <w:pPr>
        <w:pStyle w:val="ListParagraph"/>
        <w:numPr>
          <w:ilvl w:val="0"/>
          <w:numId w:val="1"/>
        </w:numPr>
        <w:bidi w:val="0"/>
      </w:pPr>
      <w:r>
        <w:t xml:space="preserve">Define the </w:t>
      </w:r>
      <w:proofErr w:type="spellStart"/>
      <w:r>
        <w:t>bilayer</w:t>
      </w:r>
      <w:proofErr w:type="spellEnd"/>
      <w:r>
        <w:t xml:space="preserve"> tablets.</w:t>
      </w:r>
    </w:p>
    <w:p w:rsidR="00422740" w:rsidRDefault="00422740" w:rsidP="00422740">
      <w:pPr>
        <w:pStyle w:val="ListParagraph"/>
        <w:numPr>
          <w:ilvl w:val="0"/>
          <w:numId w:val="1"/>
        </w:numPr>
        <w:bidi w:val="0"/>
      </w:pPr>
      <w:r>
        <w:t>What are the types of tablet that can disintegrate and/or dissolve in the oral cavity?</w:t>
      </w:r>
    </w:p>
    <w:p w:rsidR="00422740" w:rsidRDefault="00422740" w:rsidP="00422740">
      <w:pPr>
        <w:bidi w:val="0"/>
        <w:rPr>
          <w:rFonts w:hint="cs"/>
          <w:lang w:bidi="ar-IQ"/>
        </w:rPr>
      </w:pPr>
    </w:p>
    <w:sectPr w:rsidR="00422740" w:rsidSect="00262E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6FB"/>
    <w:multiLevelType w:val="hybridMultilevel"/>
    <w:tmpl w:val="0D7E0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422740"/>
    <w:rsid w:val="00262EE3"/>
    <w:rsid w:val="00422740"/>
    <w:rsid w:val="0063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F7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27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>Salah Aldeen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 Soft 2</dc:creator>
  <cp:lastModifiedBy>King Soft 2</cp:lastModifiedBy>
  <cp:revision>1</cp:revision>
  <dcterms:created xsi:type="dcterms:W3CDTF">2014-11-20T10:38:00Z</dcterms:created>
  <dcterms:modified xsi:type="dcterms:W3CDTF">2014-11-20T10:44:00Z</dcterms:modified>
</cp:coreProperties>
</file>