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185" w:rsidRPr="00AD62EC" w:rsidRDefault="002E3185" w:rsidP="0049014C">
      <w:pPr>
        <w:autoSpaceDE w:val="0"/>
        <w:autoSpaceDN w:val="0"/>
        <w:bidi w:val="0"/>
        <w:adjustRightInd w:val="0"/>
        <w:spacing w:after="0" w:line="240" w:lineRule="auto"/>
        <w:ind w:left="-851"/>
        <w:rPr>
          <w:rFonts w:asciiTheme="majorBidi" w:hAnsiTheme="majorBidi" w:cstheme="majorBidi"/>
          <w:b/>
          <w:bCs/>
          <w:color w:val="231F20"/>
          <w:sz w:val="36"/>
          <w:szCs w:val="36"/>
        </w:rPr>
      </w:pPr>
      <w:r w:rsidRPr="00AD62EC">
        <w:rPr>
          <w:rFonts w:asciiTheme="majorBidi" w:hAnsiTheme="majorBidi" w:cstheme="majorBidi"/>
          <w:b/>
          <w:bCs/>
          <w:color w:val="231F20"/>
          <w:sz w:val="36"/>
          <w:szCs w:val="36"/>
        </w:rPr>
        <w:t>Skin</w:t>
      </w:r>
    </w:p>
    <w:p w:rsidR="002E3185" w:rsidRPr="00AD62EC" w:rsidRDefault="002E3185" w:rsidP="0049014C">
      <w:pPr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AD62E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Components </w:t>
      </w:r>
    </w:p>
    <w:p w:rsidR="002E3185" w:rsidRPr="00AD62EC" w:rsidRDefault="002E3185" w:rsidP="0049014C">
      <w:pPr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>
        <w:rPr>
          <w:rFonts w:asciiTheme="majorBidi" w:eastAsia="MS Mincho" w:hAnsi="MS Mincho" w:cstheme="majorBidi"/>
          <w:b/>
          <w:bCs/>
          <w:color w:val="231F20"/>
          <w:sz w:val="28"/>
          <w:szCs w:val="28"/>
        </w:rPr>
        <w:t>A</w:t>
      </w:r>
      <w:r w:rsidRPr="00AD62EC">
        <w:rPr>
          <w:rFonts w:asciiTheme="majorBidi" w:eastAsia="MS Mincho" w:hAnsi="MS Mincho" w:cstheme="majorBidi"/>
          <w:b/>
          <w:bCs/>
          <w:color w:val="231F20"/>
          <w:sz w:val="28"/>
          <w:szCs w:val="28"/>
        </w:rPr>
        <w:t>-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Epidermis. Stratified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squamous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keratinized epithelium</w:t>
      </w:r>
    </w:p>
    <w:p w:rsidR="002E3185" w:rsidRDefault="002E3185" w:rsidP="0049014C">
      <w:pPr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>
        <w:rPr>
          <w:rFonts w:asciiTheme="majorBidi" w:eastAsia="MS Mincho" w:hAnsi="MS Mincho" w:cstheme="majorBidi"/>
          <w:b/>
          <w:bCs/>
          <w:color w:val="231F20"/>
          <w:sz w:val="28"/>
          <w:szCs w:val="28"/>
        </w:rPr>
        <w:t>B-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Dermis. Composed of two layers of connective tissue containing blood vessels, nerves, sensory receptors, and sweat and sebaceous glands. Beneath the dermis is a layer of loose connective and adipose tissues that forms the superficial fascia of gross anatomy termed the hypodermis. </w:t>
      </w:r>
    </w:p>
    <w:p w:rsidR="002E3185" w:rsidRDefault="002E3185" w:rsidP="0049014C">
      <w:pPr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C- Hypodermis </w:t>
      </w:r>
    </w:p>
    <w:p w:rsidR="002E3185" w:rsidRPr="00AD62EC" w:rsidRDefault="002E3185" w:rsidP="0049014C">
      <w:pPr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AD62EC">
        <w:rPr>
          <w:rFonts w:asciiTheme="majorBidi" w:hAnsiTheme="majorBidi" w:cstheme="majorBidi"/>
          <w:b/>
          <w:bCs/>
          <w:color w:val="231F20"/>
          <w:sz w:val="32"/>
          <w:szCs w:val="32"/>
        </w:rPr>
        <w:t>Layers of the epidermis</w:t>
      </w:r>
    </w:p>
    <w:p w:rsidR="002E3185" w:rsidRPr="002E3185" w:rsidRDefault="002E3185" w:rsidP="0049014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2E3185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Stratum </w:t>
      </w:r>
      <w:proofErr w:type="spellStart"/>
      <w:r w:rsidRPr="002E3185">
        <w:rPr>
          <w:rFonts w:asciiTheme="majorBidi" w:hAnsiTheme="majorBidi" w:cstheme="majorBidi"/>
          <w:b/>
          <w:bCs/>
          <w:color w:val="231F20"/>
          <w:sz w:val="28"/>
          <w:szCs w:val="28"/>
        </w:rPr>
        <w:t>germinativum</w:t>
      </w:r>
      <w:proofErr w:type="spellEnd"/>
      <w:r w:rsidRPr="002E3185">
        <w:rPr>
          <w:rFonts w:asciiTheme="majorBidi" w:hAnsiTheme="majorBidi" w:cstheme="majorBidi"/>
          <w:b/>
          <w:bCs/>
          <w:color w:val="231F20"/>
          <w:sz w:val="28"/>
          <w:szCs w:val="28"/>
        </w:rPr>
        <w:t>—(</w:t>
      </w:r>
      <w:proofErr w:type="spellStart"/>
      <w:r w:rsidRPr="002E3185">
        <w:rPr>
          <w:rFonts w:asciiTheme="majorBidi" w:hAnsiTheme="majorBidi" w:cstheme="majorBidi"/>
          <w:b/>
          <w:bCs/>
          <w:color w:val="231F20"/>
          <w:sz w:val="28"/>
          <w:szCs w:val="28"/>
        </w:rPr>
        <w:t>basale</w:t>
      </w:r>
      <w:proofErr w:type="spellEnd"/>
      <w:r w:rsidRPr="002E3185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). A single layer of </w:t>
      </w:r>
      <w:proofErr w:type="spellStart"/>
      <w:r w:rsidRPr="002E3185">
        <w:rPr>
          <w:rFonts w:asciiTheme="majorBidi" w:hAnsiTheme="majorBidi" w:cstheme="majorBidi"/>
          <w:b/>
          <w:bCs/>
          <w:color w:val="231F20"/>
          <w:sz w:val="28"/>
          <w:szCs w:val="28"/>
        </w:rPr>
        <w:t>cuboidal</w:t>
      </w:r>
      <w:proofErr w:type="spellEnd"/>
      <w:r w:rsidRPr="002E3185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to columnar shaped cells that rest on the basement membrane and undergo rapid cell proliferation</w:t>
      </w:r>
    </w:p>
    <w:p w:rsidR="002E3185" w:rsidRDefault="002E3185" w:rsidP="0049014C">
      <w:pPr>
        <w:pStyle w:val="ListParagraph"/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2-Stratum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spinosum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. “Prickle-cell” or spiny cell layer; 3–10 cells thick. This layer is so-called because the cells are attached to one another by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desmosomes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,</w:t>
      </w:r>
    </w:p>
    <w:p w:rsidR="002E3185" w:rsidRDefault="002E3185" w:rsidP="0049014C">
      <w:pPr>
        <w:pStyle w:val="ListParagraph"/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3-Stratum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granulosum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: two to four cells thick;</w:t>
      </w:r>
    </w:p>
    <w:p w:rsidR="002E3185" w:rsidRDefault="002E3185" w:rsidP="0049014C">
      <w:pPr>
        <w:pStyle w:val="ListParagraph"/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5-  Stratum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lucidum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. A clear layer of non-nucleated, flattened cells that is only visible as a distinct layer in thick skin</w:t>
      </w:r>
    </w:p>
    <w:p w:rsidR="0049014C" w:rsidRDefault="0049014C" w:rsidP="0049014C">
      <w:pPr>
        <w:pStyle w:val="ListParagraph"/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5-  Stratum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corneum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. Variably thick layer of extremely flattened,</w:t>
      </w:r>
    </w:p>
    <w:p w:rsidR="0049014C" w:rsidRDefault="0049014C" w:rsidP="0049014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B-</w:t>
      </w:r>
      <w:r w:rsidRPr="00AD62EC">
        <w:rPr>
          <w:rFonts w:asciiTheme="majorBidi" w:hAnsiTheme="majorBidi" w:cstheme="majorBidi"/>
          <w:b/>
          <w:bCs/>
          <w:color w:val="231F20"/>
          <w:sz w:val="32"/>
          <w:szCs w:val="32"/>
        </w:rPr>
        <w:t>Dermis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:-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Compos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>ed of :-</w:t>
      </w:r>
    </w:p>
    <w:p w:rsidR="0049014C" w:rsidRPr="00AD62EC" w:rsidRDefault="0049014C" w:rsidP="0049014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1- 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Papillary layer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Located immediately beneath the basement membrane of the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epidermis, forming the dermal papillae</w:t>
      </w:r>
    </w:p>
    <w:p w:rsidR="0049014C" w:rsidRPr="00AD62EC" w:rsidRDefault="0049014C" w:rsidP="0049014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2-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Thin layer composed of loose connective tissue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Contains small blood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vessels, nerves,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lymphatics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, and the</w:t>
      </w:r>
    </w:p>
    <w:p w:rsidR="0049014C" w:rsidRPr="00AD62EC" w:rsidRDefault="0049014C" w:rsidP="0049014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sensory receptors,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Meissner’s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corpuscles</w:t>
      </w:r>
    </w:p>
    <w:p w:rsidR="0049014C" w:rsidRPr="00AD62EC" w:rsidRDefault="0049014C" w:rsidP="0049014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>3-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Reticular layer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>.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Located between the papillary layer and the hypodermis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Thick layer composed of dense, irregular connective tissue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Contains larger nerves and blood vessels, glands, hair follicles,</w:t>
      </w:r>
    </w:p>
    <w:p w:rsidR="0049014C" w:rsidRPr="00AD62EC" w:rsidRDefault="0049014C" w:rsidP="0049014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lastRenderedPageBreak/>
        <w:t xml:space="preserve">and the sensory receptors,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Pacinian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corpuscles and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Ruffini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end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organs</w:t>
      </w:r>
    </w:p>
    <w:p w:rsidR="0049014C" w:rsidRPr="00AD62EC" w:rsidRDefault="0049014C" w:rsidP="0049014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.</w:t>
      </w:r>
    </w:p>
    <w:p w:rsidR="0049014C" w:rsidRPr="00AD62EC" w:rsidRDefault="0049014C" w:rsidP="0049014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>C-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Hypodermis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:-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Not technically part of the integument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.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Composed of loose connective tissue and adipose tissue, which can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accumulate in large fatty deposits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>.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May contain the bases of sweat glands and hair follicles</w:t>
      </w:r>
    </w:p>
    <w:p w:rsidR="0049014C" w:rsidRPr="00AD62EC" w:rsidRDefault="0049014C" w:rsidP="0049014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Many sensory receptors, especially </w:t>
      </w:r>
      <w:proofErr w:type="spellStart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Pacinian</w:t>
      </w:r>
      <w:proofErr w:type="spellEnd"/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corpuscles, are present.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AD62EC">
        <w:rPr>
          <w:rFonts w:asciiTheme="majorBidi" w:hAnsiTheme="majorBidi" w:cstheme="majorBidi"/>
          <w:b/>
          <w:bCs/>
          <w:color w:val="231F20"/>
          <w:sz w:val="28"/>
          <w:szCs w:val="28"/>
        </w:rPr>
        <w:t>Structures Associated with the Skin</w:t>
      </w:r>
    </w:p>
    <w:p w:rsidR="0049014C" w:rsidRPr="002E3185" w:rsidRDefault="0049014C" w:rsidP="0049014C">
      <w:pPr>
        <w:pStyle w:val="ListParagraph"/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</w:p>
    <w:p w:rsidR="002E3185" w:rsidRPr="00AD62EC" w:rsidRDefault="002E3185" w:rsidP="0049014C">
      <w:pPr>
        <w:autoSpaceDE w:val="0"/>
        <w:autoSpaceDN w:val="0"/>
        <w:bidi w:val="0"/>
        <w:adjustRightInd w:val="0"/>
        <w:spacing w:after="0" w:line="360" w:lineRule="auto"/>
        <w:ind w:left="-851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2E3185">
        <w:rPr>
          <w:rFonts w:asciiTheme="majorBidi" w:hAnsiTheme="majorBidi" w:cstheme="majorBidi"/>
          <w:b/>
          <w:bCs/>
          <w:color w:val="231F2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-547480</wp:posOffset>
            </wp:positionH>
            <wp:positionV relativeFrom="paragraph">
              <wp:posOffset>-2900321</wp:posOffset>
            </wp:positionV>
            <wp:extent cx="6656649" cy="4412311"/>
            <wp:effectExtent l="19050" t="19050" r="13335" b="1143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165" cy="44081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1BB8" w:rsidRDefault="008C1BB8" w:rsidP="0049014C">
      <w:pPr>
        <w:bidi w:val="0"/>
        <w:ind w:left="-851"/>
        <w:rPr>
          <w:rFonts w:hint="cs"/>
          <w:lang w:bidi="ar-AE"/>
        </w:rPr>
      </w:pPr>
    </w:p>
    <w:sectPr w:rsidR="008C1BB8" w:rsidSect="00C90A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860F7"/>
    <w:multiLevelType w:val="hybridMultilevel"/>
    <w:tmpl w:val="F33E5272"/>
    <w:lvl w:ilvl="0" w:tplc="493604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2E3185"/>
    <w:rsid w:val="002E3185"/>
    <w:rsid w:val="0049014C"/>
    <w:rsid w:val="008C1BB8"/>
    <w:rsid w:val="00C9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1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1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1</cp:revision>
  <dcterms:created xsi:type="dcterms:W3CDTF">2013-03-06T21:20:00Z</dcterms:created>
  <dcterms:modified xsi:type="dcterms:W3CDTF">2013-03-06T21:32:00Z</dcterms:modified>
</cp:coreProperties>
</file>