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086" w:rsidRPr="00732086" w:rsidRDefault="00732086" w:rsidP="00732086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highlight w:val="lightGray"/>
        </w:rPr>
      </w:pPr>
      <w:r w:rsidRPr="00732086">
        <w:rPr>
          <w:rFonts w:asciiTheme="majorBidi" w:hAnsiTheme="majorBidi" w:cstheme="majorBidi"/>
          <w:b/>
          <w:bCs/>
          <w:sz w:val="28"/>
          <w:szCs w:val="28"/>
          <w:highlight w:val="lightGray"/>
        </w:rPr>
        <w:t>4. Analysis Modeling</w:t>
      </w:r>
    </w:p>
    <w:p w:rsidR="00732086" w:rsidRDefault="00732086" w:rsidP="00732086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732086">
        <w:rPr>
          <w:rFonts w:asciiTheme="majorBidi" w:hAnsiTheme="majorBidi" w:cstheme="majorBidi"/>
          <w:color w:val="000000"/>
          <w:sz w:val="24"/>
          <w:szCs w:val="24"/>
        </w:rPr>
        <w:t>At a technical level, software engineering begins with a series of modeling tasks that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732086">
        <w:rPr>
          <w:rFonts w:asciiTheme="majorBidi" w:hAnsiTheme="majorBidi" w:cstheme="majorBidi"/>
          <w:color w:val="000000"/>
          <w:sz w:val="24"/>
          <w:szCs w:val="24"/>
        </w:rPr>
        <w:t>lead to a complete specification of requirements and a comprehensive design representation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732086">
        <w:rPr>
          <w:rFonts w:asciiTheme="majorBidi" w:hAnsiTheme="majorBidi" w:cstheme="majorBidi"/>
          <w:color w:val="000000"/>
          <w:sz w:val="24"/>
          <w:szCs w:val="24"/>
        </w:rPr>
        <w:t>for the software to be built. The analysis model, actually a set of models, is the first technical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732086">
        <w:rPr>
          <w:rFonts w:asciiTheme="majorBidi" w:hAnsiTheme="majorBidi" w:cstheme="majorBidi"/>
          <w:color w:val="000000"/>
          <w:sz w:val="24"/>
          <w:szCs w:val="24"/>
        </w:rPr>
        <w:t>representation of a system. Over the years many methods have been proposed for analysis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732086">
        <w:rPr>
          <w:rFonts w:asciiTheme="majorBidi" w:hAnsiTheme="majorBidi" w:cstheme="majorBidi"/>
          <w:color w:val="000000"/>
          <w:sz w:val="24"/>
          <w:szCs w:val="24"/>
        </w:rPr>
        <w:t>modeling. However, two now dominate. The first; structured analysis is a classical modeling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732086">
        <w:rPr>
          <w:rFonts w:asciiTheme="majorBidi" w:hAnsiTheme="majorBidi" w:cstheme="majorBidi"/>
          <w:color w:val="000000"/>
          <w:sz w:val="24"/>
          <w:szCs w:val="24"/>
        </w:rPr>
        <w:t>method and object oriented analysis. Analysis is a model building activity. Applying the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732086">
        <w:rPr>
          <w:rFonts w:asciiTheme="majorBidi" w:hAnsiTheme="majorBidi" w:cstheme="majorBidi"/>
          <w:color w:val="000000"/>
          <w:sz w:val="24"/>
          <w:szCs w:val="24"/>
        </w:rPr>
        <w:t>operational analysis principles (The information domain of a problem must be represented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732086">
        <w:rPr>
          <w:rFonts w:asciiTheme="majorBidi" w:hAnsiTheme="majorBidi" w:cstheme="majorBidi"/>
          <w:color w:val="000000"/>
          <w:sz w:val="24"/>
          <w:szCs w:val="24"/>
        </w:rPr>
        <w:t xml:space="preserve">and understood, the functions that the software is to perform must be defined, the 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behavior </w:t>
      </w:r>
      <w:r w:rsidRPr="00732086">
        <w:rPr>
          <w:rFonts w:asciiTheme="majorBidi" w:hAnsiTheme="majorBidi" w:cstheme="majorBidi"/>
          <w:color w:val="000000"/>
          <w:sz w:val="24"/>
          <w:szCs w:val="24"/>
        </w:rPr>
        <w:t>of the software (as a consequence of external events) must be represented, the models that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732086">
        <w:rPr>
          <w:rFonts w:asciiTheme="majorBidi" w:hAnsiTheme="majorBidi" w:cstheme="majorBidi"/>
          <w:color w:val="000000"/>
          <w:sz w:val="24"/>
          <w:szCs w:val="24"/>
        </w:rPr>
        <w:t>depict information, function, and behavior must be partitioned in a manner that uncovers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732086">
        <w:rPr>
          <w:rFonts w:asciiTheme="majorBidi" w:hAnsiTheme="majorBidi" w:cstheme="majorBidi"/>
          <w:color w:val="000000"/>
          <w:sz w:val="24"/>
          <w:szCs w:val="24"/>
        </w:rPr>
        <w:t>detail in a layered (or hierarchical) fashion, the analysis process should move from essential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732086">
        <w:rPr>
          <w:rFonts w:asciiTheme="majorBidi" w:hAnsiTheme="majorBidi" w:cstheme="majorBidi"/>
          <w:color w:val="000000"/>
          <w:sz w:val="24"/>
          <w:szCs w:val="24"/>
        </w:rPr>
        <w:t>information toward implementation detail.) We create and partition data, functional, and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732086">
        <w:rPr>
          <w:rFonts w:asciiTheme="majorBidi" w:hAnsiTheme="majorBidi" w:cstheme="majorBidi"/>
          <w:color w:val="000000"/>
          <w:sz w:val="24"/>
          <w:szCs w:val="24"/>
        </w:rPr>
        <w:t>behavioral models that depict the essence of what must built.</w:t>
      </w:r>
    </w:p>
    <w:p w:rsidR="00732086" w:rsidRPr="00732086" w:rsidRDefault="00732086" w:rsidP="00732086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highlight w:val="lightGray"/>
        </w:rPr>
      </w:pPr>
      <w:r w:rsidRPr="00732086">
        <w:rPr>
          <w:rFonts w:asciiTheme="majorBidi" w:hAnsiTheme="majorBidi" w:cstheme="majorBidi"/>
          <w:b/>
          <w:bCs/>
          <w:sz w:val="28"/>
          <w:szCs w:val="28"/>
          <w:highlight w:val="lightGray"/>
        </w:rPr>
        <w:t>4.1 The Elements of the Analysis Model</w:t>
      </w:r>
    </w:p>
    <w:p w:rsidR="005F32DF" w:rsidRPr="00F42C96" w:rsidRDefault="00732086" w:rsidP="00F42C96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732086">
        <w:rPr>
          <w:rFonts w:asciiTheme="majorBidi" w:hAnsiTheme="majorBidi" w:cstheme="majorBidi"/>
          <w:color w:val="000000"/>
          <w:sz w:val="24"/>
          <w:szCs w:val="24"/>
        </w:rPr>
        <w:t>The analysis model must achieve three primary objectives: (1) to describe what the customer requires, (2) to establish a basis for the creation of a software design, and (3) to</w:t>
      </w:r>
      <w:r w:rsidR="005F32DF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5F32DF" w:rsidRPr="005F32DF">
        <w:rPr>
          <w:rFonts w:asciiTheme="majorBidi" w:hAnsiTheme="majorBidi" w:cstheme="majorBidi"/>
          <w:color w:val="000000"/>
          <w:sz w:val="24"/>
          <w:szCs w:val="24"/>
        </w:rPr>
        <w:t>define a set of requirements that can be validated once the software is built. To accomplish these objectives, the analysis model derived during structured analysis takes the form illustrated in Figure 4.1.</w:t>
      </w:r>
    </w:p>
    <w:p w:rsidR="00732086" w:rsidRDefault="005F32DF" w:rsidP="00F42C96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5F32DF">
        <w:rPr>
          <w:rFonts w:asciiTheme="majorBidi" w:hAnsiTheme="majorBidi" w:cstheme="majorBidi"/>
          <w:color w:val="000000"/>
          <w:sz w:val="24"/>
          <w:szCs w:val="24"/>
        </w:rPr>
        <w:t>At the core of the model lies the data dictionary—a repository that contains descriptions of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5F32DF">
        <w:rPr>
          <w:rFonts w:asciiTheme="majorBidi" w:hAnsiTheme="majorBidi" w:cstheme="majorBidi"/>
          <w:color w:val="000000"/>
          <w:sz w:val="24"/>
          <w:szCs w:val="24"/>
        </w:rPr>
        <w:t>all data objects consumed or produced by the software. Three different diagrams surround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5F32DF">
        <w:rPr>
          <w:rFonts w:asciiTheme="majorBidi" w:hAnsiTheme="majorBidi" w:cstheme="majorBidi"/>
          <w:color w:val="000000"/>
          <w:sz w:val="24"/>
          <w:szCs w:val="24"/>
        </w:rPr>
        <w:t>the core. The entity relation diagram (ERD) depicts relationships between data objects. The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5F32DF">
        <w:rPr>
          <w:rFonts w:asciiTheme="majorBidi" w:hAnsiTheme="majorBidi" w:cstheme="majorBidi"/>
          <w:color w:val="000000"/>
          <w:sz w:val="24"/>
          <w:szCs w:val="24"/>
        </w:rPr>
        <w:t>ERD is the notation that is used to conduct the data modeling activity. The attributes of each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5F32DF">
        <w:rPr>
          <w:rFonts w:asciiTheme="majorBidi" w:hAnsiTheme="majorBidi" w:cstheme="majorBidi"/>
          <w:color w:val="000000"/>
          <w:sz w:val="24"/>
          <w:szCs w:val="24"/>
        </w:rPr>
        <w:t>data object noted in the ERD can be described using a data object description. The data flow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5F32DF">
        <w:rPr>
          <w:rFonts w:asciiTheme="majorBidi" w:hAnsiTheme="majorBidi" w:cstheme="majorBidi"/>
          <w:color w:val="000000"/>
          <w:sz w:val="24"/>
          <w:szCs w:val="24"/>
        </w:rPr>
        <w:t>diagram (DFD) serves two purposes: (1) to provide an indication of how data are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5F32DF">
        <w:rPr>
          <w:rFonts w:asciiTheme="majorBidi" w:hAnsiTheme="majorBidi" w:cstheme="majorBidi"/>
          <w:color w:val="000000"/>
          <w:sz w:val="24"/>
          <w:szCs w:val="24"/>
        </w:rPr>
        <w:t>transformed as they move through the system and (2) to depict the functions (and sub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5F32DF">
        <w:rPr>
          <w:rFonts w:asciiTheme="majorBidi" w:hAnsiTheme="majorBidi" w:cstheme="majorBidi"/>
          <w:color w:val="000000"/>
          <w:sz w:val="24"/>
          <w:szCs w:val="24"/>
        </w:rPr>
        <w:t>functions) that transform the data flow. The DFD provides additional information that is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5F32DF">
        <w:rPr>
          <w:rFonts w:asciiTheme="majorBidi" w:hAnsiTheme="majorBidi" w:cstheme="majorBidi"/>
          <w:color w:val="000000"/>
          <w:sz w:val="24"/>
          <w:szCs w:val="24"/>
        </w:rPr>
        <w:t>used during the analysis of the information domain and serves as a basis for the modeling of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5F32DF">
        <w:rPr>
          <w:rFonts w:asciiTheme="majorBidi" w:hAnsiTheme="majorBidi" w:cstheme="majorBidi"/>
          <w:color w:val="000000"/>
          <w:sz w:val="24"/>
          <w:szCs w:val="24"/>
        </w:rPr>
        <w:t>function. A description of each function presented in the DFD is contained in a process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5F32DF">
        <w:rPr>
          <w:rFonts w:asciiTheme="majorBidi" w:hAnsiTheme="majorBidi" w:cstheme="majorBidi"/>
          <w:color w:val="000000"/>
          <w:sz w:val="24"/>
          <w:szCs w:val="24"/>
        </w:rPr>
        <w:t>specification (PSPEC). The state transition diagram (STD) indicates how the system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5F32DF">
        <w:rPr>
          <w:rFonts w:asciiTheme="majorBidi" w:hAnsiTheme="majorBidi" w:cstheme="majorBidi"/>
          <w:color w:val="000000"/>
          <w:sz w:val="24"/>
          <w:szCs w:val="24"/>
        </w:rPr>
        <w:t>behaves as a consequence of external events. To accomplish this, the STD represents the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5F32DF">
        <w:rPr>
          <w:rFonts w:asciiTheme="majorBidi" w:hAnsiTheme="majorBidi" w:cstheme="majorBidi"/>
          <w:color w:val="000000"/>
          <w:sz w:val="24"/>
          <w:szCs w:val="24"/>
        </w:rPr>
        <w:t xml:space="preserve">various modes of </w:t>
      </w:r>
      <w:r w:rsidR="00A91BA8" w:rsidRPr="005F32DF">
        <w:rPr>
          <w:rFonts w:asciiTheme="majorBidi" w:hAnsiTheme="majorBidi" w:cstheme="majorBidi"/>
          <w:color w:val="000000"/>
          <w:sz w:val="24"/>
          <w:szCs w:val="24"/>
        </w:rPr>
        <w:t>behavior</w:t>
      </w:r>
      <w:r w:rsidRPr="005F32DF">
        <w:rPr>
          <w:rFonts w:asciiTheme="majorBidi" w:hAnsiTheme="majorBidi" w:cstheme="majorBidi"/>
          <w:color w:val="000000"/>
          <w:sz w:val="24"/>
          <w:szCs w:val="24"/>
        </w:rPr>
        <w:t xml:space="preserve"> (called states) of the </w:t>
      </w:r>
      <w:r w:rsidRPr="005F32DF">
        <w:rPr>
          <w:rFonts w:asciiTheme="majorBidi" w:hAnsiTheme="majorBidi" w:cstheme="majorBidi"/>
          <w:color w:val="000000"/>
          <w:sz w:val="24"/>
          <w:szCs w:val="24"/>
        </w:rPr>
        <w:lastRenderedPageBreak/>
        <w:t>system and the manner in which transitions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5F32DF">
        <w:rPr>
          <w:rFonts w:asciiTheme="majorBidi" w:hAnsiTheme="majorBidi" w:cstheme="majorBidi"/>
          <w:color w:val="000000"/>
          <w:sz w:val="24"/>
          <w:szCs w:val="24"/>
        </w:rPr>
        <w:t>are made from state lo state. The STD serves as the basis for behavioural modeling.</w:t>
      </w:r>
      <w:r w:rsidR="00614A47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5F32DF">
        <w:rPr>
          <w:rFonts w:asciiTheme="majorBidi" w:hAnsiTheme="majorBidi" w:cstheme="majorBidi"/>
          <w:color w:val="000000"/>
          <w:sz w:val="24"/>
          <w:szCs w:val="24"/>
        </w:rPr>
        <w:t>Additional information about the control aspects of the software is contained in the control</w:t>
      </w:r>
      <w:r w:rsidR="00614A47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5F32DF">
        <w:rPr>
          <w:rFonts w:asciiTheme="majorBidi" w:hAnsiTheme="majorBidi" w:cstheme="majorBidi"/>
          <w:color w:val="000000"/>
          <w:sz w:val="24"/>
          <w:szCs w:val="24"/>
        </w:rPr>
        <w:t>specification (CSPEC). The analysis model encompasses each of the diagrams,</w:t>
      </w:r>
      <w:r w:rsidR="00614A47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5F32DF">
        <w:rPr>
          <w:rFonts w:asciiTheme="majorBidi" w:hAnsiTheme="majorBidi" w:cstheme="majorBidi"/>
          <w:color w:val="000000"/>
          <w:sz w:val="24"/>
          <w:szCs w:val="24"/>
        </w:rPr>
        <w:t>specifications, descriptions, and the dictionary noted in Figure 4.1.</w:t>
      </w:r>
    </w:p>
    <w:p w:rsidR="00891867" w:rsidRDefault="00F42C96" w:rsidP="00F42C96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noProof/>
          <w:color w:val="000000"/>
          <w:sz w:val="24"/>
          <w:szCs w:val="24"/>
        </w:rPr>
        <w:drawing>
          <wp:inline distT="0" distB="0" distL="0" distR="0">
            <wp:extent cx="4198620" cy="378714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8620" cy="3787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2C96" w:rsidRDefault="00F42C96" w:rsidP="00F42C96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 w:rsidRPr="00F42C96">
        <w:rPr>
          <w:rFonts w:asciiTheme="majorBidi" w:hAnsiTheme="majorBidi" w:cstheme="majorBidi"/>
          <w:color w:val="000000"/>
          <w:sz w:val="24"/>
          <w:szCs w:val="24"/>
        </w:rPr>
        <w:t>Figure 4.1 the structure of the analysis model</w:t>
      </w:r>
    </w:p>
    <w:p w:rsidR="00D0275B" w:rsidRDefault="00D0275B" w:rsidP="00D0275B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color w:val="000000"/>
          <w:sz w:val="24"/>
          <w:szCs w:val="24"/>
        </w:rPr>
      </w:pPr>
      <w:r w:rsidRPr="00D0275B">
        <w:rPr>
          <w:rFonts w:asciiTheme="majorBidi" w:hAnsiTheme="majorBidi" w:cstheme="majorBidi"/>
          <w:color w:val="000000"/>
          <w:sz w:val="24"/>
          <w:szCs w:val="24"/>
        </w:rPr>
        <w:t>The ERD enables software engineers to identify data objects and their relationships using a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D0275B">
        <w:rPr>
          <w:rFonts w:asciiTheme="majorBidi" w:hAnsiTheme="majorBidi" w:cstheme="majorBidi"/>
          <w:color w:val="000000"/>
          <w:sz w:val="24"/>
          <w:szCs w:val="24"/>
        </w:rPr>
        <w:t>graphical notation.</w:t>
      </w:r>
    </w:p>
    <w:p w:rsidR="00E04A59" w:rsidRPr="00E04A59" w:rsidRDefault="00E04A59" w:rsidP="00E04A59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highlight w:val="lightGray"/>
        </w:rPr>
      </w:pPr>
      <w:r w:rsidRPr="00E04A59">
        <w:rPr>
          <w:rFonts w:asciiTheme="majorBidi" w:hAnsiTheme="majorBidi" w:cstheme="majorBidi"/>
          <w:b/>
          <w:bCs/>
          <w:sz w:val="28"/>
          <w:szCs w:val="28"/>
          <w:highlight w:val="lightGray"/>
        </w:rPr>
        <w:t>4.2 Data modeling</w:t>
      </w:r>
    </w:p>
    <w:p w:rsidR="00E04A59" w:rsidRDefault="00E04A59" w:rsidP="00E04A59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E04A59">
        <w:rPr>
          <w:rFonts w:asciiTheme="majorBidi" w:hAnsiTheme="majorBidi" w:cstheme="majorBidi"/>
          <w:color w:val="000000"/>
          <w:sz w:val="24"/>
          <w:szCs w:val="24"/>
        </w:rPr>
        <w:t>Data modeling answers a set of specific questions that are relevant to any data processing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E04A59">
        <w:rPr>
          <w:rFonts w:asciiTheme="majorBidi" w:hAnsiTheme="majorBidi" w:cstheme="majorBidi"/>
          <w:color w:val="000000"/>
          <w:sz w:val="24"/>
          <w:szCs w:val="24"/>
        </w:rPr>
        <w:t>application. What are the primary data objects to be processed by the system? What is the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E04A59">
        <w:rPr>
          <w:rFonts w:asciiTheme="majorBidi" w:hAnsiTheme="majorBidi" w:cstheme="majorBidi"/>
          <w:color w:val="000000"/>
          <w:sz w:val="24"/>
          <w:szCs w:val="24"/>
        </w:rPr>
        <w:t>composition of each data object and what attributes describe the object? Where do the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E04A59">
        <w:rPr>
          <w:rFonts w:asciiTheme="majorBidi" w:hAnsiTheme="majorBidi" w:cstheme="majorBidi"/>
          <w:color w:val="000000"/>
          <w:sz w:val="24"/>
          <w:szCs w:val="24"/>
        </w:rPr>
        <w:t>objects currently reside? What are the relationships between each object and other objects?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E04A59">
        <w:rPr>
          <w:rFonts w:asciiTheme="majorBidi" w:hAnsiTheme="majorBidi" w:cstheme="majorBidi"/>
          <w:color w:val="000000"/>
          <w:sz w:val="24"/>
          <w:szCs w:val="24"/>
        </w:rPr>
        <w:t>What are the relationships between the objects and the processes that transform them? To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E04A59">
        <w:rPr>
          <w:rFonts w:asciiTheme="majorBidi" w:hAnsiTheme="majorBidi" w:cstheme="majorBidi"/>
          <w:color w:val="000000"/>
          <w:sz w:val="24"/>
          <w:szCs w:val="24"/>
        </w:rPr>
        <w:t>answer these questions, data modeling methods make use of the entity relationship diagram.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E04A59">
        <w:rPr>
          <w:rFonts w:asciiTheme="majorBidi" w:hAnsiTheme="majorBidi" w:cstheme="majorBidi"/>
          <w:color w:val="000000"/>
          <w:sz w:val="24"/>
          <w:szCs w:val="24"/>
        </w:rPr>
        <w:t>The ERD described in detail later in this section, enables software engineers to identify data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E04A59">
        <w:rPr>
          <w:rFonts w:asciiTheme="majorBidi" w:hAnsiTheme="majorBidi" w:cstheme="majorBidi"/>
          <w:color w:val="000000"/>
          <w:sz w:val="24"/>
          <w:szCs w:val="24"/>
        </w:rPr>
        <w:t>objects and their relationships using a graphical notation. In the context of structured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E04A59">
        <w:rPr>
          <w:rFonts w:asciiTheme="majorBidi" w:hAnsiTheme="majorBidi" w:cstheme="majorBidi"/>
          <w:color w:val="000000"/>
          <w:sz w:val="24"/>
          <w:szCs w:val="24"/>
        </w:rPr>
        <w:t>analysis, the ERD defines all data that are entered, stored, transformed, and produced within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E04A59">
        <w:rPr>
          <w:rFonts w:asciiTheme="majorBidi" w:hAnsiTheme="majorBidi" w:cstheme="majorBidi"/>
          <w:color w:val="000000"/>
          <w:sz w:val="24"/>
          <w:szCs w:val="24"/>
        </w:rPr>
        <w:t xml:space="preserve">an application. The </w:t>
      </w:r>
      <w:r w:rsidRPr="00E04A59">
        <w:rPr>
          <w:rFonts w:asciiTheme="majorBidi" w:hAnsiTheme="majorBidi" w:cstheme="majorBidi"/>
          <w:color w:val="000000"/>
          <w:sz w:val="24"/>
          <w:szCs w:val="24"/>
        </w:rPr>
        <w:lastRenderedPageBreak/>
        <w:t>entity relationship diagram focuses only on data (and therefore satisfies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E04A59">
        <w:rPr>
          <w:rFonts w:asciiTheme="majorBidi" w:hAnsiTheme="majorBidi" w:cstheme="majorBidi"/>
          <w:color w:val="000000"/>
          <w:sz w:val="24"/>
          <w:szCs w:val="24"/>
        </w:rPr>
        <w:t>the first operational analysis principles), representing a "data network" that exists for a given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E04A59">
        <w:rPr>
          <w:rFonts w:asciiTheme="majorBidi" w:hAnsiTheme="majorBidi" w:cstheme="majorBidi"/>
          <w:color w:val="000000"/>
          <w:sz w:val="24"/>
          <w:szCs w:val="24"/>
        </w:rPr>
        <w:t>system. The ERD is especially useful for applications in which data and the relationships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E04A59">
        <w:rPr>
          <w:rFonts w:asciiTheme="majorBidi" w:hAnsiTheme="majorBidi" w:cstheme="majorBidi"/>
          <w:color w:val="000000"/>
          <w:sz w:val="24"/>
          <w:szCs w:val="24"/>
        </w:rPr>
        <w:t>that govern data are complex. Unlike the data flow diagram (used to represent how data are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E04A59">
        <w:rPr>
          <w:rFonts w:asciiTheme="majorBidi" w:hAnsiTheme="majorBidi" w:cstheme="majorBidi"/>
          <w:color w:val="000000"/>
          <w:sz w:val="24"/>
          <w:szCs w:val="24"/>
        </w:rPr>
        <w:t>transformed), data modeling considers data independent of the processing that transforms the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E04A59">
        <w:rPr>
          <w:rFonts w:asciiTheme="majorBidi" w:hAnsiTheme="majorBidi" w:cstheme="majorBidi"/>
          <w:color w:val="000000"/>
          <w:sz w:val="24"/>
          <w:szCs w:val="24"/>
        </w:rPr>
        <w:t>data.</w:t>
      </w:r>
    </w:p>
    <w:p w:rsidR="00582CB5" w:rsidRPr="00582CB5" w:rsidRDefault="00582CB5" w:rsidP="00582CB5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b/>
          <w:bCs/>
          <w:sz w:val="28"/>
          <w:szCs w:val="28"/>
          <w:highlight w:val="lightGray"/>
        </w:rPr>
      </w:pPr>
      <w:r w:rsidRPr="00582CB5">
        <w:rPr>
          <w:rFonts w:asciiTheme="majorBidi" w:hAnsiTheme="majorBidi" w:cstheme="majorBidi"/>
          <w:b/>
          <w:bCs/>
          <w:sz w:val="28"/>
          <w:szCs w:val="28"/>
          <w:highlight w:val="lightGray"/>
        </w:rPr>
        <w:t>4.2.1 Data Objects, Attributes, and Relationships</w:t>
      </w:r>
    </w:p>
    <w:p w:rsidR="00582CB5" w:rsidRDefault="00582CB5" w:rsidP="00582CB5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582CB5">
        <w:rPr>
          <w:rFonts w:asciiTheme="majorBidi" w:hAnsiTheme="majorBidi" w:cstheme="majorBidi"/>
          <w:color w:val="000000"/>
          <w:sz w:val="24"/>
          <w:szCs w:val="24"/>
        </w:rPr>
        <w:t>The data model consists of three interrelated pieces of information: the data object, the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582CB5">
        <w:rPr>
          <w:rFonts w:asciiTheme="majorBidi" w:hAnsiTheme="majorBidi" w:cstheme="majorBidi"/>
          <w:color w:val="000000"/>
          <w:sz w:val="24"/>
          <w:szCs w:val="24"/>
        </w:rPr>
        <w:t>attributes that describe the data object, and the relationships that connect data objects to one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582CB5">
        <w:rPr>
          <w:rFonts w:asciiTheme="majorBidi" w:hAnsiTheme="majorBidi" w:cstheme="majorBidi"/>
          <w:color w:val="000000"/>
          <w:sz w:val="24"/>
          <w:szCs w:val="24"/>
        </w:rPr>
        <w:t>another.</w:t>
      </w:r>
    </w:p>
    <w:p w:rsidR="00582CB5" w:rsidRPr="00582CB5" w:rsidRDefault="00582CB5" w:rsidP="00582CB5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582CB5">
        <w:rPr>
          <w:rFonts w:asciiTheme="majorBidi" w:hAnsiTheme="majorBidi" w:cstheme="majorBidi"/>
          <w:b/>
          <w:bCs/>
          <w:color w:val="000000"/>
          <w:sz w:val="24"/>
          <w:szCs w:val="24"/>
        </w:rPr>
        <w:t>Data objects</w:t>
      </w:r>
      <w:r w:rsidRPr="00582CB5">
        <w:rPr>
          <w:rFonts w:asciiTheme="majorBidi" w:hAnsiTheme="majorBidi" w:cstheme="majorBidi"/>
          <w:color w:val="000000"/>
          <w:sz w:val="24"/>
          <w:szCs w:val="24"/>
        </w:rPr>
        <w:t>: A data object is a representation of almost any composite information that must be understood by software. By composite information, we mean something that has a number of different properties or attributes. Therefore, width (a single value) would not be a valid data object, but dimensions (incorporating height, width, and depth) could be defined</w:t>
      </w:r>
    </w:p>
    <w:p w:rsidR="00582CB5" w:rsidRDefault="00582CB5" w:rsidP="00582CB5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582CB5">
        <w:rPr>
          <w:rFonts w:asciiTheme="majorBidi" w:hAnsiTheme="majorBidi" w:cstheme="majorBidi"/>
          <w:color w:val="000000"/>
          <w:sz w:val="24"/>
          <w:szCs w:val="24"/>
        </w:rPr>
        <w:t>as an object.</w:t>
      </w:r>
    </w:p>
    <w:p w:rsidR="00901471" w:rsidRPr="00901471" w:rsidRDefault="00901471" w:rsidP="00901471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901471">
        <w:rPr>
          <w:rFonts w:asciiTheme="majorBidi" w:hAnsiTheme="majorBidi" w:cstheme="majorBidi"/>
          <w:color w:val="000000"/>
          <w:sz w:val="24"/>
          <w:szCs w:val="24"/>
        </w:rPr>
        <w:t>For example, a person or a car (Figure 4.2) can be viewed as a data object in the sense that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01471">
        <w:rPr>
          <w:rFonts w:asciiTheme="majorBidi" w:hAnsiTheme="majorBidi" w:cstheme="majorBidi"/>
          <w:color w:val="000000"/>
          <w:sz w:val="24"/>
          <w:szCs w:val="24"/>
        </w:rPr>
        <w:t>either can be defined in terms of a set of attributes. The data object description incorporates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01471">
        <w:rPr>
          <w:rFonts w:asciiTheme="majorBidi" w:hAnsiTheme="majorBidi" w:cstheme="majorBidi"/>
          <w:color w:val="000000"/>
          <w:sz w:val="24"/>
          <w:szCs w:val="24"/>
        </w:rPr>
        <w:t>the data object and all of its attributes. Data objects (represented in bold) are related to one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01471">
        <w:rPr>
          <w:rFonts w:asciiTheme="majorBidi" w:hAnsiTheme="majorBidi" w:cstheme="majorBidi"/>
          <w:color w:val="000000"/>
          <w:sz w:val="24"/>
          <w:szCs w:val="24"/>
        </w:rPr>
        <w:t>another. For example, person can own car, where the relationship own connotes a specific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01471">
        <w:rPr>
          <w:rFonts w:asciiTheme="majorBidi" w:hAnsiTheme="majorBidi" w:cstheme="majorBidi"/>
          <w:color w:val="000000"/>
          <w:sz w:val="24"/>
          <w:szCs w:val="24"/>
        </w:rPr>
        <w:t>"connection" between person and car.</w:t>
      </w:r>
    </w:p>
    <w:p w:rsidR="00901471" w:rsidRDefault="00901471" w:rsidP="00901471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620420">
        <w:rPr>
          <w:rFonts w:asciiTheme="majorBidi" w:hAnsiTheme="majorBidi" w:cstheme="majorBidi"/>
          <w:b/>
          <w:bCs/>
          <w:color w:val="000000"/>
          <w:sz w:val="24"/>
          <w:szCs w:val="24"/>
        </w:rPr>
        <w:t>Attributes</w:t>
      </w:r>
      <w:r w:rsidRPr="00901471">
        <w:rPr>
          <w:rFonts w:asciiTheme="majorBidi" w:hAnsiTheme="majorBidi" w:cstheme="majorBidi"/>
          <w:color w:val="000000"/>
          <w:sz w:val="24"/>
          <w:szCs w:val="24"/>
        </w:rPr>
        <w:t>: Attributes define the properties of a data object and take on one of three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01471">
        <w:rPr>
          <w:rFonts w:asciiTheme="majorBidi" w:hAnsiTheme="majorBidi" w:cstheme="majorBidi"/>
          <w:color w:val="000000"/>
          <w:sz w:val="24"/>
          <w:szCs w:val="24"/>
        </w:rPr>
        <w:t>different characteristics. They can be used to (1) name an instance of the data object, (2)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01471">
        <w:rPr>
          <w:rFonts w:asciiTheme="majorBidi" w:hAnsiTheme="majorBidi" w:cstheme="majorBidi"/>
          <w:color w:val="000000"/>
          <w:sz w:val="24"/>
          <w:szCs w:val="24"/>
        </w:rPr>
        <w:t>describe the instance, or (3) make reference to another instance in another table. In addition,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01471">
        <w:rPr>
          <w:rFonts w:asciiTheme="majorBidi" w:hAnsiTheme="majorBidi" w:cstheme="majorBidi"/>
          <w:color w:val="000000"/>
          <w:sz w:val="24"/>
          <w:szCs w:val="24"/>
        </w:rPr>
        <w:t>one or more of the attributes must be defined as an identifier—that is, the identifier attribute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01471">
        <w:rPr>
          <w:rFonts w:asciiTheme="majorBidi" w:hAnsiTheme="majorBidi" w:cstheme="majorBidi"/>
          <w:color w:val="000000"/>
          <w:sz w:val="24"/>
          <w:szCs w:val="24"/>
        </w:rPr>
        <w:t>becomes a "key" when we want to find an instance of the data object. In some cases, values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01471">
        <w:rPr>
          <w:rFonts w:asciiTheme="majorBidi" w:hAnsiTheme="majorBidi" w:cstheme="majorBidi"/>
          <w:color w:val="000000"/>
          <w:sz w:val="24"/>
          <w:szCs w:val="24"/>
        </w:rPr>
        <w:t>for the identifier(s) are unique, although this is not a requirement. Referring to the data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01471">
        <w:rPr>
          <w:rFonts w:asciiTheme="majorBidi" w:hAnsiTheme="majorBidi" w:cstheme="majorBidi"/>
          <w:color w:val="000000"/>
          <w:sz w:val="24"/>
          <w:szCs w:val="24"/>
        </w:rPr>
        <w:t>object car, a reasonable identifier might be the ID number.</w:t>
      </w:r>
    </w:p>
    <w:p w:rsidR="00D50CD0" w:rsidRDefault="007901A7" w:rsidP="00C12148">
      <w:pPr>
        <w:autoSpaceDE w:val="0"/>
        <w:autoSpaceDN w:val="0"/>
        <w:adjustRightInd w:val="0"/>
        <w:spacing w:after="0"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7901A7">
        <w:rPr>
          <w:rFonts w:asciiTheme="majorBidi" w:hAnsiTheme="majorBidi" w:cstheme="majorBidi"/>
          <w:b/>
          <w:bCs/>
          <w:color w:val="000000"/>
          <w:sz w:val="24"/>
          <w:szCs w:val="24"/>
        </w:rPr>
        <w:t>Relationships</w:t>
      </w:r>
      <w:r w:rsidRPr="007901A7">
        <w:rPr>
          <w:rFonts w:asciiTheme="majorBidi" w:hAnsiTheme="majorBidi" w:cstheme="majorBidi"/>
          <w:color w:val="000000"/>
          <w:sz w:val="24"/>
          <w:szCs w:val="24"/>
        </w:rPr>
        <w:t>: Data objects are connected to one another in different ways. Consider two</w:t>
      </w:r>
      <w:r w:rsidR="00C12148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7901A7">
        <w:rPr>
          <w:rFonts w:asciiTheme="majorBidi" w:hAnsiTheme="majorBidi" w:cstheme="majorBidi"/>
          <w:color w:val="000000"/>
          <w:sz w:val="24"/>
          <w:szCs w:val="24"/>
        </w:rPr>
        <w:t>data objects, book and bookstore. These objects can be represented using the simple</w:t>
      </w:r>
      <w:r w:rsidR="00C12148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7901A7">
        <w:rPr>
          <w:rFonts w:asciiTheme="majorBidi" w:hAnsiTheme="majorBidi" w:cstheme="majorBidi"/>
          <w:color w:val="000000"/>
          <w:sz w:val="24"/>
          <w:szCs w:val="24"/>
        </w:rPr>
        <w:t>notation illustrated in Figure 4.3. A connection is established between book and bookstore</w:t>
      </w:r>
      <w:r w:rsidR="00C12148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7901A7">
        <w:rPr>
          <w:rFonts w:asciiTheme="majorBidi" w:hAnsiTheme="majorBidi" w:cstheme="majorBidi"/>
          <w:color w:val="000000"/>
          <w:sz w:val="24"/>
          <w:szCs w:val="24"/>
        </w:rPr>
        <w:t>because the two objects are related.</w:t>
      </w:r>
    </w:p>
    <w:p w:rsidR="00B50937" w:rsidRDefault="00B50937" w:rsidP="00B50937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4259580" cy="2606040"/>
            <wp:effectExtent l="1905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9580" cy="2606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0937" w:rsidRDefault="00FA32A8" w:rsidP="00B50937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 w:rsidRPr="00FA32A8">
        <w:rPr>
          <w:rFonts w:asciiTheme="majorBidi" w:hAnsiTheme="majorBidi" w:cstheme="majorBidi"/>
          <w:color w:val="000000"/>
          <w:sz w:val="24"/>
          <w:szCs w:val="24"/>
        </w:rPr>
        <w:t>Figure 4.2 Data objects, attributes and relationships</w:t>
      </w:r>
    </w:p>
    <w:p w:rsidR="00FA32A8" w:rsidRDefault="00FA32A8" w:rsidP="00B50937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>
        <w:rPr>
          <w:rFonts w:asciiTheme="majorBidi" w:hAnsiTheme="majorBidi" w:cstheme="majorBidi"/>
          <w:noProof/>
          <w:color w:val="000000"/>
          <w:sz w:val="24"/>
          <w:szCs w:val="24"/>
        </w:rPr>
        <w:drawing>
          <wp:inline distT="0" distB="0" distL="0" distR="0">
            <wp:extent cx="3710940" cy="2567940"/>
            <wp:effectExtent l="1905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0940" cy="2567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32A8" w:rsidRPr="00F33734" w:rsidRDefault="00FA32A8" w:rsidP="00B50937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 w:rsidRPr="00FA32A8">
        <w:rPr>
          <w:rFonts w:asciiTheme="majorBidi" w:hAnsiTheme="majorBidi" w:cstheme="majorBidi"/>
          <w:color w:val="000000"/>
          <w:sz w:val="24"/>
          <w:szCs w:val="24"/>
        </w:rPr>
        <w:t>Figure 4.3 Relationships</w:t>
      </w:r>
    </w:p>
    <w:sectPr w:rsidR="00FA32A8" w:rsidRPr="00F33734" w:rsidSect="009A5A76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pgNumType w:start="2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1E22" w:rsidRDefault="00521E22" w:rsidP="001C16B5">
      <w:pPr>
        <w:spacing w:after="0" w:line="240" w:lineRule="auto"/>
      </w:pPr>
      <w:r>
        <w:separator/>
      </w:r>
    </w:p>
  </w:endnote>
  <w:endnote w:type="continuationSeparator" w:id="1">
    <w:p w:rsidR="00521E22" w:rsidRDefault="00521E22" w:rsidP="001C1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366338"/>
      <w:docPartObj>
        <w:docPartGallery w:val="Page Numbers (Bottom of Page)"/>
        <w:docPartUnique/>
      </w:docPartObj>
    </w:sdtPr>
    <w:sdtContent>
      <w:p w:rsidR="001C16B5" w:rsidRDefault="004E5084">
        <w:pPr>
          <w:pStyle w:val="Footer"/>
          <w:jc w:val="center"/>
        </w:pPr>
        <w:fldSimple w:instr=" PAGE   \* MERGEFORMAT ">
          <w:r w:rsidR="00620420">
            <w:rPr>
              <w:noProof/>
            </w:rPr>
            <w:t>23</w:t>
          </w:r>
        </w:fldSimple>
      </w:p>
    </w:sdtContent>
  </w:sdt>
  <w:p w:rsidR="001C16B5" w:rsidRDefault="001C16B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1E22" w:rsidRDefault="00521E22" w:rsidP="001C16B5">
      <w:pPr>
        <w:spacing w:after="0" w:line="240" w:lineRule="auto"/>
      </w:pPr>
      <w:r>
        <w:separator/>
      </w:r>
    </w:p>
  </w:footnote>
  <w:footnote w:type="continuationSeparator" w:id="1">
    <w:p w:rsidR="00521E22" w:rsidRDefault="00521E22" w:rsidP="001C16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46C" w:rsidRDefault="00E60681" w:rsidP="0081146C">
    <w:pPr>
      <w:pStyle w:val="Header"/>
    </w:pPr>
    <w:r>
      <w:t>Dr. Ahmed Saleem</w:t>
    </w:r>
    <w:r>
      <w:tab/>
      <w:t xml:space="preserve">                                                     </w:t>
    </w:r>
    <w:r w:rsidR="00D02A0B">
      <w:t xml:space="preserve">                          </w:t>
    </w:r>
    <w:r>
      <w:t xml:space="preserve"> Software Engineering, Stage 3</w:t>
    </w:r>
    <w:r w:rsidR="00D02A0B">
      <w:t xml:space="preserve"> </w:t>
    </w:r>
    <w:r w:rsidR="00F46354">
      <w:t>_</w:t>
    </w:r>
    <w:r w:rsidR="00D02A0B">
      <w:t xml:space="preserve"> </w:t>
    </w:r>
    <w:r w:rsidR="00F46354">
      <w:t xml:space="preserve">Lecture </w:t>
    </w:r>
    <w:r w:rsidR="0081146C">
      <w:t>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734C3"/>
    <w:multiLevelType w:val="hybridMultilevel"/>
    <w:tmpl w:val="DCB6DE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941BD8"/>
    <w:multiLevelType w:val="hybridMultilevel"/>
    <w:tmpl w:val="33FCBF4E"/>
    <w:lvl w:ilvl="0" w:tplc="014E7F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A4A3D"/>
    <w:multiLevelType w:val="hybridMultilevel"/>
    <w:tmpl w:val="B5589B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BC4EDC"/>
    <w:multiLevelType w:val="hybridMultilevel"/>
    <w:tmpl w:val="9D30AFA0"/>
    <w:lvl w:ilvl="0" w:tplc="72DAA1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5E7BFA"/>
    <w:multiLevelType w:val="hybridMultilevel"/>
    <w:tmpl w:val="0870EB9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FF71F1"/>
    <w:multiLevelType w:val="hybridMultilevel"/>
    <w:tmpl w:val="F06E6E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FE7837"/>
    <w:multiLevelType w:val="hybridMultilevel"/>
    <w:tmpl w:val="6B865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6306DE"/>
    <w:multiLevelType w:val="hybridMultilevel"/>
    <w:tmpl w:val="3F8C343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90C74"/>
    <w:multiLevelType w:val="hybridMultilevel"/>
    <w:tmpl w:val="B9581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CF1972"/>
    <w:multiLevelType w:val="hybridMultilevel"/>
    <w:tmpl w:val="DE9C8F6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9C4836"/>
    <w:multiLevelType w:val="hybridMultilevel"/>
    <w:tmpl w:val="0CEC30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EA51D7"/>
    <w:multiLevelType w:val="hybridMultilevel"/>
    <w:tmpl w:val="CA48C23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556F14"/>
    <w:multiLevelType w:val="hybridMultilevel"/>
    <w:tmpl w:val="2A08EA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344672"/>
    <w:multiLevelType w:val="hybridMultilevel"/>
    <w:tmpl w:val="8898B3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E724DE"/>
    <w:multiLevelType w:val="hybridMultilevel"/>
    <w:tmpl w:val="EAC4F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692DFD"/>
    <w:multiLevelType w:val="hybridMultilevel"/>
    <w:tmpl w:val="61A68B8A"/>
    <w:lvl w:ilvl="0" w:tplc="3356D7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AA3BEB"/>
    <w:multiLevelType w:val="hybridMultilevel"/>
    <w:tmpl w:val="7CB0DE06"/>
    <w:lvl w:ilvl="0" w:tplc="6DB89BDA">
      <w:start w:val="3"/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5845BA"/>
    <w:multiLevelType w:val="hybridMultilevel"/>
    <w:tmpl w:val="6D802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1039F0"/>
    <w:multiLevelType w:val="hybridMultilevel"/>
    <w:tmpl w:val="E45C3A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162E9A"/>
    <w:multiLevelType w:val="hybridMultilevel"/>
    <w:tmpl w:val="C6EA79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C15CE4"/>
    <w:multiLevelType w:val="hybridMultilevel"/>
    <w:tmpl w:val="D16E23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E21578"/>
    <w:multiLevelType w:val="hybridMultilevel"/>
    <w:tmpl w:val="BF7451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035167"/>
    <w:multiLevelType w:val="hybridMultilevel"/>
    <w:tmpl w:val="265E5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"/>
  </w:num>
  <w:num w:numId="3">
    <w:abstractNumId w:val="10"/>
  </w:num>
  <w:num w:numId="4">
    <w:abstractNumId w:val="3"/>
  </w:num>
  <w:num w:numId="5">
    <w:abstractNumId w:val="9"/>
  </w:num>
  <w:num w:numId="6">
    <w:abstractNumId w:val="21"/>
  </w:num>
  <w:num w:numId="7">
    <w:abstractNumId w:val="8"/>
  </w:num>
  <w:num w:numId="8">
    <w:abstractNumId w:val="13"/>
  </w:num>
  <w:num w:numId="9">
    <w:abstractNumId w:val="0"/>
  </w:num>
  <w:num w:numId="10">
    <w:abstractNumId w:val="18"/>
  </w:num>
  <w:num w:numId="11">
    <w:abstractNumId w:val="15"/>
  </w:num>
  <w:num w:numId="12">
    <w:abstractNumId w:val="5"/>
  </w:num>
  <w:num w:numId="13">
    <w:abstractNumId w:val="14"/>
  </w:num>
  <w:num w:numId="14">
    <w:abstractNumId w:val="6"/>
  </w:num>
  <w:num w:numId="15">
    <w:abstractNumId w:val="16"/>
  </w:num>
  <w:num w:numId="16">
    <w:abstractNumId w:val="7"/>
  </w:num>
  <w:num w:numId="17">
    <w:abstractNumId w:val="2"/>
  </w:num>
  <w:num w:numId="18">
    <w:abstractNumId w:val="11"/>
  </w:num>
  <w:num w:numId="19">
    <w:abstractNumId w:val="4"/>
  </w:num>
  <w:num w:numId="20">
    <w:abstractNumId w:val="12"/>
  </w:num>
  <w:num w:numId="21">
    <w:abstractNumId w:val="19"/>
  </w:num>
  <w:num w:numId="22">
    <w:abstractNumId w:val="22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16385"/>
    <w:rsid w:val="000B5F14"/>
    <w:rsid w:val="000F7356"/>
    <w:rsid w:val="001C16B5"/>
    <w:rsid w:val="001D15C5"/>
    <w:rsid w:val="0020092F"/>
    <w:rsid w:val="002A70A6"/>
    <w:rsid w:val="002C42C4"/>
    <w:rsid w:val="002F3E52"/>
    <w:rsid w:val="00340D92"/>
    <w:rsid w:val="00345CAC"/>
    <w:rsid w:val="003835B9"/>
    <w:rsid w:val="003918DC"/>
    <w:rsid w:val="003A146F"/>
    <w:rsid w:val="003B5AE5"/>
    <w:rsid w:val="003D70E7"/>
    <w:rsid w:val="00431799"/>
    <w:rsid w:val="00441A87"/>
    <w:rsid w:val="004520BA"/>
    <w:rsid w:val="0048603A"/>
    <w:rsid w:val="004A60AC"/>
    <w:rsid w:val="004E5084"/>
    <w:rsid w:val="00521E22"/>
    <w:rsid w:val="00526759"/>
    <w:rsid w:val="00582CB5"/>
    <w:rsid w:val="005933A5"/>
    <w:rsid w:val="005C34F1"/>
    <w:rsid w:val="005C38E1"/>
    <w:rsid w:val="005F32DF"/>
    <w:rsid w:val="00614A47"/>
    <w:rsid w:val="00614B5A"/>
    <w:rsid w:val="00616385"/>
    <w:rsid w:val="00617E4F"/>
    <w:rsid w:val="00620420"/>
    <w:rsid w:val="006567C9"/>
    <w:rsid w:val="00671515"/>
    <w:rsid w:val="00680873"/>
    <w:rsid w:val="006C1112"/>
    <w:rsid w:val="006C6570"/>
    <w:rsid w:val="006E69DC"/>
    <w:rsid w:val="00732086"/>
    <w:rsid w:val="00741A90"/>
    <w:rsid w:val="00761806"/>
    <w:rsid w:val="007901A7"/>
    <w:rsid w:val="007E08DB"/>
    <w:rsid w:val="007F3193"/>
    <w:rsid w:val="0081146C"/>
    <w:rsid w:val="008679A7"/>
    <w:rsid w:val="00891867"/>
    <w:rsid w:val="008A1728"/>
    <w:rsid w:val="008D3F05"/>
    <w:rsid w:val="00901471"/>
    <w:rsid w:val="00905DBB"/>
    <w:rsid w:val="00977D20"/>
    <w:rsid w:val="009A5A76"/>
    <w:rsid w:val="00A42863"/>
    <w:rsid w:val="00A4390A"/>
    <w:rsid w:val="00A5601A"/>
    <w:rsid w:val="00A91BA8"/>
    <w:rsid w:val="00A9237C"/>
    <w:rsid w:val="00AC47B7"/>
    <w:rsid w:val="00B32417"/>
    <w:rsid w:val="00B50937"/>
    <w:rsid w:val="00B52945"/>
    <w:rsid w:val="00B56D4D"/>
    <w:rsid w:val="00B82BAC"/>
    <w:rsid w:val="00BC55D5"/>
    <w:rsid w:val="00BF5669"/>
    <w:rsid w:val="00C03EB3"/>
    <w:rsid w:val="00C12148"/>
    <w:rsid w:val="00C363CF"/>
    <w:rsid w:val="00C517C5"/>
    <w:rsid w:val="00C51962"/>
    <w:rsid w:val="00CC1416"/>
    <w:rsid w:val="00CC1E34"/>
    <w:rsid w:val="00CE1CBA"/>
    <w:rsid w:val="00CE224A"/>
    <w:rsid w:val="00CF385B"/>
    <w:rsid w:val="00D0275B"/>
    <w:rsid w:val="00D02A0B"/>
    <w:rsid w:val="00D11EE4"/>
    <w:rsid w:val="00D27A98"/>
    <w:rsid w:val="00D50CD0"/>
    <w:rsid w:val="00D771BF"/>
    <w:rsid w:val="00D771F1"/>
    <w:rsid w:val="00DE049A"/>
    <w:rsid w:val="00DE55F6"/>
    <w:rsid w:val="00E04A59"/>
    <w:rsid w:val="00E31DBE"/>
    <w:rsid w:val="00E45FB3"/>
    <w:rsid w:val="00E54063"/>
    <w:rsid w:val="00E60681"/>
    <w:rsid w:val="00EA1B4B"/>
    <w:rsid w:val="00F306E6"/>
    <w:rsid w:val="00F33734"/>
    <w:rsid w:val="00F42C96"/>
    <w:rsid w:val="00F46354"/>
    <w:rsid w:val="00F910BF"/>
    <w:rsid w:val="00FA32A8"/>
    <w:rsid w:val="00FA5832"/>
    <w:rsid w:val="00FF4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2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C16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16B5"/>
  </w:style>
  <w:style w:type="paragraph" w:styleId="Footer">
    <w:name w:val="footer"/>
    <w:basedOn w:val="Normal"/>
    <w:link w:val="FooterChar"/>
    <w:uiPriority w:val="99"/>
    <w:unhideWhenUsed/>
    <w:rsid w:val="001C16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6B5"/>
  </w:style>
  <w:style w:type="paragraph" w:styleId="ListParagraph">
    <w:name w:val="List Paragraph"/>
    <w:basedOn w:val="Normal"/>
    <w:uiPriority w:val="34"/>
    <w:qFormat/>
    <w:rsid w:val="001C16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7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4</Pages>
  <Words>982</Words>
  <Characters>5600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</dc:creator>
  <cp:keywords/>
  <dc:description/>
  <cp:lastModifiedBy>ahmed</cp:lastModifiedBy>
  <cp:revision>71</cp:revision>
  <dcterms:created xsi:type="dcterms:W3CDTF">2014-09-28T08:36:00Z</dcterms:created>
  <dcterms:modified xsi:type="dcterms:W3CDTF">2015-01-25T15:34:00Z</dcterms:modified>
</cp:coreProperties>
</file>