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30" w:rsidRPr="00753730" w:rsidRDefault="00753730" w:rsidP="00753730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753730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5.1 The Design Process</w:t>
      </w:r>
    </w:p>
    <w:p w:rsidR="00753730" w:rsidRPr="00753730" w:rsidRDefault="00753730" w:rsidP="00753730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753730">
        <w:rPr>
          <w:rFonts w:asciiTheme="majorBidi" w:hAnsiTheme="majorBidi" w:cstheme="majorBidi"/>
          <w:color w:val="000000"/>
          <w:sz w:val="24"/>
          <w:szCs w:val="24"/>
        </w:rPr>
        <w:t>Software design is an iterative process through which requirements are translated- into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"blueprint" for constructing the software initially; the blueprint depicts a holistic view of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software. That is, the design is represented at a high level of abstraction- a level that can be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directly traced to the specific system objective and more detailed data, functional, and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behavioral requirements. As design iterations occur, subsequent refinement leads to design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representations at much lower levels of abstraction. These can still be traced to requirements,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but the connection is more subtle.</w:t>
      </w:r>
    </w:p>
    <w:p w:rsidR="00753730" w:rsidRDefault="00753730" w:rsidP="00E72A6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753730">
        <w:rPr>
          <w:rFonts w:asciiTheme="majorBidi" w:hAnsiTheme="majorBidi" w:cstheme="majorBidi"/>
          <w:color w:val="000000"/>
          <w:sz w:val="24"/>
          <w:szCs w:val="24"/>
        </w:rPr>
        <w:t>Many design methods, are being applied throughout the industry. Like the analysis methods,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each software design method introduces unique heuristics and notation, as well as a somewhat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parochial view of what characterizes design quality. Yet, all of these methods have a number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of common characteristics: (1) a mechanism for the translation of analysis model into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design representation, (2) a notation for representing functional components and their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interfaces, (3) heuristics for refinement and partitioning, and (4) guidelines for quality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53730">
        <w:rPr>
          <w:rFonts w:asciiTheme="majorBidi" w:hAnsiTheme="majorBidi" w:cstheme="majorBidi"/>
          <w:color w:val="000000"/>
          <w:sz w:val="24"/>
          <w:szCs w:val="24"/>
        </w:rPr>
        <w:t>assessment.</w:t>
      </w:r>
    </w:p>
    <w:p w:rsidR="00191E4A" w:rsidRPr="00191E4A" w:rsidRDefault="008B18D1" w:rsidP="00121A0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B18D1">
        <w:rPr>
          <w:rFonts w:asciiTheme="majorBidi" w:hAnsiTheme="majorBidi" w:cstheme="majorBidi"/>
          <w:color w:val="000000"/>
          <w:sz w:val="24"/>
          <w:szCs w:val="24"/>
        </w:rPr>
        <w:t xml:space="preserve">Software design is both a process and a model. The </w:t>
      </w:r>
      <w:r w:rsidRPr="00F00554">
        <w:rPr>
          <w:rFonts w:asciiTheme="majorBidi" w:hAnsiTheme="majorBidi" w:cstheme="majorBidi"/>
          <w:i/>
          <w:iCs/>
          <w:color w:val="000000"/>
          <w:sz w:val="24"/>
          <w:szCs w:val="24"/>
        </w:rPr>
        <w:t>design process</w:t>
      </w:r>
      <w:r w:rsidRPr="008B18D1">
        <w:rPr>
          <w:rFonts w:asciiTheme="majorBidi" w:hAnsiTheme="majorBidi" w:cstheme="majorBidi"/>
          <w:color w:val="000000"/>
          <w:sz w:val="24"/>
          <w:szCs w:val="24"/>
        </w:rPr>
        <w:t xml:space="preserve"> is a sequence of steps that enable the designer to describe all aspects of the software to be built. It is important to note, however, that the design process is not simply a cookbook. Creative skill, past</w:t>
      </w:r>
      <w:r w:rsidR="00191E4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191E4A" w:rsidRPr="00191E4A">
        <w:rPr>
          <w:rFonts w:asciiTheme="majorBidi" w:hAnsiTheme="majorBidi" w:cstheme="majorBidi"/>
          <w:color w:val="000000"/>
          <w:sz w:val="24"/>
          <w:szCs w:val="24"/>
        </w:rPr>
        <w:t>experience, a sense of what makes "good" software and an overall commitment to quality are</w:t>
      </w:r>
      <w:r w:rsidR="00121A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191E4A" w:rsidRPr="00191E4A">
        <w:rPr>
          <w:rFonts w:asciiTheme="majorBidi" w:hAnsiTheme="majorBidi" w:cstheme="majorBidi"/>
          <w:color w:val="000000"/>
          <w:sz w:val="24"/>
          <w:szCs w:val="24"/>
        </w:rPr>
        <w:t>critical success factors for a competent design.</w:t>
      </w:r>
    </w:p>
    <w:p w:rsidR="009C2F2F" w:rsidRDefault="00191E4A" w:rsidP="00121A0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191E4A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Pr="00CA42E2">
        <w:rPr>
          <w:rFonts w:asciiTheme="majorBidi" w:hAnsiTheme="majorBidi" w:cstheme="majorBidi"/>
          <w:i/>
          <w:iCs/>
          <w:color w:val="000000"/>
          <w:sz w:val="24"/>
          <w:szCs w:val="24"/>
        </w:rPr>
        <w:t>design model</w:t>
      </w:r>
      <w:r w:rsidRPr="00191E4A">
        <w:rPr>
          <w:rFonts w:asciiTheme="majorBidi" w:hAnsiTheme="majorBidi" w:cstheme="majorBidi"/>
          <w:color w:val="000000"/>
          <w:sz w:val="24"/>
          <w:szCs w:val="24"/>
        </w:rPr>
        <w:t xml:space="preserve"> is the equivalent of an architect's plans for a house. It begins by</w:t>
      </w:r>
      <w:r w:rsidR="00121A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91E4A">
        <w:rPr>
          <w:rFonts w:asciiTheme="majorBidi" w:hAnsiTheme="majorBidi" w:cstheme="majorBidi"/>
          <w:color w:val="000000"/>
          <w:sz w:val="24"/>
          <w:szCs w:val="24"/>
        </w:rPr>
        <w:t>representing</w:t>
      </w:r>
      <w:r w:rsidR="00121A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91E4A">
        <w:rPr>
          <w:rFonts w:asciiTheme="majorBidi" w:hAnsiTheme="majorBidi" w:cstheme="majorBidi"/>
          <w:color w:val="000000"/>
          <w:sz w:val="24"/>
          <w:szCs w:val="24"/>
        </w:rPr>
        <w:t>the totality of the thing to be built (e.g., a three-dimensional rendering of the</w:t>
      </w:r>
      <w:r w:rsidR="00121A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91E4A">
        <w:rPr>
          <w:rFonts w:asciiTheme="majorBidi" w:hAnsiTheme="majorBidi" w:cstheme="majorBidi"/>
          <w:color w:val="000000"/>
          <w:sz w:val="24"/>
          <w:szCs w:val="24"/>
        </w:rPr>
        <w:t>house) and slowly refines the thing to provide guidance for constructing each detail (e.g., the</w:t>
      </w:r>
      <w:r w:rsidR="00121A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91E4A">
        <w:rPr>
          <w:rFonts w:asciiTheme="majorBidi" w:hAnsiTheme="majorBidi" w:cstheme="majorBidi"/>
          <w:color w:val="000000"/>
          <w:sz w:val="24"/>
          <w:szCs w:val="24"/>
        </w:rPr>
        <w:t>plumbing layout). Similarly, the design model that is created for software provides a variety of</w:t>
      </w:r>
      <w:r w:rsidR="00121A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191E4A">
        <w:rPr>
          <w:rFonts w:asciiTheme="majorBidi" w:hAnsiTheme="majorBidi" w:cstheme="majorBidi"/>
          <w:color w:val="000000"/>
          <w:sz w:val="24"/>
          <w:szCs w:val="24"/>
        </w:rPr>
        <w:t>different</w:t>
      </w:r>
      <w:r w:rsidRPr="00121A05">
        <w:rPr>
          <w:rFonts w:asciiTheme="majorBidi" w:hAnsiTheme="majorBidi" w:cstheme="majorBidi"/>
          <w:color w:val="000000"/>
          <w:sz w:val="24"/>
          <w:szCs w:val="24"/>
        </w:rPr>
        <w:t xml:space="preserve"> views of the computer software.</w:t>
      </w:r>
    </w:p>
    <w:p w:rsidR="008D3752" w:rsidRDefault="008D3752" w:rsidP="00121A0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5428CD" w:rsidRPr="005428CD" w:rsidRDefault="005428CD" w:rsidP="005428C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5428CD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5.2 Design Concept.</w:t>
      </w:r>
    </w:p>
    <w:p w:rsidR="00652966" w:rsidRDefault="005428CD" w:rsidP="005428CD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428CD">
        <w:rPr>
          <w:rFonts w:asciiTheme="majorBidi" w:hAnsiTheme="majorBidi" w:cstheme="majorBidi"/>
          <w:color w:val="000000"/>
          <w:sz w:val="24"/>
          <w:szCs w:val="24"/>
        </w:rPr>
        <w:t>A set of fundamental software design concepts has evolved over the past four decades.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428CD">
        <w:rPr>
          <w:rFonts w:asciiTheme="majorBidi" w:hAnsiTheme="majorBidi" w:cstheme="majorBidi"/>
          <w:color w:val="000000"/>
          <w:sz w:val="24"/>
          <w:szCs w:val="24"/>
        </w:rPr>
        <w:t>Although the degree of interest in each concept has varied over the years, each has stood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428CD">
        <w:rPr>
          <w:rFonts w:asciiTheme="majorBidi" w:hAnsiTheme="majorBidi" w:cstheme="majorBidi"/>
          <w:color w:val="000000"/>
          <w:sz w:val="24"/>
          <w:szCs w:val="24"/>
        </w:rPr>
        <w:t>test of time. Each provides the software designer with a foundation from which more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428CD">
        <w:rPr>
          <w:rFonts w:asciiTheme="majorBidi" w:hAnsiTheme="majorBidi" w:cstheme="majorBidi"/>
          <w:color w:val="000000"/>
          <w:sz w:val="24"/>
          <w:szCs w:val="24"/>
        </w:rPr>
        <w:t>sophisticated, design methods can be applied.</w:t>
      </w:r>
    </w:p>
    <w:p w:rsidR="008D3752" w:rsidRDefault="008D3752" w:rsidP="005428CD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DD350D" w:rsidRPr="00DD350D" w:rsidRDefault="00DD350D" w:rsidP="00DD350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D350D">
        <w:rPr>
          <w:rFonts w:asciiTheme="majorBidi" w:hAnsiTheme="majorBidi" w:cstheme="majorBidi"/>
          <w:b/>
          <w:bCs/>
          <w:sz w:val="28"/>
          <w:szCs w:val="28"/>
        </w:rPr>
        <w:lastRenderedPageBreak/>
        <w:t>1. Abstraction</w:t>
      </w:r>
    </w:p>
    <w:p w:rsidR="00DD350D" w:rsidRPr="00DD350D" w:rsidRDefault="00DD350D" w:rsidP="00DD350D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D350D">
        <w:rPr>
          <w:rFonts w:asciiTheme="majorBidi" w:hAnsiTheme="majorBidi" w:cstheme="majorBidi"/>
          <w:color w:val="000000"/>
          <w:sz w:val="24"/>
          <w:szCs w:val="24"/>
        </w:rPr>
        <w:t xml:space="preserve">There are three forms of abstraction. They are: (1) </w:t>
      </w:r>
      <w:r w:rsidRPr="00717477">
        <w:rPr>
          <w:rFonts w:asciiTheme="majorBidi" w:hAnsiTheme="majorBidi" w:cstheme="majorBidi"/>
          <w:b/>
          <w:bCs/>
          <w:color w:val="000000"/>
          <w:sz w:val="24"/>
          <w:szCs w:val="24"/>
        </w:rPr>
        <w:t>procedural abstraction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 xml:space="preserve"> is a named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sequence of instructions that has a specific and limited function. An example of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procedural would be the word open for a door. Open implies a long sequence of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procedural steps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(walk to the door, reach out and grasp knob, turn knob and pull door, step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 xml:space="preserve">away from moving door, etc.), (2) </w:t>
      </w:r>
      <w:r w:rsidRPr="00717477">
        <w:rPr>
          <w:rFonts w:asciiTheme="majorBidi" w:hAnsiTheme="majorBidi" w:cstheme="majorBidi"/>
          <w:b/>
          <w:bCs/>
          <w:color w:val="000000"/>
          <w:sz w:val="24"/>
          <w:szCs w:val="24"/>
        </w:rPr>
        <w:t>data abstraction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 xml:space="preserve"> is a named collection of data that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describes a data object. For the same example above, we can define a data abstraction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 xml:space="preserve">called door because it encompass a set of attributes that describe the door, (3.) </w:t>
      </w:r>
      <w:r w:rsidRPr="00717477">
        <w:rPr>
          <w:rFonts w:asciiTheme="majorBidi" w:hAnsiTheme="majorBidi" w:cstheme="majorBidi"/>
          <w:b/>
          <w:bCs/>
          <w:color w:val="000000"/>
          <w:sz w:val="24"/>
          <w:szCs w:val="24"/>
        </w:rPr>
        <w:t>control abstraction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 xml:space="preserve"> is the third form of abstraction used in software design. Control abstraction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implies a program control mechanism without specifying internal details. An example of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control abstraction is the synchronization semaphore used to coordinate activities in an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operating system.</w:t>
      </w:r>
    </w:p>
    <w:p w:rsidR="00DD350D" w:rsidRPr="00DD350D" w:rsidRDefault="00DD350D" w:rsidP="00DD350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D350D">
        <w:rPr>
          <w:rFonts w:asciiTheme="majorBidi" w:hAnsiTheme="majorBidi" w:cstheme="majorBidi"/>
          <w:b/>
          <w:bCs/>
          <w:sz w:val="28"/>
          <w:szCs w:val="28"/>
        </w:rPr>
        <w:t>2- Refinement</w:t>
      </w:r>
    </w:p>
    <w:p w:rsidR="00C348E5" w:rsidRPr="00C348E5" w:rsidRDefault="00DD350D" w:rsidP="00C348E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D350D">
        <w:rPr>
          <w:rFonts w:asciiTheme="majorBidi" w:hAnsiTheme="majorBidi" w:cstheme="majorBidi"/>
          <w:color w:val="000000"/>
          <w:sz w:val="24"/>
          <w:szCs w:val="24"/>
        </w:rPr>
        <w:t>Refinement is a top-down design strategy where a program is developed by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D350D">
        <w:rPr>
          <w:rFonts w:asciiTheme="majorBidi" w:hAnsiTheme="majorBidi" w:cstheme="majorBidi"/>
          <w:color w:val="000000"/>
          <w:sz w:val="24"/>
          <w:szCs w:val="24"/>
        </w:rPr>
        <w:t>successively refining levels of procedural detail. Abstraction and refinement are</w:t>
      </w:r>
      <w:r w:rsidR="00C348E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348E5" w:rsidRPr="00C348E5">
        <w:rPr>
          <w:rFonts w:asciiTheme="majorBidi" w:hAnsiTheme="majorBidi" w:cstheme="majorBidi"/>
          <w:color w:val="000000"/>
          <w:sz w:val="24"/>
          <w:szCs w:val="24"/>
        </w:rPr>
        <w:t>complementary concept. Abstraction enables a designer to specify procedure and data and</w:t>
      </w:r>
      <w:r w:rsidR="00C348E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348E5" w:rsidRPr="00C348E5">
        <w:rPr>
          <w:rFonts w:asciiTheme="majorBidi" w:hAnsiTheme="majorBidi" w:cstheme="majorBidi"/>
          <w:color w:val="000000"/>
          <w:sz w:val="24"/>
          <w:szCs w:val="24"/>
        </w:rPr>
        <w:t>yet suppress low-level details. Refinement helps the designer to reveal low-level details as</w:t>
      </w:r>
      <w:r w:rsidR="00C348E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348E5" w:rsidRPr="00C348E5">
        <w:rPr>
          <w:rFonts w:asciiTheme="majorBidi" w:hAnsiTheme="majorBidi" w:cstheme="majorBidi"/>
          <w:color w:val="000000"/>
          <w:sz w:val="24"/>
          <w:szCs w:val="24"/>
        </w:rPr>
        <w:t>design progresses. Both concepts aid the designer in creating a complete design model as</w:t>
      </w:r>
      <w:r w:rsidR="00C348E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C348E5" w:rsidRPr="00C348E5">
        <w:rPr>
          <w:rFonts w:asciiTheme="majorBidi" w:hAnsiTheme="majorBidi" w:cstheme="majorBidi"/>
          <w:color w:val="000000"/>
          <w:sz w:val="24"/>
          <w:szCs w:val="24"/>
        </w:rPr>
        <w:t>the design evolves.</w:t>
      </w:r>
    </w:p>
    <w:p w:rsidR="00C348E5" w:rsidRPr="00C348E5" w:rsidRDefault="00C348E5" w:rsidP="00C348E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348E5">
        <w:rPr>
          <w:rFonts w:asciiTheme="majorBidi" w:hAnsiTheme="majorBidi" w:cstheme="majorBidi"/>
          <w:b/>
          <w:bCs/>
          <w:sz w:val="28"/>
          <w:szCs w:val="28"/>
        </w:rPr>
        <w:t>3- Modularity</w:t>
      </w:r>
    </w:p>
    <w:p w:rsidR="00C348E5" w:rsidRDefault="00C348E5" w:rsidP="00C348E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348E5">
        <w:rPr>
          <w:rFonts w:asciiTheme="majorBidi" w:hAnsiTheme="majorBidi" w:cstheme="majorBidi"/>
          <w:color w:val="000000"/>
          <w:sz w:val="24"/>
          <w:szCs w:val="24"/>
        </w:rPr>
        <w:t>Software is divided into separately named and addressable components, often called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348E5">
        <w:rPr>
          <w:rFonts w:asciiTheme="majorBidi" w:hAnsiTheme="majorBidi" w:cstheme="majorBidi"/>
          <w:color w:val="000000"/>
          <w:sz w:val="24"/>
          <w:szCs w:val="24"/>
        </w:rPr>
        <w:t>modules that are integrated to satisfy problem requirements. It has been stated that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348E5">
        <w:rPr>
          <w:rFonts w:asciiTheme="majorBidi" w:hAnsiTheme="majorBidi" w:cstheme="majorBidi"/>
          <w:color w:val="000000"/>
          <w:sz w:val="24"/>
          <w:szCs w:val="24"/>
        </w:rPr>
        <w:t>"modularity is the single attribute of software that allows program to be intellectually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348E5">
        <w:rPr>
          <w:rFonts w:asciiTheme="majorBidi" w:hAnsiTheme="majorBidi" w:cstheme="majorBidi"/>
          <w:color w:val="000000"/>
          <w:sz w:val="24"/>
          <w:szCs w:val="24"/>
        </w:rPr>
        <w:t>manageable".</w:t>
      </w:r>
    </w:p>
    <w:p w:rsidR="00DD350D" w:rsidRDefault="00C348E5" w:rsidP="00C348E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348E5">
        <w:rPr>
          <w:rFonts w:asciiTheme="majorBidi" w:hAnsiTheme="majorBidi" w:cstheme="majorBidi"/>
          <w:color w:val="000000"/>
          <w:sz w:val="24"/>
          <w:szCs w:val="24"/>
        </w:rPr>
        <w:t>There are-five criteria that used to evaluate a design method with respect to its ability to define an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348E5">
        <w:rPr>
          <w:rFonts w:asciiTheme="majorBidi" w:hAnsiTheme="majorBidi" w:cstheme="majorBidi"/>
          <w:color w:val="000000"/>
          <w:sz w:val="24"/>
          <w:szCs w:val="24"/>
        </w:rPr>
        <w:t>effective modular system:</w:t>
      </w:r>
    </w:p>
    <w:p w:rsidR="00C348E5" w:rsidRPr="005A6657" w:rsidRDefault="00C348E5" w:rsidP="005A665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A665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Modular decomposability.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If a design method provides a systematic mechanism for</w:t>
      </w:r>
      <w:r w:rsidR="005A6657"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decomposing the problem into sub</w:t>
      </w:r>
      <w:r w:rsidR="005A6657">
        <w:rPr>
          <w:rFonts w:asciiTheme="majorBidi" w:hAnsiTheme="majorBidi" w:cstheme="majorBidi"/>
          <w:color w:val="000000"/>
          <w:sz w:val="24"/>
          <w:szCs w:val="24"/>
        </w:rPr>
        <w:t>-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problems, it will reduce the complexity of the overall</w:t>
      </w:r>
      <w:r w:rsidR="005A6657"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problem, thereby achieving an effective modular solution.</w:t>
      </w:r>
    </w:p>
    <w:p w:rsidR="00C348E5" w:rsidRPr="005A6657" w:rsidRDefault="00C348E5" w:rsidP="005A665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A6657">
        <w:rPr>
          <w:rFonts w:asciiTheme="majorBidi" w:hAnsiTheme="majorBidi" w:cstheme="majorBidi"/>
          <w:b/>
          <w:bCs/>
          <w:color w:val="000000"/>
          <w:sz w:val="24"/>
          <w:szCs w:val="24"/>
        </w:rPr>
        <w:t>Modular composability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. If a design method enables existing design component to be</w:t>
      </w:r>
      <w:r w:rsidR="005A6657"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assembled into a new system, it will yield a modular solution that does not reinvent the</w:t>
      </w:r>
      <w:r w:rsidR="005A6657"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wheel.</w:t>
      </w:r>
    </w:p>
    <w:p w:rsidR="00C348E5" w:rsidRPr="005A6657" w:rsidRDefault="00C348E5" w:rsidP="005A665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A6657">
        <w:rPr>
          <w:rFonts w:asciiTheme="majorBidi" w:hAnsiTheme="majorBidi" w:cstheme="majorBidi"/>
          <w:b/>
          <w:bCs/>
          <w:color w:val="000000"/>
          <w:sz w:val="24"/>
          <w:szCs w:val="24"/>
        </w:rPr>
        <w:t>Modular understandability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. If a module can be understand as a standalone unit (without</w:t>
      </w:r>
      <w:r w:rsidR="005A6657"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reference to other modules),</w:t>
      </w:r>
      <w:r w:rsidR="005A6657"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it will be easier to build and easier to change.</w:t>
      </w:r>
    </w:p>
    <w:p w:rsidR="005A6657" w:rsidRDefault="00C348E5" w:rsidP="005A665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A6657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Modular continuity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. If small changes to the system requirements result in changes to</w:t>
      </w:r>
      <w:r w:rsidR="005A6657"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>individual module, rather than system wide changes.</w:t>
      </w:r>
    </w:p>
    <w:p w:rsidR="005A6657" w:rsidRDefault="005A6657" w:rsidP="005A665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A6657">
        <w:rPr>
          <w:rFonts w:asciiTheme="majorBidi" w:hAnsiTheme="majorBidi" w:cstheme="majorBidi"/>
          <w:b/>
          <w:bCs/>
          <w:color w:val="000000"/>
          <w:sz w:val="24"/>
          <w:szCs w:val="24"/>
        </w:rPr>
        <w:t>Modular protection.</w:t>
      </w:r>
      <w:r w:rsidRPr="005A6657">
        <w:rPr>
          <w:rFonts w:asciiTheme="majorBidi" w:hAnsiTheme="majorBidi" w:cstheme="majorBidi"/>
          <w:color w:val="000000"/>
          <w:sz w:val="24"/>
          <w:szCs w:val="24"/>
        </w:rPr>
        <w:t xml:space="preserve"> If an aberrant condition occurs within a module and its effects are constrained within that module, the impact of error-induced side effects will be minimized.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44A8A">
        <w:rPr>
          <w:rFonts w:asciiTheme="majorBidi" w:hAnsiTheme="majorBidi" w:cstheme="majorBidi"/>
          <w:b/>
          <w:bCs/>
          <w:sz w:val="28"/>
          <w:szCs w:val="28"/>
        </w:rPr>
        <w:t>4. Software Architecture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44A8A">
        <w:rPr>
          <w:rFonts w:asciiTheme="majorBidi" w:hAnsiTheme="majorBidi" w:cstheme="majorBidi"/>
          <w:color w:val="000000"/>
          <w:sz w:val="24"/>
          <w:szCs w:val="24"/>
        </w:rPr>
        <w:t>Software architecture alludes to the overall structure of the software and the ways in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which that structure provides conceptual integrity for a system. Architecture is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hierarchical structure of program components (modules), the manner in which these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components interact and the structure of data that are used by the components.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44A8A">
        <w:rPr>
          <w:rFonts w:asciiTheme="majorBidi" w:hAnsiTheme="majorBidi" w:cstheme="majorBidi"/>
          <w:b/>
          <w:bCs/>
          <w:sz w:val="28"/>
          <w:szCs w:val="28"/>
        </w:rPr>
        <w:t>5. Control Hierarchy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44A8A">
        <w:rPr>
          <w:rFonts w:asciiTheme="majorBidi" w:hAnsiTheme="majorBidi" w:cstheme="majorBidi"/>
          <w:color w:val="000000"/>
          <w:sz w:val="24"/>
          <w:szCs w:val="24"/>
        </w:rPr>
        <w:t>Control hierarchy, also called program structure, represents the organization of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program components (modules) and implies a hierarchy of control.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44A8A">
        <w:rPr>
          <w:rFonts w:asciiTheme="majorBidi" w:hAnsiTheme="majorBidi" w:cstheme="majorBidi"/>
          <w:b/>
          <w:bCs/>
          <w:sz w:val="28"/>
          <w:szCs w:val="28"/>
        </w:rPr>
        <w:t>6. Structure Partitioning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44A8A">
        <w:rPr>
          <w:rFonts w:asciiTheme="majorBidi" w:hAnsiTheme="majorBidi" w:cstheme="majorBidi"/>
          <w:color w:val="000000"/>
          <w:sz w:val="24"/>
          <w:szCs w:val="24"/>
        </w:rPr>
        <w:t>If the architectural style of a system is hierarchical, the program structure can be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partitioned both horizontally and vertically. Partitioning the architecture provides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number of distinct benefits: software that is easier to test, software that is easier to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maintain, propagation of fewer side effect and software that is easier to extend.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44A8A">
        <w:rPr>
          <w:rFonts w:asciiTheme="majorBidi" w:hAnsiTheme="majorBidi" w:cstheme="majorBidi"/>
          <w:b/>
          <w:bCs/>
          <w:sz w:val="28"/>
          <w:szCs w:val="28"/>
        </w:rPr>
        <w:t>7. Data Structure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44A8A">
        <w:rPr>
          <w:rFonts w:asciiTheme="majorBidi" w:hAnsiTheme="majorBidi" w:cstheme="majorBidi"/>
          <w:color w:val="000000"/>
          <w:sz w:val="24"/>
          <w:szCs w:val="24"/>
        </w:rPr>
        <w:t>Data structure is a representation of the logical relationship among individual elements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of data. Because the structure of information will invariably affect the final procedural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design, data structure is as important as program structure to the representation of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software architecture.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44A8A">
        <w:rPr>
          <w:rFonts w:asciiTheme="majorBidi" w:hAnsiTheme="majorBidi" w:cstheme="majorBidi"/>
          <w:b/>
          <w:bCs/>
          <w:sz w:val="28"/>
          <w:szCs w:val="28"/>
        </w:rPr>
        <w:t>8. Software Procedure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44A8A">
        <w:rPr>
          <w:rFonts w:asciiTheme="majorBidi" w:hAnsiTheme="majorBidi" w:cstheme="majorBidi"/>
          <w:color w:val="000000"/>
          <w:sz w:val="24"/>
          <w:szCs w:val="24"/>
        </w:rPr>
        <w:t>Software procedure focuses on the processing details of each module individually.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Procedure must provide a precise specification of processing, including sequence of events, exact decision points, repetitive operations and even data organization and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structure.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44A8A">
        <w:rPr>
          <w:rFonts w:asciiTheme="majorBidi" w:hAnsiTheme="majorBidi" w:cstheme="majorBidi"/>
          <w:b/>
          <w:bCs/>
          <w:sz w:val="28"/>
          <w:szCs w:val="28"/>
        </w:rPr>
        <w:t>9. Information Hiding</w:t>
      </w:r>
    </w:p>
    <w:p w:rsidR="00044A8A" w:rsidRPr="00044A8A" w:rsidRDefault="00044A8A" w:rsidP="00044A8A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44A8A">
        <w:rPr>
          <w:rFonts w:asciiTheme="majorBidi" w:hAnsiTheme="majorBidi" w:cstheme="majorBidi"/>
          <w:color w:val="000000"/>
          <w:sz w:val="24"/>
          <w:szCs w:val="24"/>
        </w:rPr>
        <w:t>Information hiding suggests that modules be characterized by design decisions that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(each) hides from all other. In other words, modules should be specified and designed so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that information (procedure and data) contained within a module is inaccessible to other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044A8A">
        <w:rPr>
          <w:rFonts w:asciiTheme="majorBidi" w:hAnsiTheme="majorBidi" w:cstheme="majorBidi"/>
          <w:color w:val="000000"/>
          <w:sz w:val="24"/>
          <w:szCs w:val="24"/>
        </w:rPr>
        <w:t>modules that have no need for such information.</w:t>
      </w:r>
    </w:p>
    <w:sectPr w:rsidR="00044A8A" w:rsidRPr="00044A8A" w:rsidSect="008D3752">
      <w:headerReference w:type="default" r:id="rId7"/>
      <w:footerReference w:type="default" r:id="rId8"/>
      <w:pgSz w:w="12240" w:h="15840"/>
      <w:pgMar w:top="1440" w:right="1440" w:bottom="993" w:left="1440" w:header="720" w:footer="720" w:gutter="0"/>
      <w:pgNumType w:start="3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94C" w:rsidRDefault="00E6794C" w:rsidP="001C16B5">
      <w:pPr>
        <w:spacing w:after="0" w:line="240" w:lineRule="auto"/>
      </w:pPr>
      <w:r>
        <w:separator/>
      </w:r>
    </w:p>
  </w:endnote>
  <w:endnote w:type="continuationSeparator" w:id="1">
    <w:p w:rsidR="00E6794C" w:rsidRDefault="00E6794C" w:rsidP="001C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66338"/>
      <w:docPartObj>
        <w:docPartGallery w:val="Page Numbers (Bottom of Page)"/>
        <w:docPartUnique/>
      </w:docPartObj>
    </w:sdtPr>
    <w:sdtContent>
      <w:p w:rsidR="001C16B5" w:rsidRDefault="00957EE3">
        <w:pPr>
          <w:pStyle w:val="Footer"/>
          <w:jc w:val="center"/>
        </w:pPr>
        <w:fldSimple w:instr=" PAGE   \* MERGEFORMAT ">
          <w:r w:rsidR="00717477">
            <w:rPr>
              <w:noProof/>
            </w:rPr>
            <w:t>39</w:t>
          </w:r>
        </w:fldSimple>
      </w:p>
    </w:sdtContent>
  </w:sdt>
  <w:p w:rsidR="001C16B5" w:rsidRDefault="001C1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94C" w:rsidRDefault="00E6794C" w:rsidP="001C16B5">
      <w:pPr>
        <w:spacing w:after="0" w:line="240" w:lineRule="auto"/>
      </w:pPr>
      <w:r>
        <w:separator/>
      </w:r>
    </w:p>
  </w:footnote>
  <w:footnote w:type="continuationSeparator" w:id="1">
    <w:p w:rsidR="00E6794C" w:rsidRDefault="00E6794C" w:rsidP="001C1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46C" w:rsidRDefault="00E60681" w:rsidP="001A314D">
    <w:pPr>
      <w:pStyle w:val="Header"/>
    </w:pPr>
    <w:r>
      <w:t>Dr. Ahmed Saleem</w:t>
    </w:r>
    <w:r>
      <w:tab/>
      <w:t xml:space="preserve">                                                     </w:t>
    </w:r>
    <w:r w:rsidR="00D02A0B">
      <w:t xml:space="preserve">                          </w:t>
    </w:r>
    <w:r>
      <w:t xml:space="preserve"> Software Engineering, Stage 3</w:t>
    </w:r>
    <w:r w:rsidR="00D02A0B">
      <w:t xml:space="preserve"> </w:t>
    </w:r>
    <w:r w:rsidR="00F46354">
      <w:t>_</w:t>
    </w:r>
    <w:r w:rsidR="00D02A0B">
      <w:t xml:space="preserve"> </w:t>
    </w:r>
    <w:r w:rsidR="00F46354">
      <w:t xml:space="preserve">Lecture </w:t>
    </w:r>
    <w:r w:rsidR="001A314D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4C3"/>
    <w:multiLevelType w:val="hybridMultilevel"/>
    <w:tmpl w:val="DCB6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1BD8"/>
    <w:multiLevelType w:val="hybridMultilevel"/>
    <w:tmpl w:val="33FCBF4E"/>
    <w:lvl w:ilvl="0" w:tplc="014E7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A4A3D"/>
    <w:multiLevelType w:val="hybridMultilevel"/>
    <w:tmpl w:val="B5589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C4EDC"/>
    <w:multiLevelType w:val="hybridMultilevel"/>
    <w:tmpl w:val="9D30AFA0"/>
    <w:lvl w:ilvl="0" w:tplc="72DA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E7BFA"/>
    <w:multiLevelType w:val="hybridMultilevel"/>
    <w:tmpl w:val="0870EB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F71F1"/>
    <w:multiLevelType w:val="hybridMultilevel"/>
    <w:tmpl w:val="F06E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24457"/>
    <w:multiLevelType w:val="hybridMultilevel"/>
    <w:tmpl w:val="E98AD260"/>
    <w:lvl w:ilvl="0" w:tplc="B0600A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C79D6"/>
    <w:multiLevelType w:val="hybridMultilevel"/>
    <w:tmpl w:val="DE9A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B29B1"/>
    <w:multiLevelType w:val="hybridMultilevel"/>
    <w:tmpl w:val="3596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029A2"/>
    <w:multiLevelType w:val="hybridMultilevel"/>
    <w:tmpl w:val="E00CB106"/>
    <w:lvl w:ilvl="0" w:tplc="47F01C5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E7837"/>
    <w:multiLevelType w:val="hybridMultilevel"/>
    <w:tmpl w:val="6B865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306DE"/>
    <w:multiLevelType w:val="hybridMultilevel"/>
    <w:tmpl w:val="3F8C3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90C74"/>
    <w:multiLevelType w:val="hybridMultilevel"/>
    <w:tmpl w:val="B9581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F1972"/>
    <w:multiLevelType w:val="hybridMultilevel"/>
    <w:tmpl w:val="DE9C8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9C4836"/>
    <w:multiLevelType w:val="hybridMultilevel"/>
    <w:tmpl w:val="0CEC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03543"/>
    <w:multiLevelType w:val="hybridMultilevel"/>
    <w:tmpl w:val="B80ACCFC"/>
    <w:lvl w:ilvl="0" w:tplc="11D2029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A51D7"/>
    <w:multiLevelType w:val="hybridMultilevel"/>
    <w:tmpl w:val="CA48C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F125F0"/>
    <w:multiLevelType w:val="hybridMultilevel"/>
    <w:tmpl w:val="1FE6F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556F14"/>
    <w:multiLevelType w:val="hybridMultilevel"/>
    <w:tmpl w:val="2A08E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E1329"/>
    <w:multiLevelType w:val="hybridMultilevel"/>
    <w:tmpl w:val="9EF0D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A74E4"/>
    <w:multiLevelType w:val="hybridMultilevel"/>
    <w:tmpl w:val="5A42F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44672"/>
    <w:multiLevelType w:val="hybridMultilevel"/>
    <w:tmpl w:val="8898B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22852"/>
    <w:multiLevelType w:val="hybridMultilevel"/>
    <w:tmpl w:val="1BEEC658"/>
    <w:lvl w:ilvl="0" w:tplc="11D2029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D1206"/>
    <w:multiLevelType w:val="hybridMultilevel"/>
    <w:tmpl w:val="42EE2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E724DE"/>
    <w:multiLevelType w:val="hybridMultilevel"/>
    <w:tmpl w:val="EAC4F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692DFD"/>
    <w:multiLevelType w:val="hybridMultilevel"/>
    <w:tmpl w:val="61A68B8A"/>
    <w:lvl w:ilvl="0" w:tplc="3356D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AA3BEB"/>
    <w:multiLevelType w:val="hybridMultilevel"/>
    <w:tmpl w:val="7CB0DE06"/>
    <w:lvl w:ilvl="0" w:tplc="6DB89BDA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2F2863"/>
    <w:multiLevelType w:val="hybridMultilevel"/>
    <w:tmpl w:val="2DE88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5845BA"/>
    <w:multiLevelType w:val="hybridMultilevel"/>
    <w:tmpl w:val="6D80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1039F0"/>
    <w:multiLevelType w:val="hybridMultilevel"/>
    <w:tmpl w:val="E45C3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162E9A"/>
    <w:multiLevelType w:val="hybridMultilevel"/>
    <w:tmpl w:val="C6EA7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B76A43"/>
    <w:multiLevelType w:val="hybridMultilevel"/>
    <w:tmpl w:val="7DC2E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F91C47"/>
    <w:multiLevelType w:val="hybridMultilevel"/>
    <w:tmpl w:val="203E6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C15CE4"/>
    <w:multiLevelType w:val="hybridMultilevel"/>
    <w:tmpl w:val="D16E23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E21578"/>
    <w:multiLevelType w:val="hybridMultilevel"/>
    <w:tmpl w:val="BF745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35167"/>
    <w:multiLevelType w:val="hybridMultilevel"/>
    <w:tmpl w:val="265E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"/>
  </w:num>
  <w:num w:numId="3">
    <w:abstractNumId w:val="14"/>
  </w:num>
  <w:num w:numId="4">
    <w:abstractNumId w:val="3"/>
  </w:num>
  <w:num w:numId="5">
    <w:abstractNumId w:val="13"/>
  </w:num>
  <w:num w:numId="6">
    <w:abstractNumId w:val="34"/>
  </w:num>
  <w:num w:numId="7">
    <w:abstractNumId w:val="12"/>
  </w:num>
  <w:num w:numId="8">
    <w:abstractNumId w:val="21"/>
  </w:num>
  <w:num w:numId="9">
    <w:abstractNumId w:val="0"/>
  </w:num>
  <w:num w:numId="10">
    <w:abstractNumId w:val="29"/>
  </w:num>
  <w:num w:numId="11">
    <w:abstractNumId w:val="25"/>
  </w:num>
  <w:num w:numId="12">
    <w:abstractNumId w:val="5"/>
  </w:num>
  <w:num w:numId="13">
    <w:abstractNumId w:val="24"/>
  </w:num>
  <w:num w:numId="14">
    <w:abstractNumId w:val="10"/>
  </w:num>
  <w:num w:numId="15">
    <w:abstractNumId w:val="26"/>
  </w:num>
  <w:num w:numId="16">
    <w:abstractNumId w:val="11"/>
  </w:num>
  <w:num w:numId="17">
    <w:abstractNumId w:val="2"/>
  </w:num>
  <w:num w:numId="18">
    <w:abstractNumId w:val="16"/>
  </w:num>
  <w:num w:numId="19">
    <w:abstractNumId w:val="4"/>
  </w:num>
  <w:num w:numId="20">
    <w:abstractNumId w:val="18"/>
  </w:num>
  <w:num w:numId="21">
    <w:abstractNumId w:val="30"/>
  </w:num>
  <w:num w:numId="22">
    <w:abstractNumId w:val="35"/>
  </w:num>
  <w:num w:numId="23">
    <w:abstractNumId w:val="28"/>
  </w:num>
  <w:num w:numId="24">
    <w:abstractNumId w:val="27"/>
  </w:num>
  <w:num w:numId="25">
    <w:abstractNumId w:val="9"/>
  </w:num>
  <w:num w:numId="26">
    <w:abstractNumId w:val="23"/>
  </w:num>
  <w:num w:numId="27">
    <w:abstractNumId w:val="19"/>
  </w:num>
  <w:num w:numId="28">
    <w:abstractNumId w:val="20"/>
  </w:num>
  <w:num w:numId="29">
    <w:abstractNumId w:val="17"/>
  </w:num>
  <w:num w:numId="30">
    <w:abstractNumId w:val="32"/>
  </w:num>
  <w:num w:numId="31">
    <w:abstractNumId w:val="7"/>
  </w:num>
  <w:num w:numId="32">
    <w:abstractNumId w:val="8"/>
  </w:num>
  <w:num w:numId="33">
    <w:abstractNumId w:val="15"/>
  </w:num>
  <w:num w:numId="34">
    <w:abstractNumId w:val="22"/>
  </w:num>
  <w:num w:numId="35">
    <w:abstractNumId w:val="31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385"/>
    <w:rsid w:val="000253E0"/>
    <w:rsid w:val="0003706E"/>
    <w:rsid w:val="00044A8A"/>
    <w:rsid w:val="000677A6"/>
    <w:rsid w:val="000B5F14"/>
    <w:rsid w:val="000F7356"/>
    <w:rsid w:val="00101261"/>
    <w:rsid w:val="00101DAF"/>
    <w:rsid w:val="00113B53"/>
    <w:rsid w:val="00121A05"/>
    <w:rsid w:val="00121EF9"/>
    <w:rsid w:val="00190F72"/>
    <w:rsid w:val="00191E4A"/>
    <w:rsid w:val="001A314D"/>
    <w:rsid w:val="001C16B5"/>
    <w:rsid w:val="001D15C5"/>
    <w:rsid w:val="0020092F"/>
    <w:rsid w:val="00227D94"/>
    <w:rsid w:val="00232C01"/>
    <w:rsid w:val="002A70A6"/>
    <w:rsid w:val="002C14D4"/>
    <w:rsid w:val="002C376F"/>
    <w:rsid w:val="002C42C4"/>
    <w:rsid w:val="002E7D33"/>
    <w:rsid w:val="002F3E52"/>
    <w:rsid w:val="00302F96"/>
    <w:rsid w:val="00340D92"/>
    <w:rsid w:val="00345CAC"/>
    <w:rsid w:val="00352A42"/>
    <w:rsid w:val="003835B9"/>
    <w:rsid w:val="003918DC"/>
    <w:rsid w:val="003A146F"/>
    <w:rsid w:val="003B5AE5"/>
    <w:rsid w:val="003D70E7"/>
    <w:rsid w:val="00431799"/>
    <w:rsid w:val="00441A87"/>
    <w:rsid w:val="004520BA"/>
    <w:rsid w:val="0048603A"/>
    <w:rsid w:val="00497C8C"/>
    <w:rsid w:val="004A60AC"/>
    <w:rsid w:val="004D6FA4"/>
    <w:rsid w:val="004E1419"/>
    <w:rsid w:val="004E1B44"/>
    <w:rsid w:val="00504417"/>
    <w:rsid w:val="005233DD"/>
    <w:rsid w:val="00526759"/>
    <w:rsid w:val="005428CD"/>
    <w:rsid w:val="00544A77"/>
    <w:rsid w:val="005476BD"/>
    <w:rsid w:val="0055061F"/>
    <w:rsid w:val="00566C2A"/>
    <w:rsid w:val="00582CB5"/>
    <w:rsid w:val="00592D86"/>
    <w:rsid w:val="005933A5"/>
    <w:rsid w:val="005A6657"/>
    <w:rsid w:val="005B24F4"/>
    <w:rsid w:val="005C0316"/>
    <w:rsid w:val="005C34F1"/>
    <w:rsid w:val="005C38E1"/>
    <w:rsid w:val="005E1BC6"/>
    <w:rsid w:val="005F0087"/>
    <w:rsid w:val="005F067B"/>
    <w:rsid w:val="005F32DF"/>
    <w:rsid w:val="00614A47"/>
    <w:rsid w:val="00614B5A"/>
    <w:rsid w:val="00616385"/>
    <w:rsid w:val="00617E4F"/>
    <w:rsid w:val="00652966"/>
    <w:rsid w:val="006567C9"/>
    <w:rsid w:val="00671515"/>
    <w:rsid w:val="00680873"/>
    <w:rsid w:val="00684669"/>
    <w:rsid w:val="006C1112"/>
    <w:rsid w:val="006C6570"/>
    <w:rsid w:val="006E69DC"/>
    <w:rsid w:val="007034C0"/>
    <w:rsid w:val="00717477"/>
    <w:rsid w:val="00725492"/>
    <w:rsid w:val="00732086"/>
    <w:rsid w:val="00734DD6"/>
    <w:rsid w:val="00741A90"/>
    <w:rsid w:val="00753730"/>
    <w:rsid w:val="00761806"/>
    <w:rsid w:val="00766846"/>
    <w:rsid w:val="007901A7"/>
    <w:rsid w:val="007A78B3"/>
    <w:rsid w:val="007B6B86"/>
    <w:rsid w:val="007E08DB"/>
    <w:rsid w:val="007F2F7A"/>
    <w:rsid w:val="007F3193"/>
    <w:rsid w:val="008032F2"/>
    <w:rsid w:val="0081146C"/>
    <w:rsid w:val="008570A5"/>
    <w:rsid w:val="008679A7"/>
    <w:rsid w:val="008841FA"/>
    <w:rsid w:val="00891867"/>
    <w:rsid w:val="00895D4B"/>
    <w:rsid w:val="008A1728"/>
    <w:rsid w:val="008B18D1"/>
    <w:rsid w:val="008D3752"/>
    <w:rsid w:val="008D3F05"/>
    <w:rsid w:val="008D5619"/>
    <w:rsid w:val="00901471"/>
    <w:rsid w:val="00901D94"/>
    <w:rsid w:val="00905DBB"/>
    <w:rsid w:val="00911D0F"/>
    <w:rsid w:val="00957EE3"/>
    <w:rsid w:val="00977D20"/>
    <w:rsid w:val="009A4DAC"/>
    <w:rsid w:val="009A5A76"/>
    <w:rsid w:val="009C2F2F"/>
    <w:rsid w:val="009E2DA5"/>
    <w:rsid w:val="00A2017F"/>
    <w:rsid w:val="00A42863"/>
    <w:rsid w:val="00A4390A"/>
    <w:rsid w:val="00A5601A"/>
    <w:rsid w:val="00A677E0"/>
    <w:rsid w:val="00A9237C"/>
    <w:rsid w:val="00AA6A04"/>
    <w:rsid w:val="00AC3BFB"/>
    <w:rsid w:val="00AC47B7"/>
    <w:rsid w:val="00AF362F"/>
    <w:rsid w:val="00B32417"/>
    <w:rsid w:val="00B33C0E"/>
    <w:rsid w:val="00B50937"/>
    <w:rsid w:val="00B52945"/>
    <w:rsid w:val="00B56D4D"/>
    <w:rsid w:val="00B82BAC"/>
    <w:rsid w:val="00BC55D5"/>
    <w:rsid w:val="00BC591B"/>
    <w:rsid w:val="00BF5669"/>
    <w:rsid w:val="00C03EB3"/>
    <w:rsid w:val="00C12148"/>
    <w:rsid w:val="00C348E5"/>
    <w:rsid w:val="00C363CF"/>
    <w:rsid w:val="00C517C5"/>
    <w:rsid w:val="00C51962"/>
    <w:rsid w:val="00C766D2"/>
    <w:rsid w:val="00CA42E2"/>
    <w:rsid w:val="00CB0FCB"/>
    <w:rsid w:val="00CC1416"/>
    <w:rsid w:val="00CC1E34"/>
    <w:rsid w:val="00CE1CBA"/>
    <w:rsid w:val="00CE224A"/>
    <w:rsid w:val="00CF367E"/>
    <w:rsid w:val="00CF385B"/>
    <w:rsid w:val="00D0275B"/>
    <w:rsid w:val="00D02A0B"/>
    <w:rsid w:val="00D11EE4"/>
    <w:rsid w:val="00D24A3B"/>
    <w:rsid w:val="00D27A98"/>
    <w:rsid w:val="00D47608"/>
    <w:rsid w:val="00D50CD0"/>
    <w:rsid w:val="00D66958"/>
    <w:rsid w:val="00D763CF"/>
    <w:rsid w:val="00D771BF"/>
    <w:rsid w:val="00D771F1"/>
    <w:rsid w:val="00D81DE7"/>
    <w:rsid w:val="00D83106"/>
    <w:rsid w:val="00D84763"/>
    <w:rsid w:val="00DC38E8"/>
    <w:rsid w:val="00DD151A"/>
    <w:rsid w:val="00DD350D"/>
    <w:rsid w:val="00DE049A"/>
    <w:rsid w:val="00DE55F6"/>
    <w:rsid w:val="00DE5B41"/>
    <w:rsid w:val="00DE5CD3"/>
    <w:rsid w:val="00DF1831"/>
    <w:rsid w:val="00DF4962"/>
    <w:rsid w:val="00DF629E"/>
    <w:rsid w:val="00E04A59"/>
    <w:rsid w:val="00E31DBE"/>
    <w:rsid w:val="00E45FB3"/>
    <w:rsid w:val="00E511E3"/>
    <w:rsid w:val="00E5405D"/>
    <w:rsid w:val="00E54063"/>
    <w:rsid w:val="00E60681"/>
    <w:rsid w:val="00E664E1"/>
    <w:rsid w:val="00E6794C"/>
    <w:rsid w:val="00E72A6A"/>
    <w:rsid w:val="00EA1B4B"/>
    <w:rsid w:val="00F00554"/>
    <w:rsid w:val="00F306E6"/>
    <w:rsid w:val="00F33734"/>
    <w:rsid w:val="00F42C96"/>
    <w:rsid w:val="00F46354"/>
    <w:rsid w:val="00F63103"/>
    <w:rsid w:val="00F910BF"/>
    <w:rsid w:val="00FA0139"/>
    <w:rsid w:val="00FA32A8"/>
    <w:rsid w:val="00FA5832"/>
    <w:rsid w:val="00FF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16B5"/>
  </w:style>
  <w:style w:type="paragraph" w:styleId="Footer">
    <w:name w:val="footer"/>
    <w:basedOn w:val="Normal"/>
    <w:link w:val="FooterChar"/>
    <w:uiPriority w:val="99"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6B5"/>
  </w:style>
  <w:style w:type="paragraph" w:styleId="ListParagraph">
    <w:name w:val="List Paragraph"/>
    <w:basedOn w:val="Normal"/>
    <w:uiPriority w:val="34"/>
    <w:qFormat/>
    <w:rsid w:val="001C1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153</cp:revision>
  <dcterms:created xsi:type="dcterms:W3CDTF">2014-09-28T08:36:00Z</dcterms:created>
  <dcterms:modified xsi:type="dcterms:W3CDTF">2015-01-05T08:03:00Z</dcterms:modified>
</cp:coreProperties>
</file>