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897" w:rsidRPr="0071611C" w:rsidRDefault="0071611C" w:rsidP="00FA566B">
      <w:pPr>
        <w:spacing w:after="120"/>
        <w:jc w:val="both"/>
        <w:rPr>
          <w:rFonts w:ascii="Simplified Arabic" w:hAnsi="Simplified Arabic" w:cs="Simplified Arabic"/>
          <w:b/>
          <w:bCs/>
          <w:sz w:val="32"/>
          <w:szCs w:val="32"/>
          <w:rtl/>
          <w:lang w:bidi="ar-IQ"/>
        </w:rPr>
      </w:pPr>
      <w:r w:rsidRPr="0071611C">
        <w:rPr>
          <w:rFonts w:ascii="Simplified Arabic" w:hAnsi="Simplified Arabic" w:cs="Simplified Arabic" w:hint="cs"/>
          <w:b/>
          <w:bCs/>
          <w:sz w:val="32"/>
          <w:szCs w:val="32"/>
          <w:rtl/>
          <w:lang w:bidi="ar-IQ"/>
        </w:rPr>
        <w:t xml:space="preserve">فسيولوجيا الاعصاب </w:t>
      </w:r>
      <w:r w:rsidRPr="0071611C">
        <w:rPr>
          <w:rFonts w:asciiTheme="majorBidi" w:hAnsiTheme="majorBidi" w:cstheme="majorBidi"/>
          <w:b/>
          <w:bCs/>
          <w:sz w:val="32"/>
          <w:szCs w:val="32"/>
          <w:lang w:bidi="ar-IQ"/>
        </w:rPr>
        <w:t>Nerve Physiology</w:t>
      </w:r>
    </w:p>
    <w:p w:rsidR="0071611C" w:rsidRPr="00346327" w:rsidRDefault="0071611C" w:rsidP="004416EE">
      <w:pPr>
        <w:spacing w:after="120"/>
        <w:jc w:val="both"/>
        <w:rPr>
          <w:rFonts w:ascii="Simplified Arabic" w:hAnsi="Simplified Arabic" w:cs="Simplified Arabic"/>
          <w:sz w:val="28"/>
          <w:szCs w:val="28"/>
          <w:rtl/>
          <w:lang w:bidi="ar-IQ"/>
        </w:rPr>
      </w:pPr>
      <w:r w:rsidRPr="00346327">
        <w:rPr>
          <w:rFonts w:ascii="Simplified Arabic" w:hAnsi="Simplified Arabic" w:cs="Simplified Arabic" w:hint="cs"/>
          <w:sz w:val="28"/>
          <w:szCs w:val="28"/>
          <w:rtl/>
          <w:lang w:bidi="ar-IQ"/>
        </w:rPr>
        <w:t xml:space="preserve">     يعد الجهاز العصبي من اعقد اجهزة الجسم في عالم الحيوان ، التي ظهرت نتيجة التطور العضوي . ويبلغ عدد خلاياه البلايين من العصيات ، ويقدر في الانسان بحوالي </w:t>
      </w:r>
      <w:r w:rsidRPr="00346327">
        <w:rPr>
          <w:rFonts w:ascii="Simplified Arabic" w:hAnsi="Simplified Arabic" w:cs="Simplified Arabic" w:hint="cs"/>
          <w:sz w:val="28"/>
          <w:szCs w:val="28"/>
          <w:vertAlign w:val="superscript"/>
          <w:rtl/>
          <w:lang w:bidi="ar-IQ"/>
        </w:rPr>
        <w:t>10</w:t>
      </w:r>
      <w:r w:rsidRPr="00346327">
        <w:rPr>
          <w:rFonts w:ascii="Simplified Arabic" w:hAnsi="Simplified Arabic" w:cs="Simplified Arabic" w:hint="cs"/>
          <w:sz w:val="28"/>
          <w:szCs w:val="28"/>
          <w:rtl/>
          <w:lang w:bidi="ar-IQ"/>
        </w:rPr>
        <w:t xml:space="preserve">10 </w:t>
      </w:r>
      <w:r w:rsidRPr="00346327">
        <w:rPr>
          <w:rFonts w:ascii="Simplified Arabic" w:hAnsi="Simplified Arabic" w:cs="Simplified Arabic"/>
          <w:sz w:val="28"/>
          <w:szCs w:val="28"/>
          <w:rtl/>
          <w:lang w:bidi="ar-IQ"/>
        </w:rPr>
        <w:t>–</w:t>
      </w:r>
      <w:r w:rsidRPr="00346327">
        <w:rPr>
          <w:rFonts w:ascii="Simplified Arabic" w:hAnsi="Simplified Arabic" w:cs="Simplified Arabic" w:hint="cs"/>
          <w:sz w:val="28"/>
          <w:szCs w:val="28"/>
          <w:rtl/>
          <w:lang w:bidi="ar-IQ"/>
        </w:rPr>
        <w:t xml:space="preserve"> </w:t>
      </w:r>
      <w:r w:rsidRPr="00346327">
        <w:rPr>
          <w:rFonts w:ascii="Simplified Arabic" w:hAnsi="Simplified Arabic" w:cs="Simplified Arabic" w:hint="cs"/>
          <w:sz w:val="28"/>
          <w:szCs w:val="28"/>
          <w:vertAlign w:val="superscript"/>
          <w:rtl/>
          <w:lang w:bidi="ar-IQ"/>
        </w:rPr>
        <w:t>11</w:t>
      </w:r>
      <w:r w:rsidRPr="00346327">
        <w:rPr>
          <w:rFonts w:ascii="Simplified Arabic" w:hAnsi="Simplified Arabic" w:cs="Simplified Arabic" w:hint="cs"/>
          <w:sz w:val="28"/>
          <w:szCs w:val="28"/>
          <w:rtl/>
          <w:lang w:bidi="ar-IQ"/>
        </w:rPr>
        <w:t>10 عصبة . وتوجد اعداد مقاربة من الخلايا السائدة غير القابلة للتهيج او التنبه تسمى بالخلايا الد</w:t>
      </w:r>
      <w:r w:rsidR="004416EE">
        <w:rPr>
          <w:rFonts w:ascii="Simplified Arabic" w:hAnsi="Simplified Arabic" w:cs="Simplified Arabic" w:hint="cs"/>
          <w:sz w:val="28"/>
          <w:szCs w:val="28"/>
          <w:rtl/>
          <w:lang w:bidi="ar-IQ"/>
        </w:rPr>
        <w:t>بقية</w:t>
      </w:r>
      <w:r w:rsidRPr="00346327">
        <w:rPr>
          <w:rFonts w:ascii="Simplified Arabic" w:hAnsi="Simplified Arabic" w:cs="Simplified Arabic" w:hint="cs"/>
          <w:sz w:val="28"/>
          <w:szCs w:val="28"/>
          <w:rtl/>
          <w:lang w:bidi="ar-IQ"/>
        </w:rPr>
        <w:t xml:space="preserve"> </w:t>
      </w:r>
      <w:r w:rsidRPr="00AC522E">
        <w:rPr>
          <w:rFonts w:asciiTheme="majorBidi" w:hAnsiTheme="majorBidi" w:cstheme="majorBidi"/>
          <w:sz w:val="28"/>
          <w:szCs w:val="28"/>
          <w:lang w:bidi="ar-IQ"/>
        </w:rPr>
        <w:t>Glia Cells</w:t>
      </w:r>
      <w:r w:rsidRPr="00346327">
        <w:rPr>
          <w:rFonts w:ascii="Simplified Arabic" w:hAnsi="Simplified Arabic" w:cs="Simplified Arabic" w:hint="cs"/>
          <w:sz w:val="28"/>
          <w:szCs w:val="28"/>
          <w:rtl/>
          <w:lang w:bidi="ar-IQ"/>
        </w:rPr>
        <w:t xml:space="preserve"> ، التي تقوم بمهمة النسيج الرابط للجهاز العصبي ، </w:t>
      </w:r>
      <w:proofErr w:type="spellStart"/>
      <w:r w:rsidRPr="00346327">
        <w:rPr>
          <w:rFonts w:ascii="Simplified Arabic" w:hAnsi="Simplified Arabic" w:cs="Simplified Arabic" w:hint="cs"/>
          <w:sz w:val="28"/>
          <w:szCs w:val="28"/>
          <w:rtl/>
          <w:lang w:bidi="ar-IQ"/>
        </w:rPr>
        <w:t>بالاضافة</w:t>
      </w:r>
      <w:proofErr w:type="spellEnd"/>
      <w:r w:rsidRPr="00346327">
        <w:rPr>
          <w:rFonts w:ascii="Simplified Arabic" w:hAnsi="Simplified Arabic" w:cs="Simplified Arabic" w:hint="cs"/>
          <w:sz w:val="28"/>
          <w:szCs w:val="28"/>
          <w:rtl/>
          <w:lang w:bidi="ar-IQ"/>
        </w:rPr>
        <w:t xml:space="preserve"> الى وظائف اخرى منها تغذية العصيات ومنع وصول المواد السمية اليها من الدم . وتتدرج الاجهزة العصبية في تعقيدها فلا يتجاوز عدد العصيات على عشرات او مئات الالاف في بعض </w:t>
      </w:r>
      <w:proofErr w:type="spellStart"/>
      <w:r w:rsidRPr="00346327">
        <w:rPr>
          <w:rFonts w:ascii="Simplified Arabic" w:hAnsi="Simplified Arabic" w:cs="Simplified Arabic" w:hint="cs"/>
          <w:sz w:val="28"/>
          <w:szCs w:val="28"/>
          <w:rtl/>
          <w:lang w:bidi="ar-IQ"/>
        </w:rPr>
        <w:t>اللافقريات</w:t>
      </w:r>
      <w:proofErr w:type="spellEnd"/>
      <w:r w:rsidRPr="00346327">
        <w:rPr>
          <w:rFonts w:ascii="Simplified Arabic" w:hAnsi="Simplified Arabic" w:cs="Simplified Arabic" w:hint="cs"/>
          <w:sz w:val="28"/>
          <w:szCs w:val="28"/>
          <w:rtl/>
          <w:lang w:bidi="ar-IQ"/>
        </w:rPr>
        <w:t xml:space="preserve"> . ولمتابعة الخطوات الرئيسة التي مر بها تطور الجهاز العصبي ، يفحص اولا التنسيق الجاري لفعاليات الاحياء الوحيدة الخلية مثل الاميبا </w:t>
      </w:r>
      <w:proofErr w:type="spellStart"/>
      <w:r w:rsidRPr="00346327">
        <w:rPr>
          <w:rFonts w:ascii="Simplified Arabic" w:hAnsi="Simplified Arabic" w:cs="Simplified Arabic" w:hint="cs"/>
          <w:sz w:val="28"/>
          <w:szCs w:val="28"/>
          <w:rtl/>
          <w:lang w:bidi="ar-IQ"/>
        </w:rPr>
        <w:t>والبرامسيوم</w:t>
      </w:r>
      <w:proofErr w:type="spellEnd"/>
      <w:r w:rsidRPr="00346327">
        <w:rPr>
          <w:rFonts w:ascii="Simplified Arabic" w:hAnsi="Simplified Arabic" w:cs="Simplified Arabic" w:hint="cs"/>
          <w:sz w:val="28"/>
          <w:szCs w:val="28"/>
          <w:rtl/>
          <w:lang w:bidi="ar-IQ"/>
        </w:rPr>
        <w:t xml:space="preserve"> . في هذه الاحياء نجد ان التنسيق ذو طبيعة كيمياوية والنواة هي مركز السيطرة ولها مقام الدماغ في الحيوانات المتقدمة . فهي مهيمنة على </w:t>
      </w:r>
      <w:proofErr w:type="spellStart"/>
      <w:r w:rsidRPr="00346327">
        <w:rPr>
          <w:rFonts w:ascii="Simplified Arabic" w:hAnsi="Simplified Arabic" w:cs="Simplified Arabic" w:hint="cs"/>
          <w:sz w:val="28"/>
          <w:szCs w:val="28"/>
          <w:rtl/>
          <w:lang w:bidi="ar-IQ"/>
        </w:rPr>
        <w:t>السايتوبلازم</w:t>
      </w:r>
      <w:proofErr w:type="spellEnd"/>
      <w:r w:rsidR="00040177" w:rsidRPr="00346327">
        <w:rPr>
          <w:rFonts w:ascii="Simplified Arabic" w:hAnsi="Simplified Arabic" w:cs="Simplified Arabic" w:hint="cs"/>
          <w:sz w:val="28"/>
          <w:szCs w:val="28"/>
          <w:rtl/>
          <w:lang w:bidi="ar-IQ"/>
        </w:rPr>
        <w:t xml:space="preserve"> الذي يتعامل بدوره </w:t>
      </w:r>
      <w:r w:rsidR="004416EE">
        <w:rPr>
          <w:rFonts w:ascii="Simplified Arabic" w:hAnsi="Simplified Arabic" w:cs="Simplified Arabic" w:hint="cs"/>
          <w:sz w:val="28"/>
          <w:szCs w:val="28"/>
          <w:rtl/>
          <w:lang w:bidi="ar-IQ"/>
        </w:rPr>
        <w:t xml:space="preserve">مع </w:t>
      </w:r>
      <w:r w:rsidR="00040177" w:rsidRPr="00346327">
        <w:rPr>
          <w:rFonts w:ascii="Simplified Arabic" w:hAnsi="Simplified Arabic" w:cs="Simplified Arabic" w:hint="cs"/>
          <w:sz w:val="28"/>
          <w:szCs w:val="28"/>
          <w:rtl/>
          <w:lang w:bidi="ar-IQ"/>
        </w:rPr>
        <w:t>الوسط الخارجي والمؤثرات السائدة فيه . ويعزى سيطرتها الى اشرافها على بناء البروتينات (بما في ذلك الانزيمات) ولبعض البروتينات القدرة على التقلص وتسهم في تحريك الكائن الحي بوساطة اسواطه او اهدابه وفق ظروف البيئة وعواملها من ضوء وحرارة ومنبهات الية وغيرها .</w:t>
      </w:r>
    </w:p>
    <w:p w:rsidR="00040177" w:rsidRPr="00346327" w:rsidRDefault="00040177" w:rsidP="00FA566B">
      <w:pPr>
        <w:spacing w:after="120"/>
        <w:jc w:val="both"/>
        <w:rPr>
          <w:rFonts w:ascii="Simplified Arabic" w:hAnsi="Simplified Arabic" w:cs="Simplified Arabic"/>
          <w:sz w:val="28"/>
          <w:szCs w:val="28"/>
          <w:rtl/>
          <w:lang w:bidi="ar-IQ"/>
        </w:rPr>
      </w:pPr>
      <w:r w:rsidRPr="00346327">
        <w:rPr>
          <w:rFonts w:ascii="Simplified Arabic" w:hAnsi="Simplified Arabic" w:cs="Simplified Arabic" w:hint="cs"/>
          <w:sz w:val="28"/>
          <w:szCs w:val="28"/>
          <w:rtl/>
          <w:lang w:bidi="ar-IQ"/>
        </w:rPr>
        <w:t xml:space="preserve">      ولفهم عملية التنسيق في متعددات الخلايا لابد من مراعاة جوانب اخرى من اهمها الاتصال بين الخلايا المنتشرة في الجسم ، ولا سيما انها متنوعة ومتخصصة في وظائفها . في الاحياء الصغيرة يبقى الاتصال كيمياوياً ولكن عند بلوغها حجوماً كبيرة يصبح الوقت الذي يستغرقه انتقال المواد طويلاً وتتأخر الاجابة ، ومثل هذا الوضع غير مناسب لحياة الحيوان ولا بقاء نوعه . فقد وجد ان الوقت المطلوب لانتشار الكيمياويات يتناسب طرديا مع مربع المسافة المقطوعة . لا يعني ذلك انعدام هذه الالية كلياً في الحيوانات الكبيرة ، فالتنسيق الكيمياوي قائم في حالتين : الاولى عندما تكون سرعة الاستجابة غير مهمة ، والثانية عند وجود وسيلة لتسريع انتشار المواد </w:t>
      </w:r>
      <w:r w:rsidR="00D83979" w:rsidRPr="00346327">
        <w:rPr>
          <w:rFonts w:ascii="Simplified Arabic" w:hAnsi="Simplified Arabic" w:cs="Simplified Arabic" w:hint="cs"/>
          <w:sz w:val="28"/>
          <w:szCs w:val="28"/>
          <w:rtl/>
          <w:lang w:bidi="ar-IQ"/>
        </w:rPr>
        <w:t>مثل دوران السوائل الجسمية ، وهذا مما يحدث فعلا عند انتقال الهرمونات في اجسامنا .</w:t>
      </w:r>
    </w:p>
    <w:p w:rsidR="00346327" w:rsidRDefault="004416EE" w:rsidP="004416EE">
      <w:pPr>
        <w:spacing w:after="120"/>
        <w:jc w:val="both"/>
        <w:rPr>
          <w:rFonts w:ascii="Simplified Arabic" w:hAnsi="Simplified Arabic" w:cs="Simplified Arabic" w:hint="cs"/>
          <w:b/>
          <w:bCs/>
          <w:sz w:val="32"/>
          <w:szCs w:val="32"/>
          <w:rtl/>
          <w:lang w:bidi="ar-IQ"/>
        </w:rPr>
      </w:pPr>
      <w:r>
        <w:rPr>
          <w:rFonts w:ascii="Simplified Arabic" w:hAnsi="Simplified Arabic" w:cs="Simplified Arabic" w:hint="cs"/>
          <w:sz w:val="28"/>
          <w:szCs w:val="28"/>
          <w:rtl/>
          <w:lang w:bidi="ar-IQ"/>
        </w:rPr>
        <w:t>ولتحقيق استجابات سريعة وموضعية بوساطة الالياف العصبية حيث تفرز نهاياتها عوامل كيمياوية تنبه عصيات اخرى او تنبه منف</w:t>
      </w:r>
      <w:r w:rsidR="00FB77C2">
        <w:rPr>
          <w:rFonts w:ascii="Simplified Arabic" w:hAnsi="Simplified Arabic" w:cs="Simplified Arabic" w:hint="cs"/>
          <w:sz w:val="28"/>
          <w:szCs w:val="28"/>
          <w:rtl/>
          <w:lang w:bidi="ar-IQ"/>
        </w:rPr>
        <w:t>ذات مثل العضلات والغدد.</w:t>
      </w:r>
    </w:p>
    <w:p w:rsidR="004416EE" w:rsidRDefault="004416EE" w:rsidP="004416EE">
      <w:pPr>
        <w:spacing w:after="120"/>
        <w:jc w:val="both"/>
        <w:rPr>
          <w:rFonts w:ascii="Simplified Arabic" w:hAnsi="Simplified Arabic" w:cs="Simplified Arabic" w:hint="cs"/>
          <w:b/>
          <w:bCs/>
          <w:sz w:val="32"/>
          <w:szCs w:val="32"/>
          <w:rtl/>
          <w:lang w:bidi="ar-IQ"/>
        </w:rPr>
      </w:pPr>
    </w:p>
    <w:p w:rsidR="00D83979" w:rsidRPr="00FA566B" w:rsidRDefault="00FA566B" w:rsidP="00FA566B">
      <w:pPr>
        <w:spacing w:after="120"/>
        <w:jc w:val="both"/>
        <w:rPr>
          <w:rFonts w:ascii="Simplified Arabic" w:hAnsi="Simplified Arabic" w:cs="Simplified Arabic"/>
          <w:b/>
          <w:bCs/>
          <w:sz w:val="32"/>
          <w:szCs w:val="32"/>
          <w:rtl/>
          <w:lang w:bidi="ar-IQ"/>
        </w:rPr>
      </w:pPr>
      <w:r w:rsidRPr="00FA566B">
        <w:rPr>
          <w:rFonts w:ascii="Simplified Arabic" w:hAnsi="Simplified Arabic" w:cs="Simplified Arabic" w:hint="cs"/>
          <w:b/>
          <w:bCs/>
          <w:sz w:val="32"/>
          <w:szCs w:val="32"/>
          <w:rtl/>
          <w:lang w:bidi="ar-IQ"/>
        </w:rPr>
        <w:lastRenderedPageBreak/>
        <w:t xml:space="preserve">العصبة </w:t>
      </w:r>
      <w:r w:rsidRPr="00FA566B">
        <w:rPr>
          <w:rFonts w:asciiTheme="majorBidi" w:hAnsiTheme="majorBidi" w:cstheme="majorBidi"/>
          <w:b/>
          <w:bCs/>
          <w:sz w:val="32"/>
          <w:szCs w:val="32"/>
          <w:lang w:bidi="ar-IQ"/>
        </w:rPr>
        <w:t>The Neuron</w:t>
      </w:r>
    </w:p>
    <w:p w:rsidR="00FA566B" w:rsidRDefault="00FA566B" w:rsidP="00FA566B">
      <w:pPr>
        <w:spacing w:after="120"/>
        <w:jc w:val="both"/>
        <w:rPr>
          <w:rFonts w:ascii="Simplified Arabic" w:hAnsi="Simplified Arabic" w:cs="Simplified Arabic"/>
          <w:sz w:val="28"/>
          <w:szCs w:val="28"/>
          <w:rtl/>
          <w:lang w:bidi="ar-IQ"/>
        </w:rPr>
      </w:pPr>
      <w:r w:rsidRPr="00346327">
        <w:rPr>
          <w:rFonts w:ascii="Simplified Arabic" w:hAnsi="Simplified Arabic" w:cs="Simplified Arabic" w:hint="cs"/>
          <w:sz w:val="28"/>
          <w:szCs w:val="28"/>
          <w:rtl/>
          <w:lang w:bidi="ar-IQ"/>
        </w:rPr>
        <w:t xml:space="preserve">       كان العالم الاسباني </w:t>
      </w:r>
      <w:proofErr w:type="spellStart"/>
      <w:r w:rsidRPr="00346327">
        <w:rPr>
          <w:rFonts w:ascii="Simplified Arabic" w:hAnsi="Simplified Arabic" w:cs="Simplified Arabic" w:hint="cs"/>
          <w:sz w:val="28"/>
          <w:szCs w:val="28"/>
          <w:rtl/>
          <w:lang w:bidi="ar-IQ"/>
        </w:rPr>
        <w:t>كاجال</w:t>
      </w:r>
      <w:proofErr w:type="spellEnd"/>
      <w:r w:rsidRPr="00346327">
        <w:rPr>
          <w:rFonts w:ascii="Simplified Arabic" w:hAnsi="Simplified Arabic" w:cs="Simplified Arabic" w:hint="cs"/>
          <w:sz w:val="28"/>
          <w:szCs w:val="28"/>
          <w:rtl/>
          <w:lang w:bidi="ar-IQ"/>
        </w:rPr>
        <w:t xml:space="preserve"> </w:t>
      </w:r>
      <w:r w:rsidRPr="00346327">
        <w:rPr>
          <w:rFonts w:asciiTheme="majorBidi" w:hAnsiTheme="majorBidi" w:cstheme="majorBidi"/>
          <w:sz w:val="28"/>
          <w:szCs w:val="28"/>
          <w:lang w:bidi="ar-IQ"/>
        </w:rPr>
        <w:t>(</w:t>
      </w:r>
      <w:proofErr w:type="spellStart"/>
      <w:r w:rsidRPr="00346327">
        <w:rPr>
          <w:rFonts w:asciiTheme="majorBidi" w:hAnsiTheme="majorBidi" w:cstheme="majorBidi"/>
          <w:sz w:val="28"/>
          <w:szCs w:val="28"/>
          <w:lang w:bidi="ar-IQ"/>
        </w:rPr>
        <w:t>Cajal</w:t>
      </w:r>
      <w:proofErr w:type="spellEnd"/>
      <w:r w:rsidRPr="00346327">
        <w:rPr>
          <w:rFonts w:asciiTheme="majorBidi" w:hAnsiTheme="majorBidi" w:cstheme="majorBidi"/>
          <w:sz w:val="28"/>
          <w:szCs w:val="28"/>
          <w:lang w:bidi="ar-IQ"/>
        </w:rPr>
        <w:t>)</w:t>
      </w:r>
      <w:r w:rsidRPr="00346327">
        <w:rPr>
          <w:rFonts w:asciiTheme="majorBidi" w:hAnsiTheme="majorBidi" w:cstheme="majorBidi"/>
          <w:sz w:val="28"/>
          <w:szCs w:val="28"/>
          <w:rtl/>
          <w:lang w:bidi="ar-IQ"/>
        </w:rPr>
        <w:t xml:space="preserve"> </w:t>
      </w:r>
      <w:r w:rsidRPr="00346327">
        <w:rPr>
          <w:rFonts w:ascii="Simplified Arabic" w:hAnsi="Simplified Arabic" w:cs="Simplified Arabic" w:hint="cs"/>
          <w:sz w:val="28"/>
          <w:szCs w:val="28"/>
          <w:rtl/>
          <w:lang w:bidi="ar-IQ"/>
        </w:rPr>
        <w:t xml:space="preserve">(1934) من الدعاة الاوائل للفكرة القائلة بأن الجهاز العصبي مؤلف من وحدات مستقلة ، هي العصبات التي سبق </w:t>
      </w:r>
      <w:proofErr w:type="spellStart"/>
      <w:r w:rsidRPr="00346327">
        <w:rPr>
          <w:rFonts w:ascii="Simplified Arabic" w:hAnsi="Simplified Arabic" w:cs="Simplified Arabic" w:hint="cs"/>
          <w:sz w:val="28"/>
          <w:szCs w:val="28"/>
          <w:rtl/>
          <w:lang w:bidi="ar-IQ"/>
        </w:rPr>
        <w:t>لوالداير</w:t>
      </w:r>
      <w:proofErr w:type="spellEnd"/>
      <w:r w:rsidRPr="00346327">
        <w:rPr>
          <w:rFonts w:ascii="Simplified Arabic" w:hAnsi="Simplified Arabic" w:cs="Simplified Arabic" w:hint="cs"/>
          <w:sz w:val="28"/>
          <w:szCs w:val="28"/>
          <w:rtl/>
          <w:lang w:bidi="ar-IQ"/>
        </w:rPr>
        <w:t xml:space="preserve"> </w:t>
      </w:r>
      <w:r w:rsidRPr="00346327">
        <w:rPr>
          <w:rFonts w:asciiTheme="majorBidi" w:hAnsiTheme="majorBidi" w:cstheme="majorBidi"/>
          <w:sz w:val="28"/>
          <w:szCs w:val="28"/>
          <w:lang w:bidi="ar-IQ"/>
        </w:rPr>
        <w:t>(</w:t>
      </w:r>
      <w:proofErr w:type="spellStart"/>
      <w:r w:rsidRPr="00346327">
        <w:rPr>
          <w:rFonts w:asciiTheme="majorBidi" w:hAnsiTheme="majorBidi" w:cstheme="majorBidi"/>
          <w:sz w:val="28"/>
          <w:szCs w:val="28"/>
          <w:lang w:bidi="ar-IQ"/>
        </w:rPr>
        <w:t>Waldeyer</w:t>
      </w:r>
      <w:proofErr w:type="spellEnd"/>
      <w:r w:rsidRPr="00346327">
        <w:rPr>
          <w:rFonts w:asciiTheme="majorBidi" w:hAnsiTheme="majorBidi" w:cstheme="majorBidi"/>
          <w:sz w:val="28"/>
          <w:szCs w:val="28"/>
          <w:lang w:bidi="ar-IQ"/>
        </w:rPr>
        <w:t>)</w:t>
      </w:r>
      <w:r w:rsidRPr="00346327">
        <w:rPr>
          <w:rFonts w:asciiTheme="majorBidi" w:hAnsiTheme="majorBidi" w:cstheme="majorBidi" w:hint="cs"/>
          <w:sz w:val="28"/>
          <w:szCs w:val="28"/>
          <w:rtl/>
          <w:lang w:bidi="ar-IQ"/>
        </w:rPr>
        <w:t xml:space="preserve"> </w:t>
      </w:r>
      <w:r w:rsidRPr="00346327">
        <w:rPr>
          <w:rFonts w:ascii="Simplified Arabic" w:hAnsi="Simplified Arabic" w:cs="Simplified Arabic" w:hint="cs"/>
          <w:sz w:val="28"/>
          <w:szCs w:val="28"/>
          <w:rtl/>
          <w:lang w:bidi="ar-IQ"/>
        </w:rPr>
        <w:t xml:space="preserve">أن تقدم بها وأطلق عليها نظرية العصبة </w:t>
      </w:r>
      <w:r w:rsidRPr="00346327">
        <w:rPr>
          <w:rFonts w:asciiTheme="majorBidi" w:hAnsiTheme="majorBidi" w:cstheme="majorBidi"/>
          <w:sz w:val="28"/>
          <w:szCs w:val="28"/>
          <w:lang w:bidi="ar-IQ"/>
        </w:rPr>
        <w:t>Neuron Theory</w:t>
      </w:r>
      <w:r w:rsidRPr="00346327">
        <w:rPr>
          <w:rFonts w:ascii="Simplified Arabic" w:hAnsi="Simplified Arabic" w:cs="Simplified Arabic" w:hint="cs"/>
          <w:sz w:val="28"/>
          <w:szCs w:val="28"/>
          <w:rtl/>
          <w:lang w:bidi="ar-IQ"/>
        </w:rPr>
        <w:t xml:space="preserve"> . وقد صار مضمونها اخيراً ، أن </w:t>
      </w:r>
      <w:r w:rsidR="00346327">
        <w:rPr>
          <w:rFonts w:ascii="Simplified Arabic" w:hAnsi="Simplified Arabic" w:cs="Simplified Arabic" w:hint="cs"/>
          <w:sz w:val="28"/>
          <w:szCs w:val="28"/>
          <w:rtl/>
          <w:lang w:bidi="ar-IQ"/>
        </w:rPr>
        <w:t xml:space="preserve">الاتصالات الوظيفية تكمن بتقارب الخلايا العصبية من بعضها دون اندماجها ، وبذلك دحضت النظرية الشبكية </w:t>
      </w:r>
      <w:r w:rsidR="00346327" w:rsidRPr="00AC522E">
        <w:rPr>
          <w:rFonts w:asciiTheme="majorBidi" w:hAnsiTheme="majorBidi" w:cstheme="majorBidi"/>
          <w:sz w:val="28"/>
          <w:szCs w:val="28"/>
          <w:lang w:bidi="ar-IQ"/>
        </w:rPr>
        <w:t>Reticular Theory</w:t>
      </w:r>
      <w:r w:rsidR="00346327">
        <w:rPr>
          <w:rFonts w:ascii="Simplified Arabic" w:hAnsi="Simplified Arabic" w:cs="Simplified Arabic" w:hint="cs"/>
          <w:sz w:val="28"/>
          <w:szCs w:val="28"/>
          <w:rtl/>
          <w:lang w:bidi="ar-IQ"/>
        </w:rPr>
        <w:t xml:space="preserve"> </w:t>
      </w:r>
      <w:proofErr w:type="spellStart"/>
      <w:r w:rsidR="00346327">
        <w:rPr>
          <w:rFonts w:ascii="Simplified Arabic" w:hAnsi="Simplified Arabic" w:cs="Simplified Arabic" w:hint="cs"/>
          <w:sz w:val="28"/>
          <w:szCs w:val="28"/>
          <w:rtl/>
          <w:lang w:bidi="ar-IQ"/>
        </w:rPr>
        <w:t>لكيرلاش</w:t>
      </w:r>
      <w:proofErr w:type="spellEnd"/>
      <w:r w:rsidR="00346327">
        <w:rPr>
          <w:rFonts w:ascii="Simplified Arabic" w:hAnsi="Simplified Arabic" w:cs="Simplified Arabic" w:hint="cs"/>
          <w:sz w:val="28"/>
          <w:szCs w:val="28"/>
          <w:rtl/>
          <w:lang w:bidi="ar-IQ"/>
        </w:rPr>
        <w:t xml:space="preserve"> </w:t>
      </w:r>
      <w:r w:rsidR="00346327" w:rsidRPr="00AC522E">
        <w:rPr>
          <w:rFonts w:asciiTheme="majorBidi" w:hAnsiTheme="majorBidi" w:cstheme="majorBidi"/>
          <w:sz w:val="28"/>
          <w:szCs w:val="28"/>
          <w:lang w:bidi="ar-IQ"/>
        </w:rPr>
        <w:t>(</w:t>
      </w:r>
      <w:proofErr w:type="spellStart"/>
      <w:r w:rsidR="00346327" w:rsidRPr="00AC522E">
        <w:rPr>
          <w:rFonts w:asciiTheme="majorBidi" w:hAnsiTheme="majorBidi" w:cstheme="majorBidi"/>
          <w:sz w:val="28"/>
          <w:szCs w:val="28"/>
          <w:lang w:bidi="ar-IQ"/>
        </w:rPr>
        <w:t>Gerlach</w:t>
      </w:r>
      <w:proofErr w:type="spellEnd"/>
      <w:r w:rsidR="00346327" w:rsidRPr="00AC522E">
        <w:rPr>
          <w:rFonts w:asciiTheme="majorBidi" w:hAnsiTheme="majorBidi" w:cstheme="majorBidi"/>
          <w:sz w:val="28"/>
          <w:szCs w:val="28"/>
          <w:lang w:bidi="ar-IQ"/>
        </w:rPr>
        <w:t>)</w:t>
      </w:r>
      <w:r w:rsidR="00346327">
        <w:rPr>
          <w:rFonts w:ascii="Simplified Arabic" w:hAnsi="Simplified Arabic" w:cs="Simplified Arabic" w:hint="cs"/>
          <w:sz w:val="28"/>
          <w:szCs w:val="28"/>
          <w:rtl/>
          <w:lang w:bidi="ar-IQ"/>
        </w:rPr>
        <w:t xml:space="preserve"> وكولجي </w:t>
      </w:r>
      <w:r w:rsidR="00346327" w:rsidRPr="00AC522E">
        <w:rPr>
          <w:rFonts w:asciiTheme="majorBidi" w:hAnsiTheme="majorBidi" w:cstheme="majorBidi"/>
          <w:sz w:val="28"/>
          <w:szCs w:val="28"/>
          <w:lang w:bidi="ar-IQ"/>
        </w:rPr>
        <w:t>(Golgi)</w:t>
      </w:r>
      <w:r w:rsidR="00346327">
        <w:rPr>
          <w:rFonts w:ascii="Simplified Arabic" w:hAnsi="Simplified Arabic" w:cs="Simplified Arabic" w:hint="cs"/>
          <w:sz w:val="28"/>
          <w:szCs w:val="28"/>
          <w:rtl/>
          <w:lang w:bidi="ar-IQ"/>
        </w:rPr>
        <w:t xml:space="preserve"> ، ذات المفهوم المعاكس . ويعزى تسمية مناطق الاتصال بين العصبات بالمشابك </w:t>
      </w:r>
      <w:r w:rsidR="00346327" w:rsidRPr="00AC522E">
        <w:rPr>
          <w:rFonts w:asciiTheme="majorBidi" w:hAnsiTheme="majorBidi" w:cstheme="majorBidi"/>
          <w:sz w:val="28"/>
          <w:szCs w:val="28"/>
          <w:lang w:bidi="ar-IQ"/>
        </w:rPr>
        <w:t>Synapses</w:t>
      </w:r>
      <w:r w:rsidR="00346327">
        <w:rPr>
          <w:rFonts w:ascii="Simplified Arabic" w:hAnsi="Simplified Arabic" w:cs="Simplified Arabic" w:hint="cs"/>
          <w:sz w:val="28"/>
          <w:szCs w:val="28"/>
          <w:rtl/>
          <w:lang w:bidi="ar-IQ"/>
        </w:rPr>
        <w:t xml:space="preserve"> الى </w:t>
      </w:r>
      <w:proofErr w:type="spellStart"/>
      <w:r w:rsidR="00346327">
        <w:rPr>
          <w:rFonts w:ascii="Simplified Arabic" w:hAnsi="Simplified Arabic" w:cs="Simplified Arabic" w:hint="cs"/>
          <w:sz w:val="28"/>
          <w:szCs w:val="28"/>
          <w:rtl/>
          <w:lang w:bidi="ar-IQ"/>
        </w:rPr>
        <w:t>شيرنكتن</w:t>
      </w:r>
      <w:proofErr w:type="spellEnd"/>
      <w:r w:rsidR="00346327" w:rsidRPr="00AC522E">
        <w:rPr>
          <w:rFonts w:asciiTheme="majorBidi" w:hAnsiTheme="majorBidi" w:cstheme="majorBidi" w:hint="cs"/>
          <w:sz w:val="28"/>
          <w:szCs w:val="28"/>
          <w:rtl/>
          <w:lang w:bidi="ar-IQ"/>
        </w:rPr>
        <w:t xml:space="preserve"> </w:t>
      </w:r>
      <w:r w:rsidR="00346327" w:rsidRPr="00AC522E">
        <w:rPr>
          <w:rFonts w:asciiTheme="majorBidi" w:hAnsiTheme="majorBidi" w:cstheme="majorBidi"/>
          <w:sz w:val="28"/>
          <w:szCs w:val="28"/>
          <w:lang w:bidi="ar-IQ"/>
        </w:rPr>
        <w:t>(Sherrington)</w:t>
      </w:r>
      <w:r w:rsidR="00346327">
        <w:rPr>
          <w:rFonts w:ascii="Simplified Arabic" w:hAnsi="Simplified Arabic" w:cs="Simplified Arabic" w:hint="cs"/>
          <w:sz w:val="28"/>
          <w:szCs w:val="28"/>
          <w:rtl/>
          <w:lang w:bidi="ar-IQ"/>
        </w:rPr>
        <w:t xml:space="preserve"> (1897) وهو الذي اوكل اليها اهمية كبيرة في عمل الجهاز العصبي المعقد من خلال دورها في زيادة الفعالية العصبية او تثبيطها ، الامر الذي يحدد نشاط الجهاز المذكور في كل لحظة .</w:t>
      </w:r>
    </w:p>
    <w:p w:rsidR="00346327" w:rsidRDefault="00346327" w:rsidP="00FA566B">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تعد العصبات من اكبر الخلايا في الجسم ويصل طولها الى اكثر من مئة سنتمتراً وتقسم بحسب </w:t>
      </w:r>
      <w:r w:rsidR="00B060CC">
        <w:rPr>
          <w:rFonts w:ascii="Simplified Arabic" w:hAnsi="Simplified Arabic" w:cs="Simplified Arabic" w:hint="cs"/>
          <w:sz w:val="28"/>
          <w:szCs w:val="28"/>
          <w:rtl/>
          <w:lang w:bidi="ar-IQ"/>
        </w:rPr>
        <w:t xml:space="preserve">عدد زوائدها ، فمنها احادية الاستقطاب </w:t>
      </w:r>
      <w:r w:rsidR="00B060CC" w:rsidRPr="00AC522E">
        <w:rPr>
          <w:rFonts w:asciiTheme="majorBidi" w:hAnsiTheme="majorBidi" w:cstheme="majorBidi"/>
          <w:sz w:val="28"/>
          <w:szCs w:val="28"/>
          <w:lang w:bidi="ar-IQ"/>
        </w:rPr>
        <w:t>Unipolar</w:t>
      </w:r>
      <w:r w:rsidR="00B060CC">
        <w:rPr>
          <w:rFonts w:ascii="Simplified Arabic" w:hAnsi="Simplified Arabic" w:cs="Simplified Arabic" w:hint="cs"/>
          <w:sz w:val="28"/>
          <w:szCs w:val="28"/>
          <w:rtl/>
          <w:lang w:bidi="ar-IQ"/>
        </w:rPr>
        <w:t xml:space="preserve"> بزائدة واحدة ، او ثنائية الاستقطاب </w:t>
      </w:r>
      <w:r w:rsidR="00B060CC" w:rsidRPr="00AC522E">
        <w:rPr>
          <w:rFonts w:asciiTheme="majorBidi" w:hAnsiTheme="majorBidi" w:cstheme="majorBidi"/>
          <w:sz w:val="28"/>
          <w:szCs w:val="28"/>
          <w:lang w:bidi="ar-IQ"/>
        </w:rPr>
        <w:t>Bipolar</w:t>
      </w:r>
      <w:r w:rsidR="00B060CC">
        <w:rPr>
          <w:rFonts w:ascii="Simplified Arabic" w:hAnsi="Simplified Arabic" w:cs="Simplified Arabic" w:hint="cs"/>
          <w:sz w:val="28"/>
          <w:szCs w:val="28"/>
          <w:rtl/>
          <w:lang w:bidi="ar-IQ"/>
        </w:rPr>
        <w:t xml:space="preserve"> بزائدتين ، او متعددة الاستقطاب </w:t>
      </w:r>
      <w:r w:rsidR="00B060CC" w:rsidRPr="00AC522E">
        <w:rPr>
          <w:rFonts w:asciiTheme="majorBidi" w:hAnsiTheme="majorBidi" w:cstheme="majorBidi"/>
          <w:sz w:val="28"/>
          <w:szCs w:val="28"/>
          <w:lang w:bidi="ar-IQ"/>
        </w:rPr>
        <w:t>Multipolar</w:t>
      </w:r>
      <w:r w:rsidR="00B060CC">
        <w:rPr>
          <w:rFonts w:ascii="Simplified Arabic" w:hAnsi="Simplified Arabic" w:cs="Simplified Arabic" w:hint="cs"/>
          <w:sz w:val="28"/>
          <w:szCs w:val="28"/>
          <w:rtl/>
          <w:lang w:bidi="ar-IQ"/>
        </w:rPr>
        <w:t xml:space="preserve"> بزوائد عديدة . وعلى الرغم من اختلافها في الشكل والحجم ، تبقى العصبات متشابهة في بنيتها الاساسية فهي مكونة من جسم الخلية </w:t>
      </w:r>
      <w:proofErr w:type="spellStart"/>
      <w:r w:rsidR="00B060CC" w:rsidRPr="00AC522E">
        <w:rPr>
          <w:rFonts w:asciiTheme="majorBidi" w:hAnsiTheme="majorBidi" w:cstheme="majorBidi"/>
          <w:sz w:val="28"/>
          <w:szCs w:val="28"/>
          <w:lang w:bidi="ar-IQ"/>
        </w:rPr>
        <w:t>Perikaryon</w:t>
      </w:r>
      <w:proofErr w:type="spellEnd"/>
      <w:r w:rsidR="00B060CC">
        <w:rPr>
          <w:rFonts w:ascii="Simplified Arabic" w:hAnsi="Simplified Arabic" w:cs="Simplified Arabic" w:hint="cs"/>
          <w:sz w:val="28"/>
          <w:szCs w:val="28"/>
          <w:rtl/>
          <w:lang w:bidi="ar-IQ"/>
        </w:rPr>
        <w:t xml:space="preserve"> الذي يحتوي على النواة وعلى عدد كبير من </w:t>
      </w:r>
      <w:proofErr w:type="spellStart"/>
      <w:r w:rsidR="00B060CC">
        <w:rPr>
          <w:rFonts w:ascii="Simplified Arabic" w:hAnsi="Simplified Arabic" w:cs="Simplified Arabic" w:hint="cs"/>
          <w:sz w:val="28"/>
          <w:szCs w:val="28"/>
          <w:rtl/>
          <w:lang w:bidi="ar-IQ"/>
        </w:rPr>
        <w:t>المايتوكوندريا</w:t>
      </w:r>
      <w:proofErr w:type="spellEnd"/>
      <w:r w:rsidR="00B060CC">
        <w:rPr>
          <w:rFonts w:ascii="Simplified Arabic" w:hAnsi="Simplified Arabic" w:cs="Simplified Arabic" w:hint="cs"/>
          <w:sz w:val="28"/>
          <w:szCs w:val="28"/>
          <w:rtl/>
          <w:lang w:bidi="ar-IQ"/>
        </w:rPr>
        <w:t xml:space="preserve"> ، وعلى جهاز كولجي والجسيمات الحالة والشبكة البلازمية الداخلية في </w:t>
      </w:r>
      <w:proofErr w:type="spellStart"/>
      <w:r w:rsidR="00B060CC">
        <w:rPr>
          <w:rFonts w:ascii="Simplified Arabic" w:hAnsi="Simplified Arabic" w:cs="Simplified Arabic" w:hint="cs"/>
          <w:sz w:val="28"/>
          <w:szCs w:val="28"/>
          <w:rtl/>
          <w:lang w:bidi="ar-IQ"/>
        </w:rPr>
        <w:t>السايتوبلازم</w:t>
      </w:r>
      <w:proofErr w:type="spellEnd"/>
      <w:r w:rsidR="00B060CC">
        <w:rPr>
          <w:rFonts w:ascii="Simplified Arabic" w:hAnsi="Simplified Arabic" w:cs="Simplified Arabic" w:hint="cs"/>
          <w:sz w:val="28"/>
          <w:szCs w:val="28"/>
          <w:rtl/>
          <w:lang w:bidi="ar-IQ"/>
        </w:rPr>
        <w:t xml:space="preserve"> . ان كون الاخير غني </w:t>
      </w:r>
      <w:proofErr w:type="spellStart"/>
      <w:r w:rsidR="00B060CC">
        <w:rPr>
          <w:rFonts w:ascii="Simplified Arabic" w:hAnsi="Simplified Arabic" w:cs="Simplified Arabic" w:hint="cs"/>
          <w:sz w:val="28"/>
          <w:szCs w:val="28"/>
          <w:rtl/>
          <w:lang w:bidi="ar-IQ"/>
        </w:rPr>
        <w:t>بالعضيات</w:t>
      </w:r>
      <w:proofErr w:type="spellEnd"/>
      <w:r w:rsidR="00B060CC">
        <w:rPr>
          <w:rFonts w:ascii="Simplified Arabic" w:hAnsi="Simplified Arabic" w:cs="Simplified Arabic" w:hint="cs"/>
          <w:sz w:val="28"/>
          <w:szCs w:val="28"/>
          <w:rtl/>
          <w:lang w:bidi="ar-IQ"/>
        </w:rPr>
        <w:t xml:space="preserve"> يؤكد اهميته في تجهيز بقية اجزاء الخلية بالمواد الضرورية لعملها ولغرض الافراز العصبي .</w:t>
      </w:r>
    </w:p>
    <w:p w:rsidR="00B060CC" w:rsidRDefault="00B060CC" w:rsidP="00FB77C2">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تتفرع الزوائد من جسم الخلية وهي اما زوائد صغيرة متعددة وتعرف بالزوائد او البروزات </w:t>
      </w:r>
      <w:proofErr w:type="spellStart"/>
      <w:r>
        <w:rPr>
          <w:rFonts w:ascii="Simplified Arabic" w:hAnsi="Simplified Arabic" w:cs="Simplified Arabic" w:hint="cs"/>
          <w:sz w:val="28"/>
          <w:szCs w:val="28"/>
          <w:rtl/>
          <w:lang w:bidi="ar-IQ"/>
        </w:rPr>
        <w:t>الشجيرية</w:t>
      </w:r>
      <w:proofErr w:type="spellEnd"/>
      <w:r>
        <w:rPr>
          <w:rFonts w:ascii="Simplified Arabic" w:hAnsi="Simplified Arabic" w:cs="Simplified Arabic" w:hint="cs"/>
          <w:sz w:val="28"/>
          <w:szCs w:val="28"/>
          <w:rtl/>
          <w:lang w:bidi="ar-IQ"/>
        </w:rPr>
        <w:t xml:space="preserve"> </w:t>
      </w:r>
      <w:r w:rsidRPr="00AC522E">
        <w:rPr>
          <w:rFonts w:asciiTheme="majorBidi" w:hAnsiTheme="majorBidi" w:cstheme="majorBidi"/>
          <w:sz w:val="28"/>
          <w:szCs w:val="28"/>
          <w:lang w:bidi="ar-IQ"/>
        </w:rPr>
        <w:t>Dendrites</w:t>
      </w:r>
      <w:r>
        <w:rPr>
          <w:rFonts w:ascii="Simplified Arabic" w:hAnsi="Simplified Arabic" w:cs="Simplified Arabic" w:hint="cs"/>
          <w:sz w:val="28"/>
          <w:szCs w:val="28"/>
          <w:rtl/>
          <w:lang w:bidi="ar-IQ"/>
        </w:rPr>
        <w:t xml:space="preserve"> أو ان تكون بهيئة زائدة او بروز طويل نسبياً يدعى المحور </w:t>
      </w:r>
      <w:r w:rsidRPr="00AC522E">
        <w:rPr>
          <w:rFonts w:asciiTheme="majorBidi" w:hAnsiTheme="majorBidi" w:cstheme="majorBidi"/>
          <w:sz w:val="28"/>
          <w:szCs w:val="28"/>
          <w:lang w:bidi="ar-IQ"/>
        </w:rPr>
        <w:t>Axon</w:t>
      </w:r>
      <w:r>
        <w:rPr>
          <w:rFonts w:ascii="Simplified Arabic" w:hAnsi="Simplified Arabic" w:cs="Simplified Arabic" w:hint="cs"/>
          <w:sz w:val="28"/>
          <w:szCs w:val="28"/>
          <w:rtl/>
          <w:lang w:bidi="ar-IQ"/>
        </w:rPr>
        <w:t xml:space="preserve"> تسرى فيها السيالات العصبية الى عصيات اخرى او الى المنفذات </w:t>
      </w:r>
      <w:r w:rsidRPr="00AC522E">
        <w:rPr>
          <w:rFonts w:asciiTheme="majorBidi" w:hAnsiTheme="majorBidi" w:cstheme="majorBidi"/>
          <w:sz w:val="28"/>
          <w:szCs w:val="28"/>
          <w:lang w:bidi="ar-IQ"/>
        </w:rPr>
        <w:t>Effectors</w:t>
      </w:r>
      <w:r>
        <w:rPr>
          <w:rFonts w:ascii="Simplified Arabic" w:hAnsi="Simplified Arabic" w:cs="Simplified Arabic" w:hint="cs"/>
          <w:sz w:val="28"/>
          <w:szCs w:val="28"/>
          <w:rtl/>
          <w:lang w:bidi="ar-IQ"/>
        </w:rPr>
        <w:t xml:space="preserve"> . ويختلف </w:t>
      </w:r>
      <w:proofErr w:type="spellStart"/>
      <w:r>
        <w:rPr>
          <w:rFonts w:ascii="Simplified Arabic" w:hAnsi="Simplified Arabic" w:cs="Simplified Arabic" w:hint="cs"/>
          <w:sz w:val="28"/>
          <w:szCs w:val="28"/>
          <w:rtl/>
          <w:lang w:bidi="ar-IQ"/>
        </w:rPr>
        <w:t>سايتوبلازم</w:t>
      </w:r>
      <w:proofErr w:type="spellEnd"/>
      <w:r>
        <w:rPr>
          <w:rFonts w:ascii="Simplified Arabic" w:hAnsi="Simplified Arabic" w:cs="Simplified Arabic" w:hint="cs"/>
          <w:sz w:val="28"/>
          <w:szCs w:val="28"/>
          <w:rtl/>
          <w:lang w:bidi="ar-IQ"/>
        </w:rPr>
        <w:t xml:space="preserve"> المحور من </w:t>
      </w:r>
      <w:proofErr w:type="spellStart"/>
      <w:r>
        <w:rPr>
          <w:rFonts w:ascii="Simplified Arabic" w:hAnsi="Simplified Arabic" w:cs="Simplified Arabic" w:hint="cs"/>
          <w:sz w:val="28"/>
          <w:szCs w:val="28"/>
          <w:rtl/>
          <w:lang w:bidi="ar-IQ"/>
        </w:rPr>
        <w:t>سايتوبلازم</w:t>
      </w:r>
      <w:proofErr w:type="spellEnd"/>
      <w:r>
        <w:rPr>
          <w:rFonts w:ascii="Simplified Arabic" w:hAnsi="Simplified Arabic" w:cs="Simplified Arabic" w:hint="cs"/>
          <w:sz w:val="28"/>
          <w:szCs w:val="28"/>
          <w:rtl/>
          <w:lang w:bidi="ar-IQ"/>
        </w:rPr>
        <w:t xml:space="preserve"> جسم الخلية باحتوائه على </w:t>
      </w:r>
      <w:proofErr w:type="spellStart"/>
      <w:r>
        <w:rPr>
          <w:rFonts w:ascii="Simplified Arabic" w:hAnsi="Simplified Arabic" w:cs="Simplified Arabic" w:hint="cs"/>
          <w:sz w:val="28"/>
          <w:szCs w:val="28"/>
          <w:rtl/>
          <w:lang w:bidi="ar-IQ"/>
        </w:rPr>
        <w:t>النبيبات</w:t>
      </w:r>
      <w:proofErr w:type="spellEnd"/>
      <w:r>
        <w:rPr>
          <w:rFonts w:ascii="Simplified Arabic" w:hAnsi="Simplified Arabic" w:cs="Simplified Arabic" w:hint="cs"/>
          <w:sz w:val="28"/>
          <w:szCs w:val="28"/>
          <w:rtl/>
          <w:lang w:bidi="ar-IQ"/>
        </w:rPr>
        <w:t xml:space="preserve"> الدقيقة </w:t>
      </w:r>
      <w:r w:rsidRPr="00AC522E">
        <w:rPr>
          <w:rFonts w:asciiTheme="majorBidi" w:hAnsiTheme="majorBidi" w:cstheme="majorBidi"/>
          <w:sz w:val="28"/>
          <w:szCs w:val="28"/>
          <w:lang w:bidi="ar-IQ"/>
        </w:rPr>
        <w:t>Micro – tubules</w:t>
      </w:r>
      <w:r w:rsidRPr="00AC522E">
        <w:rPr>
          <w:rFonts w:asciiTheme="majorBidi" w:hAnsiTheme="majorBidi" w:cstheme="majorBidi" w:hint="cs"/>
          <w:sz w:val="28"/>
          <w:szCs w:val="28"/>
          <w:rtl/>
          <w:lang w:bidi="ar-IQ"/>
        </w:rPr>
        <w:t xml:space="preserve"> </w:t>
      </w:r>
      <w:r>
        <w:rPr>
          <w:rFonts w:ascii="Simplified Arabic" w:hAnsi="Simplified Arabic" w:cs="Simplified Arabic" w:hint="cs"/>
          <w:sz w:val="28"/>
          <w:szCs w:val="28"/>
          <w:rtl/>
          <w:lang w:bidi="ar-IQ"/>
        </w:rPr>
        <w:t xml:space="preserve">والخيوط </w:t>
      </w:r>
      <w:r w:rsidRPr="00AC522E">
        <w:rPr>
          <w:rFonts w:asciiTheme="majorBidi" w:hAnsiTheme="majorBidi" w:cstheme="majorBidi"/>
          <w:sz w:val="28"/>
          <w:szCs w:val="28"/>
          <w:lang w:bidi="ar-IQ"/>
        </w:rPr>
        <w:t>Filaments</w:t>
      </w:r>
      <w:r>
        <w:rPr>
          <w:rFonts w:ascii="Simplified Arabic" w:hAnsi="Simplified Arabic" w:cs="Simplified Arabic" w:hint="cs"/>
          <w:sz w:val="28"/>
          <w:szCs w:val="28"/>
          <w:rtl/>
          <w:lang w:bidi="ar-IQ"/>
        </w:rPr>
        <w:t xml:space="preserve"> ، التي </w:t>
      </w:r>
      <w:proofErr w:type="spellStart"/>
      <w:r>
        <w:rPr>
          <w:rFonts w:ascii="Simplified Arabic" w:hAnsi="Simplified Arabic" w:cs="Simplified Arabic" w:hint="cs"/>
          <w:sz w:val="28"/>
          <w:szCs w:val="28"/>
          <w:rtl/>
          <w:lang w:bidi="ar-IQ"/>
        </w:rPr>
        <w:t>تتوضع</w:t>
      </w:r>
      <w:proofErr w:type="spellEnd"/>
      <w:r>
        <w:rPr>
          <w:rFonts w:ascii="Simplified Arabic" w:hAnsi="Simplified Arabic" w:cs="Simplified Arabic" w:hint="cs"/>
          <w:sz w:val="28"/>
          <w:szCs w:val="28"/>
          <w:rtl/>
          <w:lang w:bidi="ar-IQ"/>
        </w:rPr>
        <w:t xml:space="preserve"> بموازاة المحور ، ويقتصر على قليل من الجسيمات الحالة . يس</w:t>
      </w:r>
      <w:r w:rsidR="00FB77C2">
        <w:rPr>
          <w:rFonts w:ascii="Simplified Arabic" w:hAnsi="Simplified Arabic" w:cs="Simplified Arabic" w:hint="cs"/>
          <w:sz w:val="28"/>
          <w:szCs w:val="28"/>
          <w:rtl/>
          <w:lang w:bidi="ar-IQ"/>
        </w:rPr>
        <w:t xml:space="preserve">تنتج من </w:t>
      </w:r>
      <w:r>
        <w:rPr>
          <w:rFonts w:ascii="Simplified Arabic" w:hAnsi="Simplified Arabic" w:cs="Simplified Arabic" w:hint="cs"/>
          <w:sz w:val="28"/>
          <w:szCs w:val="28"/>
          <w:rtl/>
          <w:lang w:bidi="ar-IQ"/>
        </w:rPr>
        <w:t xml:space="preserve">هذا عدم قدرة </w:t>
      </w:r>
      <w:proofErr w:type="spellStart"/>
      <w:r>
        <w:rPr>
          <w:rFonts w:ascii="Simplified Arabic" w:hAnsi="Simplified Arabic" w:cs="Simplified Arabic" w:hint="cs"/>
          <w:sz w:val="28"/>
          <w:szCs w:val="28"/>
          <w:rtl/>
          <w:lang w:bidi="ar-IQ"/>
        </w:rPr>
        <w:t>سايتوبلازم</w:t>
      </w:r>
      <w:proofErr w:type="spellEnd"/>
      <w:r>
        <w:rPr>
          <w:rFonts w:ascii="Simplified Arabic" w:hAnsi="Simplified Arabic" w:cs="Simplified Arabic" w:hint="cs"/>
          <w:sz w:val="28"/>
          <w:szCs w:val="28"/>
          <w:rtl/>
          <w:lang w:bidi="ar-IQ"/>
        </w:rPr>
        <w:t xml:space="preserve"> المحور على بناء المواد الاساسية </w:t>
      </w:r>
      <w:proofErr w:type="spellStart"/>
      <w:r>
        <w:rPr>
          <w:rFonts w:ascii="Simplified Arabic" w:hAnsi="Simplified Arabic" w:cs="Simplified Arabic" w:hint="cs"/>
          <w:sz w:val="28"/>
          <w:szCs w:val="28"/>
          <w:rtl/>
          <w:lang w:bidi="ar-IQ"/>
        </w:rPr>
        <w:t>للإدامته</w:t>
      </w:r>
      <w:proofErr w:type="spellEnd"/>
      <w:r>
        <w:rPr>
          <w:rFonts w:ascii="Simplified Arabic" w:hAnsi="Simplified Arabic" w:cs="Simplified Arabic" w:hint="cs"/>
          <w:sz w:val="28"/>
          <w:szCs w:val="28"/>
          <w:rtl/>
          <w:lang w:bidi="ar-IQ"/>
        </w:rPr>
        <w:t xml:space="preserve"> ، غير ان ذلك يعوض </w:t>
      </w:r>
      <w:r w:rsidR="00FB77C2">
        <w:rPr>
          <w:rFonts w:ascii="Simplified Arabic" w:hAnsi="Simplified Arabic" w:cs="Simplified Arabic" w:hint="cs"/>
          <w:sz w:val="28"/>
          <w:szCs w:val="28"/>
          <w:rtl/>
          <w:lang w:bidi="ar-IQ"/>
        </w:rPr>
        <w:t>ب</w:t>
      </w:r>
      <w:r>
        <w:rPr>
          <w:rFonts w:ascii="Simplified Arabic" w:hAnsi="Simplified Arabic" w:cs="Simplified Arabic" w:hint="cs"/>
          <w:sz w:val="28"/>
          <w:szCs w:val="28"/>
          <w:rtl/>
          <w:lang w:bidi="ar-IQ"/>
        </w:rPr>
        <w:t>تدفق نشط للمواد المطلوبة من جسم الخلية . ينتهي المحور بتفرعات دقيقة</w:t>
      </w:r>
      <w:r w:rsidR="004A199E">
        <w:rPr>
          <w:rFonts w:ascii="Simplified Arabic" w:hAnsi="Simplified Arabic" w:cs="Simplified Arabic" w:hint="cs"/>
          <w:sz w:val="28"/>
          <w:szCs w:val="28"/>
          <w:rtl/>
          <w:lang w:bidi="ar-IQ"/>
        </w:rPr>
        <w:t xml:space="preserve"> تدعى </w:t>
      </w:r>
      <w:proofErr w:type="spellStart"/>
      <w:r w:rsidR="004A199E">
        <w:rPr>
          <w:rFonts w:ascii="Simplified Arabic" w:hAnsi="Simplified Arabic" w:cs="Simplified Arabic" w:hint="cs"/>
          <w:sz w:val="28"/>
          <w:szCs w:val="28"/>
          <w:rtl/>
          <w:lang w:bidi="ar-IQ"/>
        </w:rPr>
        <w:t>بالتشجرات</w:t>
      </w:r>
      <w:proofErr w:type="spellEnd"/>
      <w:r w:rsidR="004A199E">
        <w:rPr>
          <w:rFonts w:ascii="Simplified Arabic" w:hAnsi="Simplified Arabic" w:cs="Simplified Arabic" w:hint="cs"/>
          <w:sz w:val="28"/>
          <w:szCs w:val="28"/>
          <w:rtl/>
          <w:lang w:bidi="ar-IQ"/>
        </w:rPr>
        <w:t xml:space="preserve"> </w:t>
      </w:r>
      <w:proofErr w:type="spellStart"/>
      <w:r w:rsidR="004A199E">
        <w:rPr>
          <w:rFonts w:ascii="Simplified Arabic" w:hAnsi="Simplified Arabic" w:cs="Simplified Arabic" w:hint="cs"/>
          <w:sz w:val="28"/>
          <w:szCs w:val="28"/>
          <w:rtl/>
          <w:lang w:bidi="ar-IQ"/>
        </w:rPr>
        <w:t>الانتهائية</w:t>
      </w:r>
      <w:proofErr w:type="spellEnd"/>
      <w:r w:rsidR="004A199E">
        <w:rPr>
          <w:rFonts w:ascii="Simplified Arabic" w:hAnsi="Simplified Arabic" w:cs="Simplified Arabic" w:hint="cs"/>
          <w:sz w:val="28"/>
          <w:szCs w:val="28"/>
          <w:rtl/>
          <w:lang w:bidi="ar-IQ"/>
        </w:rPr>
        <w:t xml:space="preserve"> </w:t>
      </w:r>
      <w:proofErr w:type="spellStart"/>
      <w:r w:rsidR="004A199E" w:rsidRPr="00AC522E">
        <w:rPr>
          <w:rFonts w:asciiTheme="majorBidi" w:hAnsiTheme="majorBidi" w:cstheme="majorBidi"/>
          <w:sz w:val="28"/>
          <w:szCs w:val="28"/>
          <w:lang w:bidi="ar-IQ"/>
        </w:rPr>
        <w:t>Telodendria</w:t>
      </w:r>
      <w:proofErr w:type="spellEnd"/>
      <w:r w:rsidR="004A199E">
        <w:rPr>
          <w:rFonts w:ascii="Simplified Arabic" w:hAnsi="Simplified Arabic" w:cs="Simplified Arabic" w:hint="cs"/>
          <w:sz w:val="28"/>
          <w:szCs w:val="28"/>
          <w:rtl/>
          <w:lang w:bidi="ar-IQ"/>
        </w:rPr>
        <w:t xml:space="preserve"> ومن النواحي الوظيفية تمثل البروزات </w:t>
      </w:r>
      <w:proofErr w:type="spellStart"/>
      <w:r w:rsidR="004A199E">
        <w:rPr>
          <w:rFonts w:ascii="Simplified Arabic" w:hAnsi="Simplified Arabic" w:cs="Simplified Arabic" w:hint="cs"/>
          <w:sz w:val="28"/>
          <w:szCs w:val="28"/>
          <w:rtl/>
          <w:lang w:bidi="ar-IQ"/>
        </w:rPr>
        <w:t>الشجيرية</w:t>
      </w:r>
      <w:proofErr w:type="spellEnd"/>
      <w:r w:rsidR="004A199E">
        <w:rPr>
          <w:rFonts w:ascii="Simplified Arabic" w:hAnsi="Simplified Arabic" w:cs="Simplified Arabic" w:hint="cs"/>
          <w:sz w:val="28"/>
          <w:szCs w:val="28"/>
          <w:rtl/>
          <w:lang w:bidi="ar-IQ"/>
        </w:rPr>
        <w:t xml:space="preserve"> السبيل لمدخلات الخلية لأنها تجمع المعلومات الواردة بينما تمثل المحاور المخرجات </w:t>
      </w:r>
      <w:r w:rsidR="004A199E">
        <w:rPr>
          <w:rFonts w:ascii="Simplified Arabic" w:hAnsi="Simplified Arabic" w:cs="Simplified Arabic" w:hint="cs"/>
          <w:sz w:val="28"/>
          <w:szCs w:val="28"/>
          <w:rtl/>
          <w:lang w:bidi="ar-IQ"/>
        </w:rPr>
        <w:lastRenderedPageBreak/>
        <w:t xml:space="preserve">ولو ان لهذه القاعدة بعض الشواذ ، فقد اصبح من المؤكد ان البروزات </w:t>
      </w:r>
      <w:proofErr w:type="spellStart"/>
      <w:r w:rsidR="004A199E">
        <w:rPr>
          <w:rFonts w:ascii="Simplified Arabic" w:hAnsi="Simplified Arabic" w:cs="Simplified Arabic" w:hint="cs"/>
          <w:sz w:val="28"/>
          <w:szCs w:val="28"/>
          <w:rtl/>
          <w:lang w:bidi="ar-IQ"/>
        </w:rPr>
        <w:t>الشجيرية</w:t>
      </w:r>
      <w:proofErr w:type="spellEnd"/>
      <w:r w:rsidR="004A199E">
        <w:rPr>
          <w:rFonts w:ascii="Simplified Arabic" w:hAnsi="Simplified Arabic" w:cs="Simplified Arabic" w:hint="cs"/>
          <w:sz w:val="28"/>
          <w:szCs w:val="28"/>
          <w:rtl/>
          <w:lang w:bidi="ar-IQ"/>
        </w:rPr>
        <w:t xml:space="preserve"> لخلايا مناطق معينة من الدماغ تعمل كمخرجات اضافة الى عملها بوصفها مدخلات .</w:t>
      </w:r>
    </w:p>
    <w:p w:rsidR="004A199E" w:rsidRDefault="004A199E" w:rsidP="00FA566B">
      <w:pPr>
        <w:spacing w:after="120"/>
        <w:jc w:val="both"/>
        <w:rPr>
          <w:rFonts w:ascii="Simplified Arabic" w:hAnsi="Simplified Arabic" w:cs="Simplified Arabic"/>
          <w:sz w:val="28"/>
          <w:szCs w:val="28"/>
          <w:rtl/>
          <w:lang w:bidi="ar-IQ"/>
        </w:rPr>
      </w:pPr>
    </w:p>
    <w:p w:rsidR="004A199E" w:rsidRPr="006E1445" w:rsidRDefault="004A199E" w:rsidP="00FB77C2">
      <w:pPr>
        <w:spacing w:after="120"/>
        <w:jc w:val="both"/>
        <w:rPr>
          <w:rFonts w:ascii="Simplified Arabic" w:hAnsi="Simplified Arabic" w:cs="Simplified Arabic"/>
          <w:b/>
          <w:bCs/>
          <w:sz w:val="32"/>
          <w:szCs w:val="32"/>
          <w:rtl/>
          <w:lang w:bidi="ar-IQ"/>
        </w:rPr>
      </w:pPr>
      <w:r w:rsidRPr="006E1445">
        <w:rPr>
          <w:rFonts w:ascii="Simplified Arabic" w:hAnsi="Simplified Arabic" w:cs="Simplified Arabic" w:hint="cs"/>
          <w:b/>
          <w:bCs/>
          <w:sz w:val="32"/>
          <w:szCs w:val="32"/>
          <w:rtl/>
          <w:lang w:bidi="ar-IQ"/>
        </w:rPr>
        <w:t xml:space="preserve">قابلية التهيج (التنبه) : </w:t>
      </w:r>
      <w:r w:rsidRPr="006E1445">
        <w:rPr>
          <w:rFonts w:asciiTheme="majorBidi" w:hAnsiTheme="majorBidi" w:cstheme="majorBidi"/>
          <w:b/>
          <w:bCs/>
          <w:sz w:val="32"/>
          <w:szCs w:val="32"/>
          <w:lang w:bidi="ar-IQ"/>
        </w:rPr>
        <w:t>Exc</w:t>
      </w:r>
      <w:r w:rsidR="00FB77C2">
        <w:rPr>
          <w:rFonts w:asciiTheme="majorBidi" w:hAnsiTheme="majorBidi" w:cstheme="majorBidi"/>
          <w:b/>
          <w:bCs/>
          <w:sz w:val="32"/>
          <w:szCs w:val="32"/>
          <w:lang w:bidi="ar-IQ"/>
        </w:rPr>
        <w:t>i</w:t>
      </w:r>
      <w:r w:rsidRPr="006E1445">
        <w:rPr>
          <w:rFonts w:asciiTheme="majorBidi" w:hAnsiTheme="majorBidi" w:cstheme="majorBidi"/>
          <w:b/>
          <w:bCs/>
          <w:sz w:val="32"/>
          <w:szCs w:val="32"/>
          <w:lang w:bidi="ar-IQ"/>
        </w:rPr>
        <w:t>tability</w:t>
      </w:r>
    </w:p>
    <w:p w:rsidR="004A199E" w:rsidRDefault="004A199E" w:rsidP="00F10528">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ان استجابة الكائن الحي للمؤثرات الخارجية (التغيرات الفيزيائية او الكيميائية) في الواقع رد فعل لتلك المؤثرات ، ويطلق على هذه الخاصية بقابلية التهيج ، ويشمل رد الفعل زيادة في فعالية معينة او نقصان قد تصل احياناً الى حد الامتناع التام . كما ترتبط نوعية الاستجابة بطبيعة الخلايا وتخصصها الوظيفي على الرغم من تنوع المنبهات . فالخلايا العضلية تستجيب بالتقلص والغدية </w:t>
      </w:r>
      <w:proofErr w:type="spellStart"/>
      <w:r>
        <w:rPr>
          <w:rFonts w:ascii="Simplified Arabic" w:hAnsi="Simplified Arabic" w:cs="Simplified Arabic" w:hint="cs"/>
          <w:sz w:val="28"/>
          <w:szCs w:val="28"/>
          <w:rtl/>
          <w:lang w:bidi="ar-IQ"/>
        </w:rPr>
        <w:t>بالافراز</w:t>
      </w:r>
      <w:proofErr w:type="spellEnd"/>
      <w:r>
        <w:rPr>
          <w:rFonts w:ascii="Simplified Arabic" w:hAnsi="Simplified Arabic" w:cs="Simplified Arabic" w:hint="cs"/>
          <w:sz w:val="28"/>
          <w:szCs w:val="28"/>
          <w:rtl/>
          <w:lang w:bidi="ar-IQ"/>
        </w:rPr>
        <w:t xml:space="preserve"> والعصبية بنقل السيالة العصبية </w:t>
      </w:r>
      <w:r w:rsidRPr="004A199E">
        <w:rPr>
          <w:rFonts w:asciiTheme="majorBidi" w:hAnsiTheme="majorBidi" w:cstheme="majorBidi"/>
          <w:sz w:val="28"/>
          <w:szCs w:val="28"/>
          <w:lang w:bidi="ar-IQ"/>
        </w:rPr>
        <w:t>Impulse</w:t>
      </w:r>
      <w:r>
        <w:rPr>
          <w:rFonts w:ascii="Simplified Arabic" w:hAnsi="Simplified Arabic" w:cs="Simplified Arabic" w:hint="cs"/>
          <w:sz w:val="28"/>
          <w:szCs w:val="28"/>
          <w:rtl/>
          <w:lang w:bidi="ar-IQ"/>
        </w:rPr>
        <w:t xml:space="preserve"> . ولمزيد من التوضيح فإن المستقبلات </w:t>
      </w:r>
      <w:r w:rsidR="002012C4">
        <w:rPr>
          <w:rFonts w:ascii="Simplified Arabic" w:hAnsi="Simplified Arabic" w:cs="Simplified Arabic" w:hint="cs"/>
          <w:sz w:val="28"/>
          <w:szCs w:val="28"/>
          <w:rtl/>
          <w:lang w:bidi="ar-IQ"/>
        </w:rPr>
        <w:t xml:space="preserve">في شبكية العين تستجيب عادة للضوء ولو صادف ان تعرضت المقلة لضربة مباشرة فإن التنبيه الآلي للشبكية يؤدي الى استجابة على هيئة شرار متطاير في حقل الرؤيا . وفي مقابل ذلك يحصل تقلص عضلة العضد بالتنبيه الكهربائي او العصبي الارادي او حتى بالتنبيه الالي عند ضرب العضلة بقوة فالاستجابة واحدة وان تنوعت المنبهات . وتصنف المنبهات عادة على منبهات آلية تشمل اللمس والضغط والاهتزاز ، أو كهرومغناطيسية او اشعاعية وفي حالات تكون المنبهات </w:t>
      </w:r>
      <w:proofErr w:type="spellStart"/>
      <w:r w:rsidR="002012C4">
        <w:rPr>
          <w:rFonts w:ascii="Simplified Arabic" w:hAnsi="Simplified Arabic" w:cs="Simplified Arabic" w:hint="cs"/>
          <w:sz w:val="28"/>
          <w:szCs w:val="28"/>
          <w:rtl/>
          <w:lang w:bidi="ar-IQ"/>
        </w:rPr>
        <w:t>تنافذية</w:t>
      </w:r>
      <w:proofErr w:type="spellEnd"/>
      <w:r w:rsidR="002012C4">
        <w:rPr>
          <w:rFonts w:ascii="Simplified Arabic" w:hAnsi="Simplified Arabic" w:cs="Simplified Arabic" w:hint="cs"/>
          <w:sz w:val="28"/>
          <w:szCs w:val="28"/>
          <w:rtl/>
          <w:lang w:bidi="ar-IQ"/>
        </w:rPr>
        <w:t xml:space="preserve"> تعتمد على استجابة الخلايا للضغط التناضحي في الوسط الخارجي ، كما </w:t>
      </w:r>
      <w:r w:rsidR="00F10528">
        <w:rPr>
          <w:rFonts w:ascii="Simplified Arabic" w:hAnsi="Simplified Arabic" w:cs="Simplified Arabic" w:hint="cs"/>
          <w:sz w:val="28"/>
          <w:szCs w:val="28"/>
          <w:rtl/>
          <w:lang w:bidi="ar-IQ"/>
        </w:rPr>
        <w:t>يحدث ل</w:t>
      </w:r>
      <w:r w:rsidR="002012C4">
        <w:rPr>
          <w:rFonts w:ascii="Simplified Arabic" w:hAnsi="Simplified Arabic" w:cs="Simplified Arabic" w:hint="cs"/>
          <w:sz w:val="28"/>
          <w:szCs w:val="28"/>
          <w:rtl/>
          <w:lang w:bidi="ar-IQ"/>
        </w:rPr>
        <w:t xml:space="preserve">بيوض قنفذ البحر عند وضعها في محلول مفرط التوتر </w:t>
      </w:r>
      <w:r w:rsidR="002012C4">
        <w:rPr>
          <w:rFonts w:ascii="Simplified Arabic" w:hAnsi="Simplified Arabic" w:cs="Simplified Arabic"/>
          <w:sz w:val="28"/>
          <w:szCs w:val="28"/>
          <w:lang w:bidi="ar-IQ"/>
        </w:rPr>
        <w:t>Hypertonic</w:t>
      </w:r>
      <w:r w:rsidR="002012C4">
        <w:rPr>
          <w:rFonts w:ascii="Simplified Arabic" w:hAnsi="Simplified Arabic" w:cs="Simplified Arabic" w:hint="cs"/>
          <w:sz w:val="28"/>
          <w:szCs w:val="28"/>
          <w:rtl/>
          <w:lang w:bidi="ar-IQ"/>
        </w:rPr>
        <w:t xml:space="preserve"> </w:t>
      </w:r>
      <w:r w:rsidR="001F554F">
        <w:rPr>
          <w:rFonts w:ascii="Simplified Arabic" w:hAnsi="Simplified Arabic" w:cs="Simplified Arabic" w:hint="cs"/>
          <w:sz w:val="28"/>
          <w:szCs w:val="28"/>
          <w:rtl/>
          <w:lang w:bidi="ar-IQ"/>
        </w:rPr>
        <w:t>لتحفيزها على الانقسام . وقد استعان علماء الفسيولوجيا العصبية بالمنبهات الكهربائية في بحوثهم اكثر من غيرها بالنظر لسهولة التحكم بها وضبط شدتها وتحديد زمن التنبيه .</w:t>
      </w:r>
    </w:p>
    <w:p w:rsidR="001F554F" w:rsidRDefault="001F554F" w:rsidP="00F10528">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ومن الجدير بالذكر ان اهم ميزة للمنبه هي قدرته على احداث تغيير فجائي في حالة الاستتباب للمادة الحية . فقد وجد ان التنبيه البطيء والمتدرج في الشدة يقاوم وتظهر اثاره ولذلك يفقد صفة المنبه بالمعنى الفسيولوجي . فالضغط </w:t>
      </w:r>
      <w:proofErr w:type="spellStart"/>
      <w:r>
        <w:rPr>
          <w:rFonts w:ascii="Simplified Arabic" w:hAnsi="Simplified Arabic" w:cs="Simplified Arabic" w:hint="cs"/>
          <w:sz w:val="28"/>
          <w:szCs w:val="28"/>
          <w:rtl/>
          <w:lang w:bidi="ar-IQ"/>
        </w:rPr>
        <w:t>المفاجيء</w:t>
      </w:r>
      <w:proofErr w:type="spellEnd"/>
      <w:r>
        <w:rPr>
          <w:rFonts w:ascii="Simplified Arabic" w:hAnsi="Simplified Arabic" w:cs="Simplified Arabic" w:hint="cs"/>
          <w:sz w:val="28"/>
          <w:szCs w:val="28"/>
          <w:rtl/>
          <w:lang w:bidi="ar-IQ"/>
        </w:rPr>
        <w:t xml:space="preserve"> على عصب متصل بعضلة يؤدي الى تقلصها غير ان تسليط ضغط متدرج وبطيء قد يتلف العصب دون حدوث تقلصاً في العضلة . ويحدث التنبيه في الحيوانات المتقدمة </w:t>
      </w:r>
      <w:r w:rsidR="00F10528">
        <w:rPr>
          <w:rFonts w:ascii="Simplified Arabic" w:hAnsi="Simplified Arabic" w:cs="Simplified Arabic" w:hint="cs"/>
          <w:sz w:val="28"/>
          <w:szCs w:val="28"/>
          <w:rtl/>
          <w:lang w:bidi="ar-IQ"/>
        </w:rPr>
        <w:t>ا</w:t>
      </w:r>
      <w:r>
        <w:rPr>
          <w:rFonts w:ascii="Simplified Arabic" w:hAnsi="Simplified Arabic" w:cs="Simplified Arabic" w:hint="cs"/>
          <w:sz w:val="28"/>
          <w:szCs w:val="28"/>
          <w:rtl/>
          <w:lang w:bidi="ar-IQ"/>
        </w:rPr>
        <w:t>ستجابة لعوامل المحيط الخارجي او ينشأ من داخلها ، مثل الشعور بالجوع والعطش والانفعال وما تمليه الارادة .</w:t>
      </w:r>
    </w:p>
    <w:p w:rsidR="001F554F" w:rsidRDefault="001F554F" w:rsidP="00FA566B">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lastRenderedPageBreak/>
        <w:t xml:space="preserve">         عند مراجعة تجربة تنبيه العصب المتصل بعضلة نتوصل الى استنتاجين اساسيين أولهما ان تسليط ضغط على العصب ينبهه وهذه الحالة تدعى بخاصية التهيج </w:t>
      </w:r>
      <w:r w:rsidRPr="001F554F">
        <w:rPr>
          <w:rFonts w:asciiTheme="majorBidi" w:hAnsiTheme="majorBidi" w:cstheme="majorBidi"/>
          <w:sz w:val="28"/>
          <w:szCs w:val="28"/>
          <w:lang w:bidi="ar-IQ"/>
        </w:rPr>
        <w:t>Excitation</w:t>
      </w:r>
      <w:r>
        <w:rPr>
          <w:rFonts w:ascii="Simplified Arabic" w:hAnsi="Simplified Arabic" w:cs="Simplified Arabic" w:hint="cs"/>
          <w:sz w:val="28"/>
          <w:szCs w:val="28"/>
          <w:rtl/>
          <w:lang w:bidi="ar-IQ"/>
        </w:rPr>
        <w:t xml:space="preserve"> ، وثانيهما ان تقلص العضلة يعني انتقال نشاط عصبي اليها .</w:t>
      </w:r>
    </w:p>
    <w:p w:rsidR="001F554F" w:rsidRDefault="00D35B56" w:rsidP="00FA566B">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وهذه الحالة تدعى خاصية النقل </w:t>
      </w:r>
      <w:r w:rsidRPr="00D35B56">
        <w:rPr>
          <w:rFonts w:asciiTheme="majorBidi" w:hAnsiTheme="majorBidi" w:cstheme="majorBidi"/>
          <w:sz w:val="28"/>
          <w:szCs w:val="28"/>
          <w:lang w:bidi="ar-IQ"/>
        </w:rPr>
        <w:t>Conduction</w:t>
      </w:r>
      <w:r>
        <w:rPr>
          <w:rFonts w:ascii="Simplified Arabic" w:hAnsi="Simplified Arabic" w:cs="Simplified Arabic" w:hint="cs"/>
          <w:sz w:val="28"/>
          <w:szCs w:val="28"/>
          <w:rtl/>
          <w:lang w:bidi="ar-IQ"/>
        </w:rPr>
        <w:t xml:space="preserve"> وقد توصل علماء القرن الماضي الى ان النشاط العصبي هو نشاط كهربائي ، </w:t>
      </w:r>
      <w:proofErr w:type="spellStart"/>
      <w:r>
        <w:rPr>
          <w:rFonts w:ascii="Simplified Arabic" w:hAnsi="Simplified Arabic" w:cs="Simplified Arabic" w:hint="cs"/>
          <w:sz w:val="28"/>
          <w:szCs w:val="28"/>
          <w:rtl/>
          <w:lang w:bidi="ar-IQ"/>
        </w:rPr>
        <w:t>وتأيد</w:t>
      </w:r>
      <w:proofErr w:type="spellEnd"/>
      <w:r>
        <w:rPr>
          <w:rFonts w:ascii="Simplified Arabic" w:hAnsi="Simplified Arabic" w:cs="Simplified Arabic" w:hint="cs"/>
          <w:sz w:val="28"/>
          <w:szCs w:val="28"/>
          <w:rtl/>
          <w:lang w:bidi="ar-IQ"/>
        </w:rPr>
        <w:t xml:space="preserve"> هذا الاعتقاد من خلال بحوث استغرقت العقود الاولى من هذا القرن ، وبات مؤكداً ان المحور هو اسطوانة غلافها الغشاء البلازمي ومحتواها </w:t>
      </w:r>
      <w:proofErr w:type="spellStart"/>
      <w:r>
        <w:rPr>
          <w:rFonts w:ascii="Simplified Arabic" w:hAnsi="Simplified Arabic" w:cs="Simplified Arabic" w:hint="cs"/>
          <w:sz w:val="28"/>
          <w:szCs w:val="28"/>
          <w:rtl/>
          <w:lang w:bidi="ar-IQ"/>
        </w:rPr>
        <w:t>سايتوبلازم</w:t>
      </w:r>
      <w:proofErr w:type="spellEnd"/>
      <w:r>
        <w:rPr>
          <w:rFonts w:ascii="Simplified Arabic" w:hAnsi="Simplified Arabic" w:cs="Simplified Arabic" w:hint="cs"/>
          <w:sz w:val="28"/>
          <w:szCs w:val="28"/>
          <w:rtl/>
          <w:lang w:bidi="ar-IQ"/>
        </w:rPr>
        <w:t xml:space="preserve"> ذي مقاومة كهربائية ضعيفة (40 أوم/سم</w:t>
      </w:r>
      <w:r w:rsidRPr="00D35B56">
        <w:rPr>
          <w:rFonts w:ascii="Simplified Arabic" w:hAnsi="Simplified Arabic" w:cs="Simplified Arabic" w:hint="cs"/>
          <w:sz w:val="28"/>
          <w:szCs w:val="28"/>
          <w:vertAlign w:val="superscript"/>
          <w:rtl/>
          <w:lang w:bidi="ar-IQ"/>
        </w:rPr>
        <w:t>2</w:t>
      </w:r>
      <w:r>
        <w:rPr>
          <w:rFonts w:ascii="Simplified Arabic" w:hAnsi="Simplified Arabic" w:cs="Simplified Arabic" w:hint="cs"/>
          <w:sz w:val="28"/>
          <w:szCs w:val="28"/>
          <w:rtl/>
          <w:lang w:bidi="ar-IQ"/>
        </w:rPr>
        <w:t xml:space="preserve">) وان الغلاف في حالة الراحة </w:t>
      </w:r>
      <w:r w:rsidR="008C436B">
        <w:rPr>
          <w:rFonts w:ascii="Simplified Arabic" w:hAnsi="Simplified Arabic" w:cs="Simplified Arabic" w:hint="cs"/>
          <w:sz w:val="28"/>
          <w:szCs w:val="28"/>
          <w:rtl/>
          <w:lang w:bidi="ar-IQ"/>
        </w:rPr>
        <w:t xml:space="preserve">يكون مستقطباً تراوح فرق الجهد بين سطحه الداخلي والخارجي ما بين </w:t>
      </w:r>
      <w:r w:rsidR="008C436B">
        <w:rPr>
          <w:rFonts w:ascii="Simplified Arabic" w:hAnsi="Simplified Arabic" w:cs="Simplified Arabic"/>
          <w:sz w:val="28"/>
          <w:szCs w:val="28"/>
          <w:rtl/>
          <w:lang w:bidi="ar-IQ"/>
        </w:rPr>
        <w:t>–</w:t>
      </w:r>
      <w:r w:rsidR="008C436B">
        <w:rPr>
          <w:rFonts w:ascii="Simplified Arabic" w:hAnsi="Simplified Arabic" w:cs="Simplified Arabic" w:hint="cs"/>
          <w:sz w:val="28"/>
          <w:szCs w:val="28"/>
          <w:rtl/>
          <w:lang w:bidi="ar-IQ"/>
        </w:rPr>
        <w:t xml:space="preserve"> 50 و </w:t>
      </w:r>
      <w:r w:rsidR="008C436B">
        <w:rPr>
          <w:rFonts w:ascii="Simplified Arabic" w:hAnsi="Simplified Arabic" w:cs="Simplified Arabic"/>
          <w:sz w:val="28"/>
          <w:szCs w:val="28"/>
          <w:rtl/>
          <w:lang w:bidi="ar-IQ"/>
        </w:rPr>
        <w:t>–</w:t>
      </w:r>
      <w:r w:rsidR="008C436B">
        <w:rPr>
          <w:rFonts w:ascii="Simplified Arabic" w:hAnsi="Simplified Arabic" w:cs="Simplified Arabic" w:hint="cs"/>
          <w:sz w:val="28"/>
          <w:szCs w:val="28"/>
          <w:rtl/>
          <w:lang w:bidi="ar-IQ"/>
        </w:rPr>
        <w:t xml:space="preserve"> 100 ملي فولت (</w:t>
      </w:r>
      <w:proofErr w:type="spellStart"/>
      <w:r w:rsidR="008C436B">
        <w:rPr>
          <w:rFonts w:ascii="Simplified Arabic" w:hAnsi="Simplified Arabic" w:cs="Simplified Arabic" w:hint="cs"/>
          <w:sz w:val="28"/>
          <w:szCs w:val="28"/>
          <w:rtl/>
          <w:lang w:bidi="ar-IQ"/>
        </w:rPr>
        <w:t>مف</w:t>
      </w:r>
      <w:proofErr w:type="spellEnd"/>
      <w:r w:rsidR="008C436B">
        <w:rPr>
          <w:rFonts w:ascii="Simplified Arabic" w:hAnsi="Simplified Arabic" w:cs="Simplified Arabic" w:hint="cs"/>
          <w:sz w:val="28"/>
          <w:szCs w:val="28"/>
          <w:rtl/>
          <w:lang w:bidi="ar-IQ"/>
        </w:rPr>
        <w:t xml:space="preserve">) ويعني ذلك ان السطح الداخلي سالب بالنسبة للسطح الخارجي ، ويدعى فرق الجهد هذا  بجهد الراحة </w:t>
      </w:r>
      <w:r w:rsidR="008C436B" w:rsidRPr="008C436B">
        <w:rPr>
          <w:rFonts w:asciiTheme="majorBidi" w:hAnsiTheme="majorBidi" w:cstheme="majorBidi"/>
          <w:sz w:val="28"/>
          <w:szCs w:val="28"/>
          <w:lang w:bidi="ar-IQ"/>
        </w:rPr>
        <w:t>Resting Potential</w:t>
      </w:r>
      <w:r w:rsidR="008C436B">
        <w:rPr>
          <w:rFonts w:ascii="Simplified Arabic" w:hAnsi="Simplified Arabic" w:cs="Simplified Arabic" w:hint="cs"/>
          <w:sz w:val="28"/>
          <w:szCs w:val="28"/>
          <w:rtl/>
          <w:lang w:bidi="ar-IQ"/>
        </w:rPr>
        <w:t xml:space="preserve"> . وفي حالة تنبيه المحور في موضع معين ، ينعكس الاستقطاب فيصبح داخل المحور سالباً </w:t>
      </w:r>
      <w:r w:rsidR="00176547">
        <w:rPr>
          <w:rFonts w:ascii="Simplified Arabic" w:hAnsi="Simplified Arabic" w:cs="Simplified Arabic" w:hint="cs"/>
          <w:sz w:val="28"/>
          <w:szCs w:val="28"/>
          <w:rtl/>
          <w:lang w:bidi="ar-IQ"/>
        </w:rPr>
        <w:t xml:space="preserve">موازنةً بخارجه ، يحدث هذا الانقلاب على مراحل تبدأ بزوال الاستقطاب ، فانعكاسه وأخيراً عودته الى حالته عند الراحة وفق آلية ، ويطلق على انعكاس الاستقطاب بجهد الفعل </w:t>
      </w:r>
      <w:r w:rsidR="00176547" w:rsidRPr="00176547">
        <w:rPr>
          <w:rFonts w:asciiTheme="majorBidi" w:hAnsiTheme="majorBidi" w:cstheme="majorBidi"/>
          <w:sz w:val="28"/>
          <w:szCs w:val="28"/>
          <w:lang w:bidi="ar-IQ"/>
        </w:rPr>
        <w:t>Action Potential</w:t>
      </w:r>
      <w:r w:rsidR="00176547" w:rsidRPr="00176547">
        <w:rPr>
          <w:rFonts w:asciiTheme="majorBidi" w:hAnsiTheme="majorBidi" w:cstheme="majorBidi"/>
          <w:sz w:val="28"/>
          <w:szCs w:val="28"/>
          <w:rtl/>
          <w:lang w:bidi="ar-IQ"/>
        </w:rPr>
        <w:t xml:space="preserve"> </w:t>
      </w:r>
      <w:r w:rsidR="00176547">
        <w:rPr>
          <w:rFonts w:ascii="Simplified Arabic" w:hAnsi="Simplified Arabic" w:cs="Simplified Arabic" w:hint="cs"/>
          <w:sz w:val="28"/>
          <w:szCs w:val="28"/>
          <w:rtl/>
          <w:lang w:bidi="ar-IQ"/>
        </w:rPr>
        <w:t>.</w:t>
      </w:r>
    </w:p>
    <w:p w:rsidR="00176547" w:rsidRDefault="00176547" w:rsidP="00FA566B">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ان الانقلاب الموضعي في استقطاب غشاء المحور يولد تيارات كهربائية ضعيفة محمولة على ايونات تسرى من المناطق الموجبة الشحنة الى المناطق السالبة الشحنة المجاورة لها وتعمل التيارات التي تسري </w:t>
      </w:r>
      <w:proofErr w:type="spellStart"/>
      <w:r>
        <w:rPr>
          <w:rFonts w:ascii="Simplified Arabic" w:hAnsi="Simplified Arabic" w:cs="Simplified Arabic" w:hint="cs"/>
          <w:sz w:val="28"/>
          <w:szCs w:val="28"/>
          <w:rtl/>
          <w:lang w:bidi="ar-IQ"/>
        </w:rPr>
        <w:t>بالسايتوبلازم</w:t>
      </w:r>
      <w:proofErr w:type="spellEnd"/>
      <w:r>
        <w:rPr>
          <w:rFonts w:ascii="Simplified Arabic" w:hAnsi="Simplified Arabic" w:cs="Simplified Arabic" w:hint="cs"/>
          <w:sz w:val="28"/>
          <w:szCs w:val="28"/>
          <w:rtl/>
          <w:lang w:bidi="ar-IQ"/>
        </w:rPr>
        <w:t xml:space="preserve"> المحوري وتعبر من خلال الغشاء الى الخارج في المناطق المجاورة للمنطقة المنبه على انقلاب الاستقطاب فيها .</w:t>
      </w:r>
      <w:r w:rsidR="006E1445">
        <w:rPr>
          <w:rFonts w:ascii="Simplified Arabic" w:hAnsi="Simplified Arabic" w:cs="Simplified Arabic" w:hint="cs"/>
          <w:sz w:val="28"/>
          <w:szCs w:val="28"/>
          <w:rtl/>
          <w:lang w:bidi="ar-IQ"/>
        </w:rPr>
        <w:t xml:space="preserve"> وبهذه الالية تسري السيالة العصبية على طول المحور .</w:t>
      </w:r>
    </w:p>
    <w:p w:rsidR="006E1445" w:rsidRDefault="006E1445" w:rsidP="00FA566B">
      <w:pPr>
        <w:spacing w:after="120"/>
        <w:jc w:val="both"/>
        <w:rPr>
          <w:rFonts w:ascii="Simplified Arabic" w:hAnsi="Simplified Arabic" w:cs="Simplified Arabic"/>
          <w:b/>
          <w:bCs/>
          <w:sz w:val="28"/>
          <w:szCs w:val="28"/>
          <w:rtl/>
          <w:lang w:bidi="ar-IQ"/>
        </w:rPr>
      </w:pPr>
    </w:p>
    <w:p w:rsidR="006E1445" w:rsidRPr="006E1445" w:rsidRDefault="006E1445" w:rsidP="00FA566B">
      <w:pPr>
        <w:spacing w:after="120"/>
        <w:jc w:val="both"/>
        <w:rPr>
          <w:rFonts w:ascii="Simplified Arabic" w:hAnsi="Simplified Arabic" w:cs="Simplified Arabic"/>
          <w:b/>
          <w:bCs/>
          <w:sz w:val="32"/>
          <w:szCs w:val="32"/>
          <w:rtl/>
          <w:lang w:bidi="ar-IQ"/>
        </w:rPr>
      </w:pPr>
      <w:r w:rsidRPr="006E1445">
        <w:rPr>
          <w:rFonts w:ascii="Simplified Arabic" w:hAnsi="Simplified Arabic" w:cs="Simplified Arabic" w:hint="cs"/>
          <w:b/>
          <w:bCs/>
          <w:sz w:val="32"/>
          <w:szCs w:val="32"/>
          <w:rtl/>
          <w:lang w:bidi="ar-IQ"/>
        </w:rPr>
        <w:t>طرق تسجيل النشاط الكهربائي :</w:t>
      </w:r>
    </w:p>
    <w:p w:rsidR="006E1445" w:rsidRDefault="006E1445" w:rsidP="00F10528">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من أهم الاجهزة الحديثة لدراسة الفسيولوجيا الكهربائية في العصيات اينما وجدت في الجهاز العصبي هو </w:t>
      </w:r>
      <w:proofErr w:type="spellStart"/>
      <w:r>
        <w:rPr>
          <w:rFonts w:ascii="Simplified Arabic" w:hAnsi="Simplified Arabic" w:cs="Simplified Arabic" w:hint="cs"/>
          <w:sz w:val="28"/>
          <w:szCs w:val="28"/>
          <w:rtl/>
          <w:lang w:bidi="ar-IQ"/>
        </w:rPr>
        <w:t>المخطاط</w:t>
      </w:r>
      <w:proofErr w:type="spellEnd"/>
      <w:r>
        <w:rPr>
          <w:rFonts w:ascii="Simplified Arabic" w:hAnsi="Simplified Arabic" w:cs="Simplified Arabic" w:hint="cs"/>
          <w:sz w:val="28"/>
          <w:szCs w:val="28"/>
          <w:rtl/>
          <w:lang w:bidi="ar-IQ"/>
        </w:rPr>
        <w:t xml:space="preserve"> </w:t>
      </w:r>
      <w:proofErr w:type="spellStart"/>
      <w:r>
        <w:rPr>
          <w:rFonts w:ascii="Simplified Arabic" w:hAnsi="Simplified Arabic" w:cs="Simplified Arabic" w:hint="cs"/>
          <w:sz w:val="28"/>
          <w:szCs w:val="28"/>
          <w:rtl/>
          <w:lang w:bidi="ar-IQ"/>
        </w:rPr>
        <w:t>الذبذبي</w:t>
      </w:r>
      <w:proofErr w:type="spellEnd"/>
      <w:r>
        <w:rPr>
          <w:rFonts w:ascii="Simplified Arabic" w:hAnsi="Simplified Arabic" w:cs="Simplified Arabic" w:hint="cs"/>
          <w:sz w:val="28"/>
          <w:szCs w:val="28"/>
          <w:rtl/>
          <w:lang w:bidi="ar-IQ"/>
        </w:rPr>
        <w:t xml:space="preserve"> (المنظار </w:t>
      </w:r>
      <w:proofErr w:type="spellStart"/>
      <w:r>
        <w:rPr>
          <w:rFonts w:ascii="Simplified Arabic" w:hAnsi="Simplified Arabic" w:cs="Simplified Arabic" w:hint="cs"/>
          <w:sz w:val="28"/>
          <w:szCs w:val="28"/>
          <w:rtl/>
          <w:lang w:bidi="ar-IQ"/>
        </w:rPr>
        <w:t>الذبذبي</w:t>
      </w:r>
      <w:proofErr w:type="spellEnd"/>
      <w:r>
        <w:rPr>
          <w:rFonts w:ascii="Simplified Arabic" w:hAnsi="Simplified Arabic" w:cs="Simplified Arabic" w:hint="cs"/>
          <w:sz w:val="28"/>
          <w:szCs w:val="28"/>
          <w:rtl/>
          <w:lang w:bidi="ar-IQ"/>
        </w:rPr>
        <w:t xml:space="preserve">) </w:t>
      </w:r>
      <w:proofErr w:type="spellStart"/>
      <w:r w:rsidRPr="006E1445">
        <w:rPr>
          <w:rFonts w:asciiTheme="majorBidi" w:hAnsiTheme="majorBidi" w:cstheme="majorBidi"/>
          <w:sz w:val="28"/>
          <w:szCs w:val="28"/>
          <w:lang w:bidi="ar-IQ"/>
        </w:rPr>
        <w:t>Oscill</w:t>
      </w:r>
      <w:proofErr w:type="spellEnd"/>
      <w:r w:rsidRPr="006E1445">
        <w:rPr>
          <w:rFonts w:asciiTheme="majorBidi" w:hAnsiTheme="majorBidi" w:cstheme="majorBidi"/>
          <w:sz w:val="28"/>
          <w:szCs w:val="28"/>
          <w:lang w:bidi="ar-IQ"/>
        </w:rPr>
        <w:t xml:space="preserve"> </w:t>
      </w:r>
      <w:proofErr w:type="spellStart"/>
      <w:r w:rsidRPr="006E1445">
        <w:rPr>
          <w:rFonts w:asciiTheme="majorBidi" w:hAnsiTheme="majorBidi" w:cstheme="majorBidi"/>
          <w:sz w:val="28"/>
          <w:szCs w:val="28"/>
          <w:lang w:bidi="ar-IQ"/>
        </w:rPr>
        <w:t>Oscope</w:t>
      </w:r>
      <w:proofErr w:type="spellEnd"/>
      <w:r w:rsidRPr="006E1445">
        <w:rPr>
          <w:rFonts w:asciiTheme="majorBidi" w:hAnsiTheme="majorBidi" w:cstheme="majorBidi"/>
          <w:sz w:val="28"/>
          <w:szCs w:val="28"/>
          <w:rtl/>
          <w:lang w:bidi="ar-IQ"/>
        </w:rPr>
        <w:t xml:space="preserve"> </w:t>
      </w:r>
      <w:r>
        <w:rPr>
          <w:rFonts w:ascii="Simplified Arabic" w:hAnsi="Simplified Arabic" w:cs="Simplified Arabic" w:hint="cs"/>
          <w:sz w:val="28"/>
          <w:szCs w:val="28"/>
          <w:rtl/>
          <w:lang w:bidi="ar-IQ"/>
        </w:rPr>
        <w:t xml:space="preserve">. يتألف هذا الجهاز من انبوب الاشعة </w:t>
      </w:r>
      <w:proofErr w:type="spellStart"/>
      <w:r>
        <w:rPr>
          <w:rFonts w:ascii="Simplified Arabic" w:hAnsi="Simplified Arabic" w:cs="Simplified Arabic" w:hint="cs"/>
          <w:sz w:val="28"/>
          <w:szCs w:val="28"/>
          <w:rtl/>
          <w:lang w:bidi="ar-IQ"/>
        </w:rPr>
        <w:t>المهبطية</w:t>
      </w:r>
      <w:proofErr w:type="spellEnd"/>
      <w:r>
        <w:rPr>
          <w:rFonts w:ascii="Simplified Arabic" w:hAnsi="Simplified Arabic" w:cs="Simplified Arabic" w:hint="cs"/>
          <w:sz w:val="28"/>
          <w:szCs w:val="28"/>
          <w:rtl/>
          <w:lang w:bidi="ar-IQ"/>
        </w:rPr>
        <w:t xml:space="preserve"> </w:t>
      </w:r>
      <w:r w:rsidRPr="006E1445">
        <w:rPr>
          <w:rFonts w:asciiTheme="majorBidi" w:hAnsiTheme="majorBidi" w:cstheme="majorBidi"/>
          <w:sz w:val="28"/>
          <w:szCs w:val="28"/>
          <w:lang w:bidi="ar-IQ"/>
        </w:rPr>
        <w:t>Cathode Ray Tube</w:t>
      </w:r>
      <w:r>
        <w:rPr>
          <w:rFonts w:ascii="Simplified Arabic" w:hAnsi="Simplified Arabic" w:cs="Simplified Arabic" w:hint="cs"/>
          <w:sz w:val="28"/>
          <w:szCs w:val="28"/>
          <w:rtl/>
          <w:lang w:bidi="ar-IQ"/>
        </w:rPr>
        <w:t xml:space="preserve"> المكون بإيجاز من فتيل يولد شعاعاً من الالكترونات ينتج نقطة مضيئة عندما يرتطم بشاشة متألقة يمر الشعاع في طريقه الى الشاشة بين زوجين من الالواح ، زوج أفقي وآخر عمودي . تتحرك النقطة المضيئة على الشاشة أفقياً </w:t>
      </w:r>
      <w:r w:rsidR="00C11073">
        <w:rPr>
          <w:rFonts w:ascii="Simplified Arabic" w:hAnsi="Simplified Arabic" w:cs="Simplified Arabic" w:hint="cs"/>
          <w:sz w:val="28"/>
          <w:szCs w:val="28"/>
          <w:rtl/>
          <w:lang w:bidi="ar-IQ"/>
        </w:rPr>
        <w:t xml:space="preserve">من اليسار الى اليمين ، بفعل تغير متدرج في الجهد بين اللوحين العموديين اما الاشارات الكهربائية الصادرة عن الخلايا العصبية فتغذي في الجهاز بعد ان تضخم عن طريق اللوحين الافقيين ، وبذلك تتحرك النقطة المضيئة الى الاعلى والاسفل وفق التغيرات </w:t>
      </w:r>
      <w:r w:rsidR="00C11073">
        <w:rPr>
          <w:rFonts w:ascii="Simplified Arabic" w:hAnsi="Simplified Arabic" w:cs="Simplified Arabic" w:hint="cs"/>
          <w:sz w:val="28"/>
          <w:szCs w:val="28"/>
          <w:rtl/>
          <w:lang w:bidi="ar-IQ"/>
        </w:rPr>
        <w:lastRenderedPageBreak/>
        <w:t xml:space="preserve">التي تطرأ على الجهود في الأغشية العصبية التي هي موضع الدراسة . وبهذه الطريقة ترسم النقطة المضيئة على الشاشة موجبة ذات بعدين أحدهما أفقي زمني يقاس عادة بالملي ثوان وآخر عمودي جهدي يقاس بالملي </w:t>
      </w:r>
      <w:proofErr w:type="spellStart"/>
      <w:r w:rsidR="00C11073">
        <w:rPr>
          <w:rFonts w:ascii="Simplified Arabic" w:hAnsi="Simplified Arabic" w:cs="Simplified Arabic" w:hint="cs"/>
          <w:sz w:val="28"/>
          <w:szCs w:val="28"/>
          <w:rtl/>
          <w:lang w:bidi="ar-IQ"/>
        </w:rPr>
        <w:t>فولتات</w:t>
      </w:r>
      <w:proofErr w:type="spellEnd"/>
      <w:r w:rsidR="00C11073">
        <w:rPr>
          <w:rFonts w:ascii="Simplified Arabic" w:hAnsi="Simplified Arabic" w:cs="Simplified Arabic" w:hint="cs"/>
          <w:sz w:val="28"/>
          <w:szCs w:val="28"/>
          <w:rtl/>
          <w:lang w:bidi="ar-IQ"/>
        </w:rPr>
        <w:t xml:space="preserve">  .</w:t>
      </w:r>
    </w:p>
    <w:p w:rsidR="00C11073" w:rsidRDefault="00C11073" w:rsidP="00FA566B">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تلتقط النشاطات العصبية (فروق الجهود </w:t>
      </w:r>
      <w:r>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والتيارات الكهربائية) بواسطة مساري </w:t>
      </w:r>
      <w:r w:rsidRPr="00C11073">
        <w:rPr>
          <w:rFonts w:asciiTheme="majorBidi" w:hAnsiTheme="majorBidi" w:cstheme="majorBidi"/>
          <w:sz w:val="28"/>
          <w:szCs w:val="28"/>
          <w:lang w:bidi="ar-IQ"/>
        </w:rPr>
        <w:t>Electrodes</w:t>
      </w:r>
      <w:r>
        <w:rPr>
          <w:rFonts w:ascii="Simplified Arabic" w:hAnsi="Simplified Arabic" w:cs="Simplified Arabic" w:hint="cs"/>
          <w:sz w:val="28"/>
          <w:szCs w:val="28"/>
          <w:rtl/>
          <w:lang w:bidi="ar-IQ"/>
        </w:rPr>
        <w:t xml:space="preserve"> من السوائل المحيطة بالعصبات او من داخلها حيث ت</w:t>
      </w:r>
      <w:r w:rsidR="00F10528">
        <w:rPr>
          <w:rFonts w:ascii="Simplified Arabic" w:hAnsi="Simplified Arabic" w:cs="Simplified Arabic" w:hint="cs"/>
          <w:sz w:val="28"/>
          <w:szCs w:val="28"/>
          <w:rtl/>
          <w:lang w:bidi="ar-IQ"/>
        </w:rPr>
        <w:t>س</w:t>
      </w:r>
      <w:r>
        <w:rPr>
          <w:rFonts w:ascii="Simplified Arabic" w:hAnsi="Simplified Arabic" w:cs="Simplified Arabic" w:hint="cs"/>
          <w:sz w:val="28"/>
          <w:szCs w:val="28"/>
          <w:rtl/>
          <w:lang w:bidi="ar-IQ"/>
        </w:rPr>
        <w:t xml:space="preserve">رى التيارات الكهربائية الضعيفة والتي تتولد عند التنبيه وعندما تخترق </w:t>
      </w:r>
      <w:proofErr w:type="spellStart"/>
      <w:r>
        <w:rPr>
          <w:rFonts w:ascii="Simplified Arabic" w:hAnsi="Simplified Arabic" w:cs="Simplified Arabic" w:hint="cs"/>
          <w:sz w:val="28"/>
          <w:szCs w:val="28"/>
          <w:rtl/>
          <w:lang w:bidi="ar-IQ"/>
        </w:rPr>
        <w:t>المسراة</w:t>
      </w:r>
      <w:proofErr w:type="spellEnd"/>
      <w:r>
        <w:rPr>
          <w:rFonts w:ascii="Simplified Arabic" w:hAnsi="Simplified Arabic" w:cs="Simplified Arabic" w:hint="cs"/>
          <w:sz w:val="28"/>
          <w:szCs w:val="28"/>
          <w:rtl/>
          <w:lang w:bidi="ar-IQ"/>
        </w:rPr>
        <w:t xml:space="preserve"> غشاء الخلية ، ويمكن قياس فرق الجهد على جهتيه في حالة الراحة وعند التنبيه .</w:t>
      </w:r>
    </w:p>
    <w:p w:rsidR="00C11073" w:rsidRDefault="00C11073" w:rsidP="00FA566B">
      <w:pPr>
        <w:spacing w:after="120"/>
        <w:jc w:val="both"/>
        <w:rPr>
          <w:rFonts w:ascii="Simplified Arabic" w:hAnsi="Simplified Arabic" w:cs="Simplified Arabic"/>
          <w:sz w:val="28"/>
          <w:szCs w:val="28"/>
          <w:rtl/>
          <w:lang w:bidi="ar-IQ"/>
        </w:rPr>
      </w:pPr>
    </w:p>
    <w:p w:rsidR="00C11073" w:rsidRPr="00C11073" w:rsidRDefault="00C11073" w:rsidP="00FA566B">
      <w:pPr>
        <w:spacing w:after="120"/>
        <w:jc w:val="both"/>
        <w:rPr>
          <w:rFonts w:ascii="Simplified Arabic" w:hAnsi="Simplified Arabic" w:cs="Simplified Arabic"/>
          <w:b/>
          <w:bCs/>
          <w:sz w:val="32"/>
          <w:szCs w:val="32"/>
          <w:rtl/>
          <w:lang w:bidi="ar-IQ"/>
        </w:rPr>
      </w:pPr>
      <w:r w:rsidRPr="00C11073">
        <w:rPr>
          <w:rFonts w:ascii="Simplified Arabic" w:hAnsi="Simplified Arabic" w:cs="Simplified Arabic" w:hint="cs"/>
          <w:b/>
          <w:bCs/>
          <w:sz w:val="32"/>
          <w:szCs w:val="32"/>
          <w:rtl/>
          <w:lang w:bidi="ar-IQ"/>
        </w:rPr>
        <w:t>بعض الخصائص التجريبية للتنبيه :</w:t>
      </w:r>
    </w:p>
    <w:p w:rsidR="00C11073" w:rsidRPr="00C11073" w:rsidRDefault="00C11073" w:rsidP="00C11073">
      <w:pPr>
        <w:pStyle w:val="a5"/>
        <w:numPr>
          <w:ilvl w:val="0"/>
          <w:numId w:val="1"/>
        </w:numPr>
        <w:spacing w:after="120"/>
        <w:ind w:left="425"/>
        <w:jc w:val="both"/>
        <w:rPr>
          <w:rFonts w:ascii="Simplified Arabic" w:hAnsi="Simplified Arabic" w:cs="Simplified Arabic"/>
          <w:b/>
          <w:bCs/>
          <w:sz w:val="28"/>
          <w:szCs w:val="28"/>
          <w:lang w:bidi="ar-IQ"/>
        </w:rPr>
      </w:pPr>
      <w:r w:rsidRPr="00C11073">
        <w:rPr>
          <w:rFonts w:ascii="Simplified Arabic" w:hAnsi="Simplified Arabic" w:cs="Simplified Arabic" w:hint="cs"/>
          <w:b/>
          <w:bCs/>
          <w:sz w:val="28"/>
          <w:szCs w:val="28"/>
          <w:rtl/>
          <w:lang w:bidi="ar-IQ"/>
        </w:rPr>
        <w:t xml:space="preserve">العتبة </w:t>
      </w:r>
      <w:r w:rsidRPr="00C11073">
        <w:rPr>
          <w:rFonts w:asciiTheme="majorBidi" w:hAnsiTheme="majorBidi" w:cstheme="majorBidi"/>
          <w:b/>
          <w:bCs/>
          <w:sz w:val="28"/>
          <w:szCs w:val="28"/>
          <w:lang w:bidi="ar-IQ"/>
        </w:rPr>
        <w:t>Threshold</w:t>
      </w:r>
      <w:r w:rsidRPr="00C11073">
        <w:rPr>
          <w:rFonts w:ascii="Simplified Arabic" w:hAnsi="Simplified Arabic" w:cs="Simplified Arabic" w:hint="cs"/>
          <w:b/>
          <w:bCs/>
          <w:sz w:val="28"/>
          <w:szCs w:val="28"/>
          <w:rtl/>
          <w:lang w:bidi="ar-IQ"/>
        </w:rPr>
        <w:t xml:space="preserve"> :</w:t>
      </w:r>
    </w:p>
    <w:p w:rsidR="00C11073" w:rsidRDefault="00926E09" w:rsidP="0055232A">
      <w:pPr>
        <w:pStyle w:val="a5"/>
        <w:spacing w:after="120"/>
        <w:ind w:left="425"/>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يلاحظ عند تعرض الليف العصبي لصدمات كهربائية متدرجة في الشدة ، إخفاق الضعيفة منها في ظهور سيالة عصبية ، ولكن بمجرد وصولها الى شدة معينة تكفي لتوليد السيالة ، يقال عندئذ ان المنبه قد وصل حد العتبة ، وتكون الاستجابة قد بلغت حدها الاقصى ولا تتأثر </w:t>
      </w:r>
      <w:r w:rsidR="0055232A">
        <w:rPr>
          <w:rFonts w:ascii="Simplified Arabic" w:hAnsi="Simplified Arabic" w:cs="Simplified Arabic" w:hint="cs"/>
          <w:sz w:val="28"/>
          <w:szCs w:val="28"/>
          <w:rtl/>
          <w:lang w:bidi="ar-IQ"/>
        </w:rPr>
        <w:t>ب</w:t>
      </w:r>
      <w:r>
        <w:rPr>
          <w:rFonts w:ascii="Simplified Arabic" w:hAnsi="Simplified Arabic" w:cs="Simplified Arabic" w:hint="cs"/>
          <w:sz w:val="28"/>
          <w:szCs w:val="28"/>
          <w:rtl/>
          <w:lang w:bidi="ar-IQ"/>
        </w:rPr>
        <w:t xml:space="preserve">اي زيادة في شدة المنبه في الاقل في الالياف المحركة . ينطبق ذلك على الالياف العضلية ايضاً وقد أطلق على هذه الخاصية  قانون الكل او </w:t>
      </w:r>
      <w:proofErr w:type="spellStart"/>
      <w:r>
        <w:rPr>
          <w:rFonts w:ascii="Simplified Arabic" w:hAnsi="Simplified Arabic" w:cs="Simplified Arabic" w:hint="cs"/>
          <w:sz w:val="28"/>
          <w:szCs w:val="28"/>
          <w:rtl/>
          <w:lang w:bidi="ar-IQ"/>
        </w:rPr>
        <w:t>اللاشيء</w:t>
      </w:r>
      <w:proofErr w:type="spellEnd"/>
      <w:r>
        <w:rPr>
          <w:rFonts w:ascii="Simplified Arabic" w:hAnsi="Simplified Arabic" w:cs="Simplified Arabic" w:hint="cs"/>
          <w:sz w:val="28"/>
          <w:szCs w:val="28"/>
          <w:rtl/>
          <w:lang w:bidi="ar-IQ"/>
        </w:rPr>
        <w:t xml:space="preserve"> </w:t>
      </w:r>
      <w:r w:rsidRPr="00926E09">
        <w:rPr>
          <w:rFonts w:asciiTheme="majorBidi" w:hAnsiTheme="majorBidi" w:cstheme="majorBidi"/>
          <w:sz w:val="28"/>
          <w:szCs w:val="28"/>
          <w:lang w:bidi="ar-IQ"/>
        </w:rPr>
        <w:t>All or None Law</w:t>
      </w:r>
      <w:r w:rsidRPr="00926E09">
        <w:rPr>
          <w:rFonts w:asciiTheme="majorBidi" w:hAnsiTheme="majorBidi" w:cstheme="majorBidi"/>
          <w:sz w:val="28"/>
          <w:szCs w:val="28"/>
          <w:rtl/>
          <w:lang w:bidi="ar-IQ"/>
        </w:rPr>
        <w:t xml:space="preserve"> </w:t>
      </w:r>
      <w:r>
        <w:rPr>
          <w:rFonts w:ascii="Simplified Arabic" w:hAnsi="Simplified Arabic" w:cs="Simplified Arabic" w:hint="cs"/>
          <w:sz w:val="28"/>
          <w:szCs w:val="28"/>
          <w:rtl/>
          <w:lang w:bidi="ar-IQ"/>
        </w:rPr>
        <w:t>.</w:t>
      </w:r>
    </w:p>
    <w:p w:rsidR="00926E09" w:rsidRDefault="00926E09" w:rsidP="00C11073">
      <w:pPr>
        <w:pStyle w:val="a5"/>
        <w:spacing w:after="120"/>
        <w:ind w:left="425"/>
        <w:jc w:val="both"/>
        <w:rPr>
          <w:rFonts w:ascii="Simplified Arabic" w:hAnsi="Simplified Arabic" w:cs="Simplified Arabic" w:hint="cs"/>
          <w:sz w:val="28"/>
          <w:szCs w:val="28"/>
          <w:rtl/>
          <w:lang w:bidi="ar-IQ"/>
        </w:rPr>
      </w:pPr>
    </w:p>
    <w:p w:rsidR="00926E09" w:rsidRPr="00926E09" w:rsidRDefault="00926E09" w:rsidP="00926E09">
      <w:pPr>
        <w:pStyle w:val="a5"/>
        <w:numPr>
          <w:ilvl w:val="0"/>
          <w:numId w:val="1"/>
        </w:numPr>
        <w:spacing w:after="120"/>
        <w:ind w:left="425"/>
        <w:jc w:val="both"/>
        <w:rPr>
          <w:rFonts w:ascii="Simplified Arabic" w:hAnsi="Simplified Arabic" w:cs="Simplified Arabic"/>
          <w:b/>
          <w:bCs/>
          <w:sz w:val="28"/>
          <w:szCs w:val="28"/>
          <w:lang w:bidi="ar-IQ"/>
        </w:rPr>
      </w:pPr>
      <w:r>
        <w:rPr>
          <w:rFonts w:ascii="Simplified Arabic" w:hAnsi="Simplified Arabic" w:cs="Simplified Arabic" w:hint="cs"/>
          <w:b/>
          <w:bCs/>
          <w:sz w:val="28"/>
          <w:szCs w:val="28"/>
          <w:rtl/>
          <w:lang w:bidi="ar-IQ"/>
        </w:rPr>
        <w:t>التلاؤ</w:t>
      </w:r>
      <w:r w:rsidRPr="00926E09">
        <w:rPr>
          <w:rFonts w:ascii="Simplified Arabic" w:hAnsi="Simplified Arabic" w:cs="Simplified Arabic" w:hint="cs"/>
          <w:b/>
          <w:bCs/>
          <w:sz w:val="28"/>
          <w:szCs w:val="28"/>
          <w:rtl/>
          <w:lang w:bidi="ar-IQ"/>
        </w:rPr>
        <w:t xml:space="preserve">م </w:t>
      </w:r>
      <w:proofErr w:type="spellStart"/>
      <w:r w:rsidRPr="00926E09">
        <w:rPr>
          <w:rFonts w:asciiTheme="majorBidi" w:hAnsiTheme="majorBidi" w:cstheme="majorBidi"/>
          <w:b/>
          <w:bCs/>
          <w:sz w:val="28"/>
          <w:szCs w:val="28"/>
          <w:lang w:bidi="ar-IQ"/>
        </w:rPr>
        <w:t>Accomodation</w:t>
      </w:r>
      <w:proofErr w:type="spellEnd"/>
      <w:r w:rsidRPr="00926E09">
        <w:rPr>
          <w:rFonts w:ascii="Simplified Arabic" w:hAnsi="Simplified Arabic" w:cs="Simplified Arabic" w:hint="cs"/>
          <w:b/>
          <w:bCs/>
          <w:sz w:val="28"/>
          <w:szCs w:val="28"/>
          <w:rtl/>
          <w:lang w:bidi="ar-IQ"/>
        </w:rPr>
        <w:t xml:space="preserve"> :</w:t>
      </w:r>
    </w:p>
    <w:p w:rsidR="00926E09" w:rsidRDefault="00926E09" w:rsidP="00926E09">
      <w:pPr>
        <w:pStyle w:val="a5"/>
        <w:spacing w:after="120"/>
        <w:ind w:left="425"/>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أشرنا فيما تقدم الى مقاومة المادة الحية للتأثيرات الخارجية وذلك للبقاء في حالة الاستتباب ، وتسلك العصبات هذا السلوك عندما تتعرض الى منبه ، حيث يعاني غشاء العصبة من عمليتين متضادتين أولهما عملية التنبه في حين تكون الاخرى معرقلة لها وتعمد الى تقليل تأثير المنبه أو تأخير الاستجابة وهذه الخاصية تدعى بالتلاؤم . ويحدث التلاؤم عادة عندما يكون المنبه دون العتبة او عندما يستغرق وقتاً طويلاً للوصول الى أقصى شدته .</w:t>
      </w:r>
    </w:p>
    <w:p w:rsidR="00926E09" w:rsidRDefault="00926E09" w:rsidP="00926E09">
      <w:pPr>
        <w:pStyle w:val="a5"/>
        <w:spacing w:after="120"/>
        <w:ind w:left="425"/>
        <w:jc w:val="both"/>
        <w:rPr>
          <w:rFonts w:ascii="Simplified Arabic" w:hAnsi="Simplified Arabic" w:cs="Simplified Arabic"/>
          <w:sz w:val="28"/>
          <w:szCs w:val="28"/>
          <w:rtl/>
          <w:lang w:bidi="ar-IQ"/>
        </w:rPr>
      </w:pPr>
    </w:p>
    <w:p w:rsidR="00926E09" w:rsidRPr="00926E09" w:rsidRDefault="00926E09" w:rsidP="00926E09">
      <w:pPr>
        <w:pStyle w:val="a5"/>
        <w:numPr>
          <w:ilvl w:val="0"/>
          <w:numId w:val="1"/>
        </w:numPr>
        <w:spacing w:after="120"/>
        <w:ind w:left="425"/>
        <w:jc w:val="both"/>
        <w:rPr>
          <w:rFonts w:ascii="Simplified Arabic" w:hAnsi="Simplified Arabic" w:cs="Simplified Arabic"/>
          <w:b/>
          <w:bCs/>
          <w:sz w:val="28"/>
          <w:szCs w:val="28"/>
          <w:lang w:bidi="ar-IQ"/>
        </w:rPr>
      </w:pPr>
      <w:r w:rsidRPr="00926E09">
        <w:rPr>
          <w:rFonts w:ascii="Simplified Arabic" w:hAnsi="Simplified Arabic" w:cs="Simplified Arabic" w:hint="cs"/>
          <w:b/>
          <w:bCs/>
          <w:sz w:val="28"/>
          <w:szCs w:val="28"/>
          <w:rtl/>
          <w:lang w:bidi="ar-IQ"/>
        </w:rPr>
        <w:t xml:space="preserve">زمن العصيان </w:t>
      </w:r>
      <w:r w:rsidR="008607C4">
        <w:rPr>
          <w:rFonts w:asciiTheme="majorBidi" w:hAnsiTheme="majorBidi" w:cstheme="majorBidi"/>
          <w:b/>
          <w:bCs/>
          <w:sz w:val="28"/>
          <w:szCs w:val="28"/>
          <w:lang w:bidi="ar-IQ"/>
        </w:rPr>
        <w:t>Refractory Peri</w:t>
      </w:r>
      <w:r w:rsidRPr="00926E09">
        <w:rPr>
          <w:rFonts w:asciiTheme="majorBidi" w:hAnsiTheme="majorBidi" w:cstheme="majorBidi"/>
          <w:b/>
          <w:bCs/>
          <w:sz w:val="28"/>
          <w:szCs w:val="28"/>
          <w:lang w:bidi="ar-IQ"/>
        </w:rPr>
        <w:t>od</w:t>
      </w:r>
      <w:r w:rsidRPr="00926E09">
        <w:rPr>
          <w:rFonts w:asciiTheme="majorBidi" w:hAnsiTheme="majorBidi" w:cstheme="majorBidi"/>
          <w:b/>
          <w:bCs/>
          <w:sz w:val="28"/>
          <w:szCs w:val="28"/>
          <w:rtl/>
          <w:lang w:bidi="ar-IQ"/>
        </w:rPr>
        <w:t xml:space="preserve"> </w:t>
      </w:r>
      <w:r w:rsidRPr="00926E09">
        <w:rPr>
          <w:rFonts w:ascii="Simplified Arabic" w:hAnsi="Simplified Arabic" w:cs="Simplified Arabic" w:hint="cs"/>
          <w:b/>
          <w:bCs/>
          <w:sz w:val="28"/>
          <w:szCs w:val="28"/>
          <w:rtl/>
          <w:lang w:bidi="ar-IQ"/>
        </w:rPr>
        <w:t>:</w:t>
      </w:r>
    </w:p>
    <w:p w:rsidR="00926E09" w:rsidRDefault="008607C4" w:rsidP="0055232A">
      <w:pPr>
        <w:pStyle w:val="a5"/>
        <w:spacing w:after="120"/>
        <w:ind w:left="425"/>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يتنبه الليف العصبي عندما يكون في حالة الراحة أي عندما يكون غشاؤه مستقطباً ويتعذر تنبيهه عندما يكون في حالة زوال الاستقطاب أو </w:t>
      </w:r>
      <w:proofErr w:type="spellStart"/>
      <w:r>
        <w:rPr>
          <w:rFonts w:ascii="Simplified Arabic" w:hAnsi="Simplified Arabic" w:cs="Simplified Arabic" w:hint="cs"/>
          <w:sz w:val="28"/>
          <w:szCs w:val="28"/>
          <w:rtl/>
          <w:lang w:bidi="ar-IQ"/>
        </w:rPr>
        <w:t>إنقلابه</w:t>
      </w:r>
      <w:proofErr w:type="spellEnd"/>
      <w:r>
        <w:rPr>
          <w:rFonts w:ascii="Simplified Arabic" w:hAnsi="Simplified Arabic" w:cs="Simplified Arabic" w:hint="cs"/>
          <w:sz w:val="28"/>
          <w:szCs w:val="28"/>
          <w:rtl/>
          <w:lang w:bidi="ar-IQ"/>
        </w:rPr>
        <w:t xml:space="preserve"> . لذلك نجد ان الليف العصبي يمتنع عن </w:t>
      </w:r>
      <w:r>
        <w:rPr>
          <w:rFonts w:ascii="Simplified Arabic" w:hAnsi="Simplified Arabic" w:cs="Simplified Arabic" w:hint="cs"/>
          <w:sz w:val="28"/>
          <w:szCs w:val="28"/>
          <w:rtl/>
          <w:lang w:bidi="ar-IQ"/>
        </w:rPr>
        <w:lastRenderedPageBreak/>
        <w:t xml:space="preserve">الاستجابة ثانية اذا كان الفاصل الزمني بين المنبهين قصيراً جداً (2 ملي ثانية أو أقل) وتسمى هذه الفاصلة الزمنية بزمن العصيان المطلق </w:t>
      </w:r>
      <w:r w:rsidRPr="008607C4">
        <w:rPr>
          <w:rFonts w:asciiTheme="majorBidi" w:hAnsiTheme="majorBidi" w:cstheme="majorBidi"/>
          <w:sz w:val="28"/>
          <w:szCs w:val="28"/>
          <w:lang w:bidi="ar-IQ"/>
        </w:rPr>
        <w:t>Absolute Refractory Period</w:t>
      </w:r>
      <w:r>
        <w:rPr>
          <w:rFonts w:ascii="Simplified Arabic" w:hAnsi="Simplified Arabic" w:cs="Simplified Arabic" w:hint="cs"/>
          <w:sz w:val="28"/>
          <w:szCs w:val="28"/>
          <w:rtl/>
          <w:lang w:bidi="ar-IQ"/>
        </w:rPr>
        <w:t xml:space="preserve"> . </w:t>
      </w:r>
      <w:r w:rsidR="0055232A">
        <w:rPr>
          <w:rFonts w:ascii="Simplified Arabic" w:hAnsi="Simplified Arabic" w:cs="Simplified Arabic" w:hint="cs"/>
          <w:sz w:val="28"/>
          <w:szCs w:val="28"/>
          <w:rtl/>
          <w:lang w:bidi="ar-IQ"/>
        </w:rPr>
        <w:t xml:space="preserve">اما في </w:t>
      </w:r>
      <w:r>
        <w:rPr>
          <w:rFonts w:ascii="Simplified Arabic" w:hAnsi="Simplified Arabic" w:cs="Simplified Arabic" w:hint="cs"/>
          <w:sz w:val="28"/>
          <w:szCs w:val="28"/>
          <w:rtl/>
          <w:lang w:bidi="ar-IQ"/>
        </w:rPr>
        <w:t xml:space="preserve">حالة زيادة الفاصلة الزمنية </w:t>
      </w:r>
      <w:r w:rsidR="004A5A23">
        <w:rPr>
          <w:rFonts w:ascii="Simplified Arabic" w:hAnsi="Simplified Arabic" w:cs="Simplified Arabic" w:hint="cs"/>
          <w:sz w:val="28"/>
          <w:szCs w:val="28"/>
          <w:rtl/>
          <w:lang w:bidi="ar-IQ"/>
        </w:rPr>
        <w:t xml:space="preserve">على 2 ملم ثوان ، نلاحظ ضرورة زيادة شدة المنبه عن حد العتبة لليف لكي يستجيب ويطلق على هذه الفاصلة الزمنية بزمن العصيان النسبي </w:t>
      </w:r>
      <w:r w:rsidR="004A5A23" w:rsidRPr="004A5A23">
        <w:rPr>
          <w:rFonts w:asciiTheme="majorBidi" w:hAnsiTheme="majorBidi" w:cstheme="majorBidi"/>
          <w:sz w:val="28"/>
          <w:szCs w:val="28"/>
          <w:lang w:bidi="ar-IQ"/>
        </w:rPr>
        <w:t>Relative</w:t>
      </w:r>
      <w:r w:rsidR="004A5A23" w:rsidRPr="008607C4">
        <w:rPr>
          <w:rFonts w:asciiTheme="majorBidi" w:hAnsiTheme="majorBidi" w:cstheme="majorBidi"/>
          <w:sz w:val="28"/>
          <w:szCs w:val="28"/>
          <w:lang w:bidi="ar-IQ"/>
        </w:rPr>
        <w:t xml:space="preserve"> Refractory Period</w:t>
      </w:r>
      <w:r w:rsidR="004A5A23">
        <w:rPr>
          <w:rFonts w:ascii="Simplified Arabic" w:hAnsi="Simplified Arabic" w:cs="Simplified Arabic" w:hint="cs"/>
          <w:sz w:val="28"/>
          <w:szCs w:val="28"/>
          <w:rtl/>
          <w:lang w:bidi="ar-IQ"/>
        </w:rPr>
        <w:t xml:space="preserve"> ، بينما تتولد استجابة خاصة بكل منبه عند تباعد الصدمات الكهربائية زمنياً (15 ـــــــــ 20 ملي ثانية) ، وتقترب الشدة المطلوبة للتنبيه</w:t>
      </w:r>
      <w:r w:rsidR="0055232A">
        <w:rPr>
          <w:rFonts w:ascii="Simplified Arabic" w:hAnsi="Simplified Arabic" w:cs="Simplified Arabic" w:hint="cs"/>
          <w:sz w:val="28"/>
          <w:szCs w:val="28"/>
          <w:rtl/>
          <w:lang w:bidi="ar-IQ"/>
        </w:rPr>
        <w:t xml:space="preserve"> </w:t>
      </w:r>
      <w:r w:rsidR="004A5A23">
        <w:rPr>
          <w:rFonts w:ascii="Simplified Arabic" w:hAnsi="Simplified Arabic" w:cs="Simplified Arabic" w:hint="cs"/>
          <w:sz w:val="28"/>
          <w:szCs w:val="28"/>
          <w:rtl/>
          <w:lang w:bidi="ar-IQ"/>
        </w:rPr>
        <w:t>من قيمة العتبة كلما زادت الفاصلة الزمنية بين صدمتين متتاليتين .</w:t>
      </w:r>
    </w:p>
    <w:p w:rsidR="004A5A23" w:rsidRDefault="004A5A23" w:rsidP="004A5A23">
      <w:pPr>
        <w:pStyle w:val="a5"/>
        <w:spacing w:after="120"/>
        <w:ind w:left="425"/>
        <w:jc w:val="both"/>
        <w:rPr>
          <w:rFonts w:ascii="Simplified Arabic" w:hAnsi="Simplified Arabic" w:cs="Simplified Arabic"/>
          <w:sz w:val="28"/>
          <w:szCs w:val="28"/>
          <w:rtl/>
          <w:lang w:bidi="ar-IQ"/>
        </w:rPr>
      </w:pPr>
    </w:p>
    <w:p w:rsidR="004A5A23" w:rsidRPr="004A5A23" w:rsidRDefault="004A5A23" w:rsidP="004A5A23">
      <w:pPr>
        <w:spacing w:after="120"/>
        <w:jc w:val="both"/>
        <w:rPr>
          <w:rFonts w:ascii="Simplified Arabic" w:hAnsi="Simplified Arabic" w:cs="Simplified Arabic"/>
          <w:b/>
          <w:bCs/>
          <w:sz w:val="28"/>
          <w:szCs w:val="28"/>
          <w:rtl/>
          <w:lang w:bidi="ar-IQ"/>
        </w:rPr>
      </w:pPr>
      <w:r w:rsidRPr="004A5A23">
        <w:rPr>
          <w:rFonts w:ascii="Simplified Arabic" w:hAnsi="Simplified Arabic" w:cs="Simplified Arabic" w:hint="cs"/>
          <w:b/>
          <w:bCs/>
          <w:sz w:val="28"/>
          <w:szCs w:val="28"/>
          <w:rtl/>
          <w:lang w:bidi="ar-IQ"/>
        </w:rPr>
        <w:t>الظواهر الكهربائية للتنبيه :</w:t>
      </w:r>
    </w:p>
    <w:p w:rsidR="004A5A23" w:rsidRDefault="004A5A23" w:rsidP="004A5A23">
      <w:pPr>
        <w:spacing w:after="120"/>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ترافق التنبه ثلاث ظواهر كهربائية يمكن متابعتها باستخدام </w:t>
      </w:r>
      <w:proofErr w:type="spellStart"/>
      <w:r>
        <w:rPr>
          <w:rFonts w:ascii="Simplified Arabic" w:hAnsi="Simplified Arabic" w:cs="Simplified Arabic" w:hint="cs"/>
          <w:sz w:val="28"/>
          <w:szCs w:val="28"/>
          <w:rtl/>
          <w:lang w:bidi="ar-IQ"/>
        </w:rPr>
        <w:t>المخطاط</w:t>
      </w:r>
      <w:proofErr w:type="spellEnd"/>
      <w:r>
        <w:rPr>
          <w:rFonts w:ascii="Simplified Arabic" w:hAnsi="Simplified Arabic" w:cs="Simplified Arabic" w:hint="cs"/>
          <w:sz w:val="28"/>
          <w:szCs w:val="28"/>
          <w:rtl/>
          <w:lang w:bidi="ar-IQ"/>
        </w:rPr>
        <w:t xml:space="preserve"> </w:t>
      </w:r>
      <w:proofErr w:type="spellStart"/>
      <w:r>
        <w:rPr>
          <w:rFonts w:ascii="Simplified Arabic" w:hAnsi="Simplified Arabic" w:cs="Simplified Arabic" w:hint="cs"/>
          <w:sz w:val="28"/>
          <w:szCs w:val="28"/>
          <w:rtl/>
          <w:lang w:bidi="ar-IQ"/>
        </w:rPr>
        <w:t>الذبذبي</w:t>
      </w:r>
      <w:proofErr w:type="spellEnd"/>
      <w:r>
        <w:rPr>
          <w:rFonts w:ascii="Simplified Arabic" w:hAnsi="Simplified Arabic" w:cs="Simplified Arabic" w:hint="cs"/>
          <w:sz w:val="28"/>
          <w:szCs w:val="28"/>
          <w:rtl/>
          <w:lang w:bidi="ar-IQ"/>
        </w:rPr>
        <w:t xml:space="preserve"> ويوضع مساري التسجيل في موضع التنبيه او على مقربة منه وفي حالة الراحة على جهتي غشاء العصبة .</w:t>
      </w:r>
    </w:p>
    <w:p w:rsidR="00866A06" w:rsidRDefault="00866A06" w:rsidP="004A5A23">
      <w:pPr>
        <w:spacing w:after="120"/>
        <w:jc w:val="both"/>
        <w:rPr>
          <w:rFonts w:ascii="Simplified Arabic" w:hAnsi="Simplified Arabic" w:cs="Simplified Arabic"/>
          <w:sz w:val="28"/>
          <w:szCs w:val="28"/>
          <w:rtl/>
          <w:lang w:bidi="ar-IQ"/>
        </w:rPr>
      </w:pPr>
    </w:p>
    <w:p w:rsidR="004A5A23" w:rsidRPr="004A5A23" w:rsidRDefault="004A5A23" w:rsidP="004A5A23">
      <w:pPr>
        <w:pStyle w:val="a5"/>
        <w:numPr>
          <w:ilvl w:val="0"/>
          <w:numId w:val="2"/>
        </w:numPr>
        <w:spacing w:after="120"/>
        <w:ind w:left="425"/>
        <w:jc w:val="both"/>
        <w:rPr>
          <w:rFonts w:ascii="Simplified Arabic" w:hAnsi="Simplified Arabic" w:cs="Simplified Arabic"/>
          <w:b/>
          <w:bCs/>
          <w:sz w:val="28"/>
          <w:szCs w:val="28"/>
          <w:lang w:bidi="ar-IQ"/>
        </w:rPr>
      </w:pPr>
      <w:r w:rsidRPr="004A5A23">
        <w:rPr>
          <w:rFonts w:ascii="Simplified Arabic" w:hAnsi="Simplified Arabic" w:cs="Simplified Arabic" w:hint="cs"/>
          <w:b/>
          <w:bCs/>
          <w:sz w:val="28"/>
          <w:szCs w:val="28"/>
          <w:rtl/>
          <w:lang w:bidi="ar-IQ"/>
        </w:rPr>
        <w:t xml:space="preserve">جهد الراحة </w:t>
      </w:r>
      <w:r w:rsidRPr="004A5A23">
        <w:rPr>
          <w:rFonts w:asciiTheme="majorBidi" w:hAnsiTheme="majorBidi" w:cstheme="majorBidi"/>
          <w:b/>
          <w:bCs/>
          <w:sz w:val="28"/>
          <w:szCs w:val="28"/>
          <w:lang w:bidi="ar-IQ"/>
        </w:rPr>
        <w:t>Resting Potential</w:t>
      </w:r>
      <w:r w:rsidRPr="004A5A23">
        <w:rPr>
          <w:rFonts w:asciiTheme="majorBidi" w:hAnsiTheme="majorBidi" w:cstheme="majorBidi"/>
          <w:b/>
          <w:bCs/>
          <w:sz w:val="28"/>
          <w:szCs w:val="28"/>
          <w:rtl/>
          <w:lang w:bidi="ar-IQ"/>
        </w:rPr>
        <w:t xml:space="preserve"> </w:t>
      </w:r>
      <w:r w:rsidRPr="004A5A23">
        <w:rPr>
          <w:rFonts w:ascii="Simplified Arabic" w:hAnsi="Simplified Arabic" w:cs="Simplified Arabic" w:hint="cs"/>
          <w:b/>
          <w:bCs/>
          <w:sz w:val="28"/>
          <w:szCs w:val="28"/>
          <w:rtl/>
          <w:lang w:bidi="ar-IQ"/>
        </w:rPr>
        <w:t>:</w:t>
      </w:r>
    </w:p>
    <w:p w:rsidR="004A5A23" w:rsidRDefault="00621679" w:rsidP="004A5A23">
      <w:pPr>
        <w:pStyle w:val="a5"/>
        <w:spacing w:after="120"/>
        <w:ind w:left="425"/>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w:t>
      </w:r>
      <w:r w:rsidR="00866A06">
        <w:rPr>
          <w:rFonts w:ascii="Simplified Arabic" w:hAnsi="Simplified Arabic" w:cs="Simplified Arabic" w:hint="cs"/>
          <w:sz w:val="28"/>
          <w:szCs w:val="28"/>
          <w:rtl/>
          <w:lang w:bidi="ar-IQ"/>
        </w:rPr>
        <w:t xml:space="preserve"> </w:t>
      </w:r>
      <w:r w:rsidR="004A5A23">
        <w:rPr>
          <w:rFonts w:ascii="Simplified Arabic" w:hAnsi="Simplified Arabic" w:cs="Simplified Arabic" w:hint="cs"/>
          <w:sz w:val="28"/>
          <w:szCs w:val="28"/>
          <w:rtl/>
          <w:lang w:bidi="ar-IQ"/>
        </w:rPr>
        <w:t xml:space="preserve">يمثل جهد الراحة </w:t>
      </w:r>
      <w:r>
        <w:rPr>
          <w:rFonts w:ascii="Simplified Arabic" w:hAnsi="Simplified Arabic" w:cs="Simplified Arabic" w:hint="cs"/>
          <w:sz w:val="28"/>
          <w:szCs w:val="28"/>
          <w:rtl/>
          <w:lang w:bidi="ar-IQ"/>
        </w:rPr>
        <w:t xml:space="preserve">في العصبات فرق الجهد الكهربائي بين جهتي الغشاء البلازمي ، ويقاس عادة بوضع مساري التسجيل كل في جهة وعند وضعهما على جهة واحدة يكون الفرق صفراً  واذا اخترق احدهما الغشاء حدث على شاشة </w:t>
      </w:r>
      <w:proofErr w:type="spellStart"/>
      <w:r>
        <w:rPr>
          <w:rFonts w:ascii="Simplified Arabic" w:hAnsi="Simplified Arabic" w:cs="Simplified Arabic" w:hint="cs"/>
          <w:sz w:val="28"/>
          <w:szCs w:val="28"/>
          <w:rtl/>
          <w:lang w:bidi="ar-IQ"/>
        </w:rPr>
        <w:t>المخطاط</w:t>
      </w:r>
      <w:proofErr w:type="spellEnd"/>
      <w:r>
        <w:rPr>
          <w:rFonts w:ascii="Simplified Arabic" w:hAnsi="Simplified Arabic" w:cs="Simplified Arabic" w:hint="cs"/>
          <w:sz w:val="28"/>
          <w:szCs w:val="28"/>
          <w:rtl/>
          <w:lang w:bidi="ar-IQ"/>
        </w:rPr>
        <w:t xml:space="preserve"> </w:t>
      </w:r>
      <w:proofErr w:type="spellStart"/>
      <w:r>
        <w:rPr>
          <w:rFonts w:ascii="Simplified Arabic" w:hAnsi="Simplified Arabic" w:cs="Simplified Arabic" w:hint="cs"/>
          <w:sz w:val="28"/>
          <w:szCs w:val="28"/>
          <w:rtl/>
          <w:lang w:bidi="ar-IQ"/>
        </w:rPr>
        <w:t>الذبذبي</w:t>
      </w:r>
      <w:proofErr w:type="spellEnd"/>
      <w:r>
        <w:rPr>
          <w:rFonts w:ascii="Simplified Arabic" w:hAnsi="Simplified Arabic" w:cs="Simplified Arabic" w:hint="cs"/>
          <w:sz w:val="28"/>
          <w:szCs w:val="28"/>
          <w:rtl/>
          <w:lang w:bidi="ar-IQ"/>
        </w:rPr>
        <w:t xml:space="preserve"> ازاحة الى الاسفل من مستوى الصفر ، يمثل جهد الراحة . لقد توصل </w:t>
      </w:r>
      <w:proofErr w:type="spellStart"/>
      <w:r>
        <w:rPr>
          <w:rFonts w:ascii="Simplified Arabic" w:hAnsi="Simplified Arabic" w:cs="Simplified Arabic" w:hint="cs"/>
          <w:sz w:val="28"/>
          <w:szCs w:val="28"/>
          <w:rtl/>
          <w:lang w:bidi="ar-IQ"/>
        </w:rPr>
        <w:t>هكسلي</w:t>
      </w:r>
      <w:proofErr w:type="spellEnd"/>
      <w:r>
        <w:rPr>
          <w:rFonts w:ascii="Simplified Arabic" w:hAnsi="Simplified Arabic" w:cs="Simplified Arabic" w:hint="cs"/>
          <w:sz w:val="28"/>
          <w:szCs w:val="28"/>
          <w:rtl/>
          <w:lang w:bidi="ar-IQ"/>
        </w:rPr>
        <w:t xml:space="preserve"> </w:t>
      </w:r>
      <w:r w:rsidRPr="00621679">
        <w:rPr>
          <w:rFonts w:asciiTheme="majorBidi" w:hAnsiTheme="majorBidi" w:cstheme="majorBidi"/>
          <w:sz w:val="28"/>
          <w:szCs w:val="28"/>
          <w:lang w:bidi="ar-IQ"/>
        </w:rPr>
        <w:t>(Huxley)</w:t>
      </w:r>
      <w:r>
        <w:rPr>
          <w:rFonts w:ascii="Simplified Arabic" w:hAnsi="Simplified Arabic" w:cs="Simplified Arabic" w:hint="cs"/>
          <w:sz w:val="28"/>
          <w:szCs w:val="28"/>
          <w:rtl/>
          <w:lang w:bidi="ar-IQ"/>
        </w:rPr>
        <w:t xml:space="preserve"> (1951) الى قياس جهد الراحة في ليف عصبي للضفدع منغمس في محلول </w:t>
      </w:r>
      <w:proofErr w:type="spellStart"/>
      <w:r>
        <w:rPr>
          <w:rFonts w:ascii="Simplified Arabic" w:hAnsi="Simplified Arabic" w:cs="Simplified Arabic" w:hint="cs"/>
          <w:sz w:val="28"/>
          <w:szCs w:val="28"/>
          <w:rtl/>
          <w:lang w:bidi="ar-IQ"/>
        </w:rPr>
        <w:t>رنكر</w:t>
      </w:r>
      <w:proofErr w:type="spellEnd"/>
      <w:r>
        <w:rPr>
          <w:rFonts w:ascii="Simplified Arabic" w:hAnsi="Simplified Arabic" w:cs="Simplified Arabic" w:hint="cs"/>
          <w:sz w:val="28"/>
          <w:szCs w:val="28"/>
          <w:rtl/>
          <w:lang w:bidi="ar-IQ"/>
        </w:rPr>
        <w:t xml:space="preserve"> ووجده يساوي 71 ملي فولت ، غير ان هذه الجهود تختلف باختلاف الالياف العصبية  وتتراوح عادة بين </w:t>
      </w:r>
      <w:r>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50 الى </w:t>
      </w:r>
      <w:r>
        <w:rPr>
          <w:rFonts w:ascii="Simplified Arabic" w:hAnsi="Simplified Arabic" w:cs="Simplified Arabic"/>
          <w:sz w:val="28"/>
          <w:szCs w:val="28"/>
          <w:rtl/>
          <w:lang w:bidi="ar-IQ"/>
        </w:rPr>
        <w:t>–</w:t>
      </w:r>
      <w:r>
        <w:rPr>
          <w:rFonts w:ascii="Simplified Arabic" w:hAnsi="Simplified Arabic" w:cs="Simplified Arabic" w:hint="cs"/>
          <w:sz w:val="28"/>
          <w:szCs w:val="28"/>
          <w:rtl/>
          <w:lang w:bidi="ar-IQ"/>
        </w:rPr>
        <w:t xml:space="preserve"> 100 ملي  فولت .</w:t>
      </w:r>
    </w:p>
    <w:p w:rsidR="00866A06" w:rsidRDefault="00866A06" w:rsidP="004A5A23">
      <w:pPr>
        <w:pStyle w:val="a5"/>
        <w:spacing w:after="120"/>
        <w:ind w:left="425"/>
        <w:jc w:val="both"/>
        <w:rPr>
          <w:rFonts w:ascii="Simplified Arabic" w:hAnsi="Simplified Arabic" w:cs="Simplified Arabic"/>
          <w:sz w:val="28"/>
          <w:szCs w:val="28"/>
          <w:rtl/>
          <w:lang w:bidi="ar-IQ"/>
        </w:rPr>
      </w:pPr>
    </w:p>
    <w:p w:rsidR="00621679" w:rsidRPr="00621679" w:rsidRDefault="00621679" w:rsidP="00621679">
      <w:pPr>
        <w:pStyle w:val="a5"/>
        <w:numPr>
          <w:ilvl w:val="0"/>
          <w:numId w:val="2"/>
        </w:numPr>
        <w:spacing w:after="120"/>
        <w:ind w:left="425"/>
        <w:jc w:val="both"/>
        <w:rPr>
          <w:rFonts w:ascii="Simplified Arabic" w:hAnsi="Simplified Arabic" w:cs="Simplified Arabic"/>
          <w:b/>
          <w:bCs/>
          <w:sz w:val="28"/>
          <w:szCs w:val="28"/>
          <w:lang w:bidi="ar-IQ"/>
        </w:rPr>
      </w:pPr>
      <w:r w:rsidRPr="00621679">
        <w:rPr>
          <w:rFonts w:ascii="Simplified Arabic" w:hAnsi="Simplified Arabic" w:cs="Simplified Arabic" w:hint="cs"/>
          <w:b/>
          <w:bCs/>
          <w:sz w:val="28"/>
          <w:szCs w:val="28"/>
          <w:rtl/>
          <w:lang w:bidi="ar-IQ"/>
        </w:rPr>
        <w:t xml:space="preserve">التوتر الكهربائي (الجهد الموضعي) </w:t>
      </w:r>
      <w:proofErr w:type="spellStart"/>
      <w:r w:rsidRPr="00621679">
        <w:rPr>
          <w:rFonts w:asciiTheme="majorBidi" w:hAnsiTheme="majorBidi" w:cstheme="majorBidi"/>
          <w:b/>
          <w:bCs/>
          <w:sz w:val="28"/>
          <w:szCs w:val="28"/>
          <w:lang w:bidi="ar-IQ"/>
        </w:rPr>
        <w:t>Electrotonus</w:t>
      </w:r>
      <w:proofErr w:type="spellEnd"/>
      <w:r w:rsidRPr="00621679">
        <w:rPr>
          <w:rFonts w:ascii="Simplified Arabic" w:hAnsi="Simplified Arabic" w:cs="Simplified Arabic" w:hint="cs"/>
          <w:b/>
          <w:bCs/>
          <w:sz w:val="28"/>
          <w:szCs w:val="28"/>
          <w:rtl/>
          <w:lang w:bidi="ar-IQ"/>
        </w:rPr>
        <w:t xml:space="preserve"> :</w:t>
      </w:r>
    </w:p>
    <w:p w:rsidR="00621679" w:rsidRDefault="00621679" w:rsidP="00621679">
      <w:pPr>
        <w:pStyle w:val="a5"/>
        <w:spacing w:after="120"/>
        <w:ind w:left="425"/>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يخفق الليف العصبي بتوليد جهد فعل منتشر على هيئة سيالة عصبية عندما يهيج لمنبه دون العتبة الخاصة به وتلتقط مسارات التسجيل في المنطقة المنبهة توتراً كهربائياً في الغشاء البلازمي</w:t>
      </w:r>
      <w:r w:rsidR="00866A06">
        <w:rPr>
          <w:rFonts w:ascii="Simplified Arabic" w:hAnsi="Simplified Arabic" w:cs="Simplified Arabic" w:hint="cs"/>
          <w:sz w:val="28"/>
          <w:szCs w:val="28"/>
          <w:rtl/>
          <w:lang w:bidi="ar-IQ"/>
        </w:rPr>
        <w:t xml:space="preserve"> على هيئة ازاحة جزئية لا تبلغ درجة جهد الراحة ويتصف هذا النشاط الكهربائي بكونه غير سار ويتلاشى بسرعة ولا يلتقطه مساراً لتسجيل الموضوعان بعيداً عن المنطقة المنبهة . وفي الوقع ان الجهد الموضعي ما هو الا زوال جزئي لاستقطاب الغشاء ، يقاومه الليف العصبي بعملية التلاؤم ليعيد </w:t>
      </w:r>
      <w:r w:rsidR="00866A06">
        <w:rPr>
          <w:rFonts w:ascii="Simplified Arabic" w:hAnsi="Simplified Arabic" w:cs="Simplified Arabic" w:hint="cs"/>
          <w:sz w:val="28"/>
          <w:szCs w:val="28"/>
          <w:rtl/>
          <w:lang w:bidi="ar-IQ"/>
        </w:rPr>
        <w:lastRenderedPageBreak/>
        <w:t xml:space="preserve">الغشاء الى حالة الراحة قبل ان يبلغ الحد الذي يسمح بقيام جهد الفعل وعند استخدام </w:t>
      </w:r>
      <w:proofErr w:type="spellStart"/>
      <w:r w:rsidR="00866A06">
        <w:rPr>
          <w:rFonts w:ascii="Simplified Arabic" w:hAnsi="Simplified Arabic" w:cs="Simplified Arabic" w:hint="cs"/>
          <w:sz w:val="28"/>
          <w:szCs w:val="28"/>
          <w:rtl/>
          <w:lang w:bidi="ar-IQ"/>
        </w:rPr>
        <w:t>رجات</w:t>
      </w:r>
      <w:proofErr w:type="spellEnd"/>
      <w:r w:rsidR="00866A06">
        <w:rPr>
          <w:rFonts w:ascii="Simplified Arabic" w:hAnsi="Simplified Arabic" w:cs="Simplified Arabic" w:hint="cs"/>
          <w:sz w:val="28"/>
          <w:szCs w:val="28"/>
          <w:rtl/>
          <w:lang w:bidi="ar-IQ"/>
        </w:rPr>
        <w:t xml:space="preserve"> كهربائية متتابعة ذات شدة دون العتبة ، قد يحصل عدم انطفاء الجهود الموضعية وتأزرها لتوليد جهود فعل سارية .</w:t>
      </w:r>
    </w:p>
    <w:p w:rsidR="00866A06" w:rsidRDefault="00866A06" w:rsidP="00621679">
      <w:pPr>
        <w:pStyle w:val="a5"/>
        <w:spacing w:after="120"/>
        <w:ind w:left="425"/>
        <w:jc w:val="both"/>
        <w:rPr>
          <w:rFonts w:ascii="Simplified Arabic" w:hAnsi="Simplified Arabic" w:cs="Simplified Arabic"/>
          <w:sz w:val="28"/>
          <w:szCs w:val="28"/>
          <w:rtl/>
          <w:lang w:bidi="ar-IQ"/>
        </w:rPr>
      </w:pPr>
    </w:p>
    <w:p w:rsidR="00866A06" w:rsidRPr="00866A06" w:rsidRDefault="00866A06" w:rsidP="00866A06">
      <w:pPr>
        <w:pStyle w:val="a5"/>
        <w:numPr>
          <w:ilvl w:val="0"/>
          <w:numId w:val="2"/>
        </w:numPr>
        <w:spacing w:after="120"/>
        <w:ind w:left="425"/>
        <w:jc w:val="both"/>
        <w:rPr>
          <w:rFonts w:ascii="Simplified Arabic" w:hAnsi="Simplified Arabic" w:cs="Simplified Arabic"/>
          <w:b/>
          <w:bCs/>
          <w:sz w:val="28"/>
          <w:szCs w:val="28"/>
          <w:lang w:bidi="ar-IQ"/>
        </w:rPr>
      </w:pPr>
      <w:r w:rsidRPr="00866A06">
        <w:rPr>
          <w:rFonts w:ascii="Simplified Arabic" w:hAnsi="Simplified Arabic" w:cs="Simplified Arabic" w:hint="cs"/>
          <w:b/>
          <w:bCs/>
          <w:sz w:val="28"/>
          <w:szCs w:val="28"/>
          <w:rtl/>
          <w:lang w:bidi="ar-IQ"/>
        </w:rPr>
        <w:t xml:space="preserve">جهد الفعل </w:t>
      </w:r>
      <w:r w:rsidRPr="00866A06">
        <w:rPr>
          <w:rFonts w:asciiTheme="majorBidi" w:hAnsiTheme="majorBidi" w:cstheme="majorBidi"/>
          <w:b/>
          <w:bCs/>
          <w:sz w:val="28"/>
          <w:szCs w:val="28"/>
          <w:lang w:bidi="ar-IQ"/>
        </w:rPr>
        <w:t>Action Potential</w:t>
      </w:r>
      <w:r w:rsidRPr="00866A06">
        <w:rPr>
          <w:rFonts w:asciiTheme="majorBidi" w:hAnsiTheme="majorBidi" w:cstheme="majorBidi"/>
          <w:b/>
          <w:bCs/>
          <w:sz w:val="28"/>
          <w:szCs w:val="28"/>
          <w:rtl/>
          <w:lang w:bidi="ar-IQ"/>
        </w:rPr>
        <w:t xml:space="preserve"> </w:t>
      </w:r>
      <w:r w:rsidRPr="00866A06">
        <w:rPr>
          <w:rFonts w:ascii="Simplified Arabic" w:hAnsi="Simplified Arabic" w:cs="Simplified Arabic" w:hint="cs"/>
          <w:b/>
          <w:bCs/>
          <w:sz w:val="28"/>
          <w:szCs w:val="28"/>
          <w:rtl/>
          <w:lang w:bidi="ar-IQ"/>
        </w:rPr>
        <w:t>:</w:t>
      </w:r>
    </w:p>
    <w:p w:rsidR="00866A06" w:rsidRDefault="00866A06" w:rsidP="0055232A">
      <w:pPr>
        <w:pStyle w:val="a5"/>
        <w:spacing w:after="120"/>
        <w:ind w:left="425"/>
        <w:jc w:val="both"/>
        <w:rPr>
          <w:rFonts w:ascii="Simplified Arabic" w:hAnsi="Simplified Arabic" w:cs="Simplified Arabic"/>
          <w:sz w:val="28"/>
          <w:szCs w:val="28"/>
          <w:rtl/>
          <w:lang w:bidi="ar-IQ"/>
        </w:rPr>
      </w:pPr>
      <w:r>
        <w:rPr>
          <w:rFonts w:ascii="Simplified Arabic" w:hAnsi="Simplified Arabic" w:cs="Simplified Arabic" w:hint="cs"/>
          <w:sz w:val="28"/>
          <w:szCs w:val="28"/>
          <w:rtl/>
          <w:lang w:bidi="ar-IQ"/>
        </w:rPr>
        <w:t xml:space="preserve">       يرافق تنبيه الليف العصبي في منطقة ما على طوله اضطراب في النشاط الكهربائي يبدأ على هيئة جهد موضعي وعند بلوغه عتبة الليف او تجاوزها يتولد جهد سار يطلق عليه جهد الفعل الذي يظهر على شاشة </w:t>
      </w:r>
      <w:proofErr w:type="spellStart"/>
      <w:r>
        <w:rPr>
          <w:rFonts w:ascii="Simplified Arabic" w:hAnsi="Simplified Arabic" w:cs="Simplified Arabic" w:hint="cs"/>
          <w:sz w:val="28"/>
          <w:szCs w:val="28"/>
          <w:rtl/>
          <w:lang w:bidi="ar-IQ"/>
        </w:rPr>
        <w:t>المخطاط</w:t>
      </w:r>
      <w:proofErr w:type="spellEnd"/>
      <w:r>
        <w:rPr>
          <w:rFonts w:ascii="Simplified Arabic" w:hAnsi="Simplified Arabic" w:cs="Simplified Arabic" w:hint="cs"/>
          <w:sz w:val="28"/>
          <w:szCs w:val="28"/>
          <w:rtl/>
          <w:lang w:bidi="ar-IQ"/>
        </w:rPr>
        <w:t xml:space="preserve"> </w:t>
      </w:r>
      <w:proofErr w:type="spellStart"/>
      <w:r>
        <w:rPr>
          <w:rFonts w:ascii="Simplified Arabic" w:hAnsi="Simplified Arabic" w:cs="Simplified Arabic" w:hint="cs"/>
          <w:sz w:val="28"/>
          <w:szCs w:val="28"/>
          <w:rtl/>
          <w:lang w:bidi="ar-IQ"/>
        </w:rPr>
        <w:t>الذبذبي</w:t>
      </w:r>
      <w:proofErr w:type="spellEnd"/>
      <w:r>
        <w:rPr>
          <w:rFonts w:ascii="Simplified Arabic" w:hAnsi="Simplified Arabic" w:cs="Simplified Arabic" w:hint="cs"/>
          <w:sz w:val="28"/>
          <w:szCs w:val="28"/>
          <w:rtl/>
          <w:lang w:bidi="ar-IQ"/>
        </w:rPr>
        <w:t xml:space="preserve"> بشكل موجة حادة عادةً . يكون جهد الفعل ظاهرة سارية فبإمكان </w:t>
      </w:r>
      <w:proofErr w:type="spellStart"/>
      <w:r>
        <w:rPr>
          <w:rFonts w:ascii="Simplified Arabic" w:hAnsi="Simplified Arabic" w:cs="Simplified Arabic" w:hint="cs"/>
          <w:sz w:val="28"/>
          <w:szCs w:val="28"/>
          <w:rtl/>
          <w:lang w:bidi="ar-IQ"/>
        </w:rPr>
        <w:t>مسراة</w:t>
      </w:r>
      <w:proofErr w:type="spellEnd"/>
      <w:r>
        <w:rPr>
          <w:rFonts w:ascii="Simplified Arabic" w:hAnsi="Simplified Arabic" w:cs="Simplified Arabic" w:hint="cs"/>
          <w:sz w:val="28"/>
          <w:szCs w:val="28"/>
          <w:rtl/>
          <w:lang w:bidi="ar-IQ"/>
        </w:rPr>
        <w:t xml:space="preserve"> التسجيل التقاطه في المنطقة المهيجة او من مناطق بعيدة عنها. تنطلق الموجة من مستوى </w:t>
      </w:r>
      <w:r w:rsidR="004503D4">
        <w:rPr>
          <w:rFonts w:ascii="Simplified Arabic" w:hAnsi="Simplified Arabic" w:cs="Simplified Arabic" w:hint="cs"/>
          <w:sz w:val="28"/>
          <w:szCs w:val="28"/>
          <w:rtl/>
          <w:lang w:bidi="ar-IQ"/>
        </w:rPr>
        <w:t xml:space="preserve">جهد الراحة لتبلغ مستوى الصفر ثم تتجاوزها لتبلغ الذروة (+ 40 ملي فولت) التي تمثل اقصى درجة لانقلاب الاستقطاب . ثم تتنكس لتعود الى فرق جهد يساوي الصفر وينحدر دونه الى ان تصل الى مستوى جهد الراحة . يتبع ذلك جهد تلوى يسمى ما بعد الجهد السالب </w:t>
      </w:r>
      <w:r w:rsidR="004503D4" w:rsidRPr="004503D4">
        <w:rPr>
          <w:rFonts w:asciiTheme="majorBidi" w:hAnsiTheme="majorBidi" w:cstheme="majorBidi"/>
          <w:sz w:val="28"/>
          <w:szCs w:val="28"/>
          <w:lang w:bidi="ar-IQ"/>
        </w:rPr>
        <w:t>Negative After Potential</w:t>
      </w:r>
      <w:r w:rsidR="004503D4" w:rsidRPr="004503D4">
        <w:rPr>
          <w:rFonts w:asciiTheme="majorBidi" w:hAnsiTheme="majorBidi" w:cstheme="majorBidi"/>
          <w:sz w:val="28"/>
          <w:szCs w:val="28"/>
          <w:rtl/>
          <w:lang w:bidi="ar-IQ"/>
        </w:rPr>
        <w:t xml:space="preserve"> </w:t>
      </w:r>
      <w:r w:rsidR="004503D4">
        <w:rPr>
          <w:rFonts w:ascii="Simplified Arabic" w:hAnsi="Simplified Arabic" w:cs="Simplified Arabic" w:hint="cs"/>
          <w:sz w:val="28"/>
          <w:szCs w:val="28"/>
          <w:rtl/>
          <w:lang w:bidi="ar-IQ"/>
        </w:rPr>
        <w:t xml:space="preserve">ثم جهد تلوى موجب يسمى ما بعد الجهد الموجب </w:t>
      </w:r>
      <w:r w:rsidR="004503D4" w:rsidRPr="004503D4">
        <w:rPr>
          <w:rFonts w:asciiTheme="majorBidi" w:hAnsiTheme="majorBidi" w:cstheme="majorBidi"/>
          <w:sz w:val="28"/>
          <w:szCs w:val="28"/>
          <w:lang w:bidi="ar-IQ"/>
        </w:rPr>
        <w:t>Positive After Potential</w:t>
      </w:r>
      <w:r w:rsidR="004503D4" w:rsidRPr="004503D4">
        <w:rPr>
          <w:rFonts w:asciiTheme="majorBidi" w:hAnsiTheme="majorBidi" w:cstheme="majorBidi"/>
          <w:sz w:val="28"/>
          <w:szCs w:val="28"/>
          <w:rtl/>
          <w:lang w:bidi="ar-IQ"/>
        </w:rPr>
        <w:t xml:space="preserve"> </w:t>
      </w:r>
      <w:r w:rsidR="004503D4">
        <w:rPr>
          <w:rFonts w:ascii="Simplified Arabic" w:hAnsi="Simplified Arabic" w:cs="Simplified Arabic" w:hint="cs"/>
          <w:sz w:val="28"/>
          <w:szCs w:val="28"/>
          <w:rtl/>
          <w:lang w:bidi="ar-IQ"/>
        </w:rPr>
        <w:t xml:space="preserve">قبل ان يستقر النشاط </w:t>
      </w:r>
      <w:r w:rsidR="002A4169">
        <w:rPr>
          <w:rFonts w:ascii="Simplified Arabic" w:hAnsi="Simplified Arabic" w:cs="Simplified Arabic" w:hint="cs"/>
          <w:sz w:val="28"/>
          <w:szCs w:val="28"/>
          <w:rtl/>
          <w:lang w:bidi="ar-IQ"/>
        </w:rPr>
        <w:t xml:space="preserve">الكهربائي في المنطقة المنبهة عند جهد الراحة . ويرافق الجهدان التلويان الموجب والسالب انخفاضاً وارتفاعاً على التوالي في قابلية الليف على التنبه . ويشار غالبا الى جهد الفعل بالشوكة </w:t>
      </w:r>
      <w:r w:rsidR="002A4169" w:rsidRPr="002A4169">
        <w:rPr>
          <w:rFonts w:asciiTheme="majorBidi" w:hAnsiTheme="majorBidi" w:cstheme="majorBidi"/>
          <w:sz w:val="28"/>
          <w:szCs w:val="28"/>
          <w:lang w:bidi="ar-IQ"/>
        </w:rPr>
        <w:t>Spike</w:t>
      </w:r>
      <w:r w:rsidR="002A4169">
        <w:rPr>
          <w:rFonts w:ascii="Simplified Arabic" w:hAnsi="Simplified Arabic" w:cs="Simplified Arabic" w:hint="cs"/>
          <w:sz w:val="28"/>
          <w:szCs w:val="28"/>
          <w:rtl/>
          <w:lang w:bidi="ar-IQ"/>
        </w:rPr>
        <w:t xml:space="preserve"> بسبب المظهر الحاد للموجة ، وعند تحفيز الليف </w:t>
      </w:r>
      <w:proofErr w:type="spellStart"/>
      <w:r w:rsidR="002A4169">
        <w:rPr>
          <w:rFonts w:ascii="Simplified Arabic" w:hAnsi="Simplified Arabic" w:cs="Simplified Arabic" w:hint="cs"/>
          <w:sz w:val="28"/>
          <w:szCs w:val="28"/>
          <w:rtl/>
          <w:lang w:bidi="ar-IQ"/>
        </w:rPr>
        <w:t>برجات</w:t>
      </w:r>
      <w:proofErr w:type="spellEnd"/>
      <w:r w:rsidR="002A4169">
        <w:rPr>
          <w:rFonts w:ascii="Simplified Arabic" w:hAnsi="Simplified Arabic" w:cs="Simplified Arabic" w:hint="cs"/>
          <w:sz w:val="28"/>
          <w:szCs w:val="28"/>
          <w:rtl/>
          <w:lang w:bidi="ar-IQ"/>
        </w:rPr>
        <w:t xml:space="preserve"> متتالية وبفواصل زمنية تتجاوز زمن العصيان المطلق نحصل على شوكات متواترة .</w:t>
      </w:r>
    </w:p>
    <w:p w:rsidR="0074290C" w:rsidRPr="006C5FA9" w:rsidRDefault="00095B76" w:rsidP="0055232A">
      <w:pPr>
        <w:spacing w:after="120"/>
        <w:jc w:val="both"/>
        <w:rPr>
          <w:rFonts w:ascii="Simplified Arabic" w:hAnsi="Simplified Arabic" w:cs="Simplified Arabic"/>
          <w:b/>
          <w:bCs/>
          <w:i/>
          <w:sz w:val="32"/>
          <w:szCs w:val="32"/>
          <w:rtl/>
          <w:lang w:bidi="ar-IQ"/>
        </w:rPr>
      </w:pPr>
      <w:r>
        <w:rPr>
          <w:rFonts w:ascii="Simplified Arabic" w:hAnsi="Simplified Arabic" w:cs="Simplified Arabic" w:hint="cs"/>
          <w:sz w:val="28"/>
          <w:szCs w:val="28"/>
          <w:rtl/>
          <w:lang w:bidi="ar-IQ"/>
        </w:rPr>
        <w:t xml:space="preserve">    </w:t>
      </w:r>
      <w:r w:rsidR="006C5FA9" w:rsidRPr="006C5FA9">
        <w:rPr>
          <w:rFonts w:ascii="Simplified Arabic" w:hAnsi="Simplified Arabic" w:cs="Simplified Arabic" w:hint="cs"/>
          <w:b/>
          <w:bCs/>
          <w:i/>
          <w:sz w:val="32"/>
          <w:szCs w:val="32"/>
          <w:rtl/>
          <w:lang w:bidi="ar-IQ"/>
        </w:rPr>
        <w:t>العلاقة بين نفوذية الايونات في قيام جهد الفعل :</w:t>
      </w:r>
    </w:p>
    <w:p w:rsidR="006C5FA9" w:rsidRDefault="006C5FA9" w:rsidP="006C5FA9">
      <w:pPr>
        <w:spacing w:after="120"/>
        <w:jc w:val="both"/>
        <w:rPr>
          <w:rFonts w:ascii="Simplified Arabic" w:eastAsiaTheme="minorEastAsia" w:hAnsi="Simplified Arabic" w:cs="Simplified Arabic"/>
          <w:i/>
          <w:sz w:val="28"/>
          <w:szCs w:val="28"/>
          <w:rtl/>
          <w:lang w:bidi="ar-IQ"/>
        </w:rPr>
      </w:pPr>
      <w:r>
        <w:rPr>
          <w:rFonts w:ascii="Simplified Arabic" w:hAnsi="Simplified Arabic" w:cs="Simplified Arabic" w:hint="cs"/>
          <w:i/>
          <w:sz w:val="28"/>
          <w:szCs w:val="28"/>
          <w:rtl/>
          <w:lang w:bidi="ar-IQ"/>
        </w:rPr>
        <w:t xml:space="preserve">       بالنظر لأهمية العلاقة بين نفوذية ايونات البوتاسيوم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K</m:t>
            </m:r>
          </m:sub>
        </m:sSub>
      </m:oMath>
      <w:r>
        <w:rPr>
          <w:rFonts w:ascii="Simplified Arabic" w:eastAsiaTheme="minorEastAsia" w:hAnsi="Simplified Arabic" w:cs="Simplified Arabic" w:hint="cs"/>
          <w:i/>
          <w:iCs/>
          <w:sz w:val="28"/>
          <w:szCs w:val="28"/>
          <w:rtl/>
          <w:lang w:bidi="ar-IQ"/>
        </w:rPr>
        <w:t xml:space="preserve"> </w:t>
      </w:r>
      <w:r>
        <w:rPr>
          <w:rFonts w:ascii="Simplified Arabic" w:eastAsiaTheme="minorEastAsia" w:hAnsi="Simplified Arabic" w:cs="Simplified Arabic" w:hint="cs"/>
          <w:sz w:val="28"/>
          <w:szCs w:val="28"/>
          <w:rtl/>
          <w:lang w:bidi="ar-IQ"/>
        </w:rPr>
        <w:t xml:space="preserve">وأيونات الصوديوم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Na</m:t>
            </m:r>
          </m:sub>
        </m:sSub>
      </m:oMath>
      <w:r>
        <w:rPr>
          <w:rFonts w:ascii="Simplified Arabic" w:eastAsiaTheme="minorEastAsia" w:hAnsi="Simplified Arabic" w:cs="Simplified Arabic" w:hint="cs"/>
          <w:iCs/>
          <w:sz w:val="28"/>
          <w:szCs w:val="28"/>
          <w:rtl/>
          <w:lang w:bidi="ar-IQ"/>
        </w:rPr>
        <w:t xml:space="preserve"> </w:t>
      </w:r>
      <w:r>
        <w:rPr>
          <w:rFonts w:ascii="Simplified Arabic" w:eastAsiaTheme="minorEastAsia" w:hAnsi="Simplified Arabic" w:cs="Simplified Arabic" w:hint="cs"/>
          <w:i/>
          <w:sz w:val="28"/>
          <w:szCs w:val="28"/>
          <w:rtl/>
          <w:lang w:bidi="ar-IQ"/>
        </w:rPr>
        <w:t>في توليد جهد الفعل ، نحاول الان تحليلها باختصار :-</w:t>
      </w:r>
    </w:p>
    <w:p w:rsidR="006C5FA9" w:rsidRDefault="006C5FA9" w:rsidP="006C5FA9">
      <w:pPr>
        <w:spacing w:after="120"/>
        <w:jc w:val="both"/>
        <w:rPr>
          <w:rFonts w:ascii="Simplified Arabic" w:hAnsi="Simplified Arabic" w:cs="Simplified Arabic"/>
          <w:i/>
          <w:sz w:val="28"/>
          <w:szCs w:val="28"/>
          <w:rtl/>
          <w:lang w:bidi="ar-IQ"/>
        </w:rPr>
      </w:pPr>
      <w:r>
        <w:rPr>
          <w:rFonts w:ascii="Simplified Arabic" w:eastAsiaTheme="minorEastAsia" w:hAnsi="Simplified Arabic" w:cs="Simplified Arabic" w:hint="cs"/>
          <w:i/>
          <w:sz w:val="28"/>
          <w:szCs w:val="28"/>
          <w:rtl/>
          <w:lang w:bidi="ar-IQ"/>
        </w:rPr>
        <w:t xml:space="preserve">       عند بداية قيام جهد الفعل من مستوى جهد الراحة للغشاء ، تزداد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Na</m:t>
            </m:r>
          </m:sub>
        </m:sSub>
      </m:oMath>
      <w:r>
        <w:rPr>
          <w:rFonts w:ascii="Simplified Arabic" w:eastAsiaTheme="minorEastAsia" w:hAnsi="Simplified Arabic" w:cs="Simplified Arabic" w:hint="cs"/>
          <w:i/>
          <w:sz w:val="28"/>
          <w:szCs w:val="28"/>
          <w:rtl/>
          <w:lang w:bidi="ar-IQ"/>
        </w:rPr>
        <w:t xml:space="preserve"> وتبقى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K</m:t>
            </m:r>
          </m:sub>
        </m:sSub>
      </m:oMath>
      <w:r>
        <w:rPr>
          <w:rFonts w:ascii="Simplified Arabic" w:eastAsiaTheme="minorEastAsia" w:hAnsi="Simplified Arabic" w:cs="Simplified Arabic" w:hint="cs"/>
          <w:i/>
          <w:sz w:val="28"/>
          <w:szCs w:val="28"/>
          <w:rtl/>
          <w:lang w:bidi="ar-IQ"/>
        </w:rPr>
        <w:t xml:space="preserve"> بنفس مستواها </w:t>
      </w:r>
      <w:r>
        <w:rPr>
          <w:rFonts w:ascii="Simplified Arabic" w:hAnsi="Simplified Arabic" w:cs="Simplified Arabic" w:hint="cs"/>
          <w:i/>
          <w:sz w:val="28"/>
          <w:szCs w:val="28"/>
          <w:rtl/>
          <w:lang w:bidi="ar-IQ"/>
        </w:rPr>
        <w:t xml:space="preserve">في جهد الراحة ، ويؤدي ذلك الى اتجاه جهد الغشاء نحو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EN</m:t>
            </m:r>
          </m:e>
          <m:sub>
            <m:r>
              <m:rPr>
                <m:sty m:val="p"/>
              </m:rPr>
              <w:rPr>
                <w:rFonts w:ascii="Cambria Math" w:hAnsi="Cambria Math" w:cs="Simplified Arabic"/>
                <w:sz w:val="28"/>
                <w:szCs w:val="28"/>
                <w:lang w:bidi="ar-IQ"/>
              </w:rPr>
              <m:t>a</m:t>
            </m:r>
          </m:sub>
        </m:sSub>
      </m:oMath>
      <w:r>
        <w:rPr>
          <w:rFonts w:ascii="Simplified Arabic" w:hAnsi="Simplified Arabic" w:cs="Simplified Arabic" w:hint="cs"/>
          <w:i/>
          <w:sz w:val="28"/>
          <w:szCs w:val="28"/>
          <w:rtl/>
          <w:lang w:bidi="ar-IQ"/>
        </w:rPr>
        <w:t xml:space="preserve"> مروراً بزوال الاستقطاب . غير ان ذلك لا يتحقق كلياً ، لأن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K</m:t>
            </m:r>
          </m:sub>
        </m:sSub>
      </m:oMath>
      <w:r>
        <w:rPr>
          <w:rFonts w:ascii="Simplified Arabic" w:hAnsi="Simplified Arabic" w:cs="Simplified Arabic" w:hint="cs"/>
          <w:i/>
          <w:sz w:val="28"/>
          <w:szCs w:val="28"/>
          <w:rtl/>
          <w:lang w:bidi="ar-IQ"/>
        </w:rPr>
        <w:t xml:space="preserve"> تبدأ في هذا الاثناء بالزيادة و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Na</m:t>
            </m:r>
          </m:sub>
        </m:sSub>
      </m:oMath>
      <w:r>
        <w:rPr>
          <w:rFonts w:ascii="Simplified Arabic" w:hAnsi="Simplified Arabic" w:cs="Simplified Arabic" w:hint="cs"/>
          <w:i/>
          <w:sz w:val="28"/>
          <w:szCs w:val="28"/>
          <w:rtl/>
          <w:lang w:bidi="ar-IQ"/>
        </w:rPr>
        <w:t xml:space="preserve"> بالهبوط وتحصل عن ذلك هبوط جهد الغشاء للوصول الى جهد الراحة في حالات عديدة يتجاوز جهد الغشاء جهد الراحة لاستمرار زيادة نفوذية البوتاسيوم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K</m:t>
            </m:r>
          </m:sub>
        </m:sSub>
      </m:oMath>
      <w:r>
        <w:rPr>
          <w:rFonts w:ascii="Simplified Arabic" w:hAnsi="Simplified Arabic" w:cs="Simplified Arabic" w:hint="cs"/>
          <w:i/>
          <w:sz w:val="28"/>
          <w:szCs w:val="28"/>
          <w:rtl/>
          <w:lang w:bidi="ar-IQ"/>
        </w:rPr>
        <w:t xml:space="preserve"> وتوقف نفوذية الصوديوم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P</m:t>
            </m:r>
          </m:e>
          <m:sub>
            <m:r>
              <m:rPr>
                <m:sty m:val="p"/>
              </m:rPr>
              <w:rPr>
                <w:rFonts w:ascii="Cambria Math" w:hAnsi="Cambria Math" w:cs="Simplified Arabic"/>
                <w:sz w:val="28"/>
                <w:szCs w:val="28"/>
                <w:lang w:bidi="ar-IQ"/>
              </w:rPr>
              <m:t>Na</m:t>
            </m:r>
          </m:sub>
        </m:sSub>
      </m:oMath>
      <w:r>
        <w:rPr>
          <w:rFonts w:ascii="Simplified Arabic" w:hAnsi="Simplified Arabic" w:cs="Simplified Arabic" w:hint="cs"/>
          <w:i/>
          <w:sz w:val="28"/>
          <w:szCs w:val="28"/>
          <w:rtl/>
          <w:lang w:bidi="ar-IQ"/>
        </w:rPr>
        <w:t xml:space="preserve"> عند حدها في مستوى جهد الراحة ، وهذا ما يسحب جهد </w:t>
      </w:r>
      <w:r>
        <w:rPr>
          <w:rFonts w:ascii="Simplified Arabic" w:hAnsi="Simplified Arabic" w:cs="Simplified Arabic" w:hint="cs"/>
          <w:i/>
          <w:sz w:val="28"/>
          <w:szCs w:val="28"/>
          <w:rtl/>
          <w:lang w:bidi="ar-IQ"/>
        </w:rPr>
        <w:lastRenderedPageBreak/>
        <w:t xml:space="preserve">الغشاء نحو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E</m:t>
            </m:r>
          </m:e>
          <m:sub>
            <m:r>
              <m:rPr>
                <m:sty m:val="p"/>
              </m:rPr>
              <w:rPr>
                <w:rFonts w:ascii="Cambria Math" w:hAnsi="Cambria Math" w:cs="Simplified Arabic"/>
                <w:sz w:val="28"/>
                <w:szCs w:val="28"/>
                <w:lang w:bidi="ar-IQ"/>
              </w:rPr>
              <m:t>K</m:t>
            </m:r>
          </m:sub>
        </m:sSub>
      </m:oMath>
      <w:r>
        <w:rPr>
          <w:rFonts w:ascii="Simplified Arabic" w:hAnsi="Simplified Arabic" w:cs="Simplified Arabic" w:hint="cs"/>
          <w:i/>
          <w:sz w:val="28"/>
          <w:szCs w:val="28"/>
          <w:rtl/>
          <w:lang w:bidi="ar-IQ"/>
        </w:rPr>
        <w:t xml:space="preserve"> الذي يفوق جهد الراحة قليلاً . من هذا التحليل نستطيع ان نفسر فروقات جهد الغشاء بسبب الفروقات الحاصلة في نفوذية الغشاء للأيونات .</w:t>
      </w:r>
    </w:p>
    <w:p w:rsidR="00983DD9" w:rsidRDefault="00983DD9" w:rsidP="006C5FA9">
      <w:pPr>
        <w:spacing w:after="120"/>
        <w:jc w:val="both"/>
        <w:rPr>
          <w:rFonts w:ascii="Simplified Arabic" w:hAnsi="Simplified Arabic" w:cs="Simplified Arabic"/>
          <w:i/>
          <w:sz w:val="28"/>
          <w:szCs w:val="28"/>
          <w:rtl/>
          <w:lang w:bidi="ar-IQ"/>
        </w:rPr>
      </w:pPr>
      <w:r>
        <w:rPr>
          <w:rFonts w:ascii="Simplified Arabic" w:hAnsi="Simplified Arabic" w:cs="Simplified Arabic" w:hint="cs"/>
          <w:i/>
          <w:sz w:val="28"/>
          <w:szCs w:val="28"/>
          <w:rtl/>
          <w:lang w:bidi="ar-IQ"/>
        </w:rPr>
        <w:t xml:space="preserve">       ومما يعزز المفاهيم الحديثة المذكورة آنفاً المتعلقة بتفسير التهيج في الليف العصبي تجارب عديدة نذكر منها تجربة </w:t>
      </w:r>
      <w:proofErr w:type="spellStart"/>
      <w:r>
        <w:rPr>
          <w:rFonts w:ascii="Simplified Arabic" w:hAnsi="Simplified Arabic" w:cs="Simplified Arabic" w:hint="cs"/>
          <w:i/>
          <w:sz w:val="28"/>
          <w:szCs w:val="28"/>
          <w:rtl/>
          <w:lang w:bidi="ar-IQ"/>
        </w:rPr>
        <w:t>كيرتز</w:t>
      </w:r>
      <w:proofErr w:type="spellEnd"/>
      <w:r>
        <w:rPr>
          <w:rFonts w:ascii="Simplified Arabic" w:hAnsi="Simplified Arabic" w:cs="Simplified Arabic" w:hint="cs"/>
          <w:i/>
          <w:sz w:val="28"/>
          <w:szCs w:val="28"/>
          <w:rtl/>
          <w:lang w:bidi="ar-IQ"/>
        </w:rPr>
        <w:t xml:space="preserve"> </w:t>
      </w:r>
      <w:r w:rsidRPr="00AC522E">
        <w:rPr>
          <w:rFonts w:asciiTheme="majorBidi" w:hAnsiTheme="majorBidi" w:cstheme="majorBidi"/>
          <w:sz w:val="28"/>
          <w:szCs w:val="28"/>
          <w:lang w:bidi="ar-IQ"/>
        </w:rPr>
        <w:t>(Curtis)</w:t>
      </w:r>
      <w:r>
        <w:rPr>
          <w:rFonts w:ascii="Simplified Arabic" w:hAnsi="Simplified Arabic" w:cs="Simplified Arabic" w:hint="cs"/>
          <w:i/>
          <w:sz w:val="28"/>
          <w:szCs w:val="28"/>
          <w:rtl/>
          <w:lang w:bidi="ar-IQ"/>
        </w:rPr>
        <w:t xml:space="preserve"> حول تأثير أيونات البوتاسيوم على جهد الراحة وتأثير ايونات الصوديوم </w:t>
      </w:r>
      <w:bookmarkStart w:id="0" w:name="_GoBack"/>
      <w:bookmarkEnd w:id="0"/>
      <w:r>
        <w:rPr>
          <w:rFonts w:ascii="Simplified Arabic" w:hAnsi="Simplified Arabic" w:cs="Simplified Arabic" w:hint="cs"/>
          <w:i/>
          <w:sz w:val="28"/>
          <w:szCs w:val="28"/>
          <w:rtl/>
          <w:lang w:bidi="ar-IQ"/>
        </w:rPr>
        <w:t>على جهد الفعل .</w:t>
      </w:r>
    </w:p>
    <w:p w:rsidR="00983DD9" w:rsidRDefault="00983DD9" w:rsidP="006C5FA9">
      <w:pPr>
        <w:spacing w:after="120"/>
        <w:jc w:val="both"/>
        <w:rPr>
          <w:rFonts w:ascii="Simplified Arabic" w:hAnsi="Simplified Arabic" w:cs="Simplified Arabic"/>
          <w:i/>
          <w:sz w:val="28"/>
          <w:szCs w:val="28"/>
          <w:rtl/>
          <w:lang w:bidi="ar-IQ"/>
        </w:rPr>
      </w:pPr>
      <w:r>
        <w:rPr>
          <w:rFonts w:ascii="Simplified Arabic" w:hAnsi="Simplified Arabic" w:cs="Simplified Arabic" w:hint="cs"/>
          <w:i/>
          <w:sz w:val="28"/>
          <w:szCs w:val="28"/>
          <w:rtl/>
          <w:lang w:bidi="ar-IQ"/>
        </w:rPr>
        <w:t xml:space="preserve">      فقد وجد </w:t>
      </w:r>
      <w:proofErr w:type="spellStart"/>
      <w:r>
        <w:rPr>
          <w:rFonts w:ascii="Simplified Arabic" w:hAnsi="Simplified Arabic" w:cs="Simplified Arabic" w:hint="cs"/>
          <w:i/>
          <w:sz w:val="28"/>
          <w:szCs w:val="28"/>
          <w:rtl/>
          <w:lang w:bidi="ar-IQ"/>
        </w:rPr>
        <w:t>كيرتز</w:t>
      </w:r>
      <w:proofErr w:type="spellEnd"/>
      <w:r>
        <w:rPr>
          <w:rFonts w:ascii="Simplified Arabic" w:hAnsi="Simplified Arabic" w:cs="Simplified Arabic" w:hint="cs"/>
          <w:i/>
          <w:sz w:val="28"/>
          <w:szCs w:val="28"/>
          <w:rtl/>
          <w:lang w:bidi="ar-IQ"/>
        </w:rPr>
        <w:t xml:space="preserve"> باستخدامه </w:t>
      </w:r>
      <w:proofErr w:type="spellStart"/>
      <w:r>
        <w:rPr>
          <w:rFonts w:ascii="Simplified Arabic" w:hAnsi="Simplified Arabic" w:cs="Simplified Arabic" w:hint="cs"/>
          <w:i/>
          <w:sz w:val="28"/>
          <w:szCs w:val="28"/>
          <w:rtl/>
          <w:lang w:bidi="ar-IQ"/>
        </w:rPr>
        <w:t>مسراة</w:t>
      </w:r>
      <w:proofErr w:type="spellEnd"/>
      <w:r>
        <w:rPr>
          <w:rFonts w:ascii="Simplified Arabic" w:hAnsi="Simplified Arabic" w:cs="Simplified Arabic" w:hint="cs"/>
          <w:i/>
          <w:sz w:val="28"/>
          <w:szCs w:val="28"/>
          <w:rtl/>
          <w:lang w:bidi="ar-IQ"/>
        </w:rPr>
        <w:t xml:space="preserve"> دقيقة </w:t>
      </w:r>
      <w:r w:rsidRPr="00AC522E">
        <w:rPr>
          <w:rFonts w:asciiTheme="majorBidi" w:hAnsiTheme="majorBidi" w:cstheme="majorBidi"/>
          <w:sz w:val="28"/>
          <w:szCs w:val="28"/>
          <w:rtl/>
          <w:lang w:bidi="ar-IQ"/>
        </w:rPr>
        <w:t>(</w:t>
      </w:r>
      <w:r w:rsidRPr="00AC522E">
        <w:rPr>
          <w:rFonts w:asciiTheme="majorBidi" w:hAnsiTheme="majorBidi" w:cstheme="majorBidi"/>
          <w:sz w:val="28"/>
          <w:szCs w:val="28"/>
          <w:lang w:bidi="ar-IQ"/>
        </w:rPr>
        <w:t>Micro – electrode</w:t>
      </w:r>
      <w:r w:rsidRPr="00AC522E">
        <w:rPr>
          <w:rFonts w:asciiTheme="majorBidi" w:hAnsiTheme="majorBidi" w:cstheme="majorBidi"/>
          <w:sz w:val="28"/>
          <w:szCs w:val="28"/>
          <w:rtl/>
          <w:lang w:bidi="ar-IQ"/>
        </w:rPr>
        <w:t>)</w:t>
      </w:r>
      <w:r>
        <w:rPr>
          <w:rFonts w:ascii="Simplified Arabic" w:hAnsi="Simplified Arabic" w:cs="Simplified Arabic" w:hint="cs"/>
          <w:i/>
          <w:sz w:val="28"/>
          <w:szCs w:val="28"/>
          <w:rtl/>
          <w:lang w:bidi="ar-IQ"/>
        </w:rPr>
        <w:t xml:space="preserve"> إن جهد الراحة </w:t>
      </w:r>
      <w:r w:rsidRPr="00983DD9">
        <w:rPr>
          <w:rFonts w:ascii="Simplified Arabic" w:hAnsi="Simplified Arabic" w:cs="Simplified Arabic" w:hint="cs"/>
          <w:i/>
          <w:sz w:val="28"/>
          <w:szCs w:val="28"/>
          <w:rtl/>
          <w:lang w:bidi="ar-IQ"/>
        </w:rPr>
        <w:t>في المحور العملا</w:t>
      </w:r>
      <w:r>
        <w:rPr>
          <w:rFonts w:ascii="Simplified Arabic" w:hAnsi="Simplified Arabic" w:cs="Simplified Arabic" w:hint="cs"/>
          <w:i/>
          <w:sz w:val="28"/>
          <w:szCs w:val="28"/>
          <w:rtl/>
          <w:lang w:bidi="ar-IQ"/>
        </w:rPr>
        <w:t>ق</w:t>
      </w:r>
      <w:r w:rsidRPr="00983DD9">
        <w:rPr>
          <w:rFonts w:ascii="Simplified Arabic" w:hAnsi="Simplified Arabic" w:cs="Simplified Arabic" w:hint="cs"/>
          <w:i/>
          <w:sz w:val="28"/>
          <w:szCs w:val="28"/>
          <w:rtl/>
          <w:lang w:bidi="ar-IQ"/>
        </w:rPr>
        <w:t xml:space="preserve"> ل</w:t>
      </w:r>
      <w:r>
        <w:rPr>
          <w:rFonts w:ascii="Simplified Arabic" w:hAnsi="Simplified Arabic" w:cs="Simplified Arabic" w:hint="cs"/>
          <w:i/>
          <w:sz w:val="28"/>
          <w:szCs w:val="28"/>
          <w:rtl/>
          <w:lang w:bidi="ar-IQ"/>
        </w:rPr>
        <w:t>ل</w:t>
      </w:r>
      <w:r w:rsidRPr="00983DD9">
        <w:rPr>
          <w:rFonts w:ascii="Simplified Arabic" w:hAnsi="Simplified Arabic" w:cs="Simplified Arabic" w:hint="cs"/>
          <w:i/>
          <w:sz w:val="28"/>
          <w:szCs w:val="28"/>
          <w:rtl/>
          <w:lang w:bidi="ar-IQ"/>
        </w:rPr>
        <w:t xml:space="preserve">حبار </w:t>
      </w:r>
      <w:r>
        <w:rPr>
          <w:rFonts w:ascii="Simplified Arabic" w:hAnsi="Simplified Arabic" w:cs="Simplified Arabic" w:hint="cs"/>
          <w:i/>
          <w:sz w:val="28"/>
          <w:szCs w:val="28"/>
          <w:rtl/>
          <w:lang w:bidi="ar-IQ"/>
        </w:rPr>
        <w:t xml:space="preserve">تؤيد تناسب ذروة جهد الفعل تناسباً طردياً مع </w:t>
      </w:r>
      <m:oMath>
        <m:sSub>
          <m:sSubPr>
            <m:ctrlPr>
              <w:rPr>
                <w:rFonts w:ascii="Cambria Math" w:hAnsi="Cambria Math" w:cs="Simplified Arabic"/>
                <w:iCs/>
                <w:sz w:val="28"/>
                <w:szCs w:val="28"/>
                <w:lang w:bidi="ar-IQ"/>
              </w:rPr>
            </m:ctrlPr>
          </m:sSubPr>
          <m:e>
            <m:r>
              <m:rPr>
                <m:sty m:val="p"/>
              </m:rPr>
              <w:rPr>
                <w:rFonts w:ascii="Cambria Math" w:hAnsi="Cambria Math" w:cs="Simplified Arabic"/>
                <w:sz w:val="28"/>
                <w:szCs w:val="28"/>
                <w:lang w:bidi="ar-IQ"/>
              </w:rPr>
              <m:t>E</m:t>
            </m:r>
          </m:e>
          <m:sub>
            <m:r>
              <m:rPr>
                <m:sty m:val="p"/>
              </m:rPr>
              <w:rPr>
                <w:rFonts w:ascii="Cambria Math" w:hAnsi="Cambria Math" w:cs="Simplified Arabic"/>
                <w:sz w:val="28"/>
                <w:szCs w:val="28"/>
                <w:lang w:bidi="ar-IQ"/>
              </w:rPr>
              <m:t>Na</m:t>
            </m:r>
          </m:sub>
        </m:sSub>
      </m:oMath>
      <w:r>
        <w:rPr>
          <w:rFonts w:ascii="Simplified Arabic" w:hAnsi="Simplified Arabic" w:cs="Simplified Arabic" w:hint="cs"/>
          <w:i/>
          <w:sz w:val="28"/>
          <w:szCs w:val="28"/>
          <w:rtl/>
          <w:lang w:bidi="ar-IQ"/>
        </w:rPr>
        <w:t xml:space="preserve"> ولما كانت الاخيرة تتغير بتغير نسبة تركيز أيونات الصوديوم بين داخل وخارج الليف ، كان جهد الفعل منخفضاً الى ان يختفي باقتراب النسبة من واحد مع الاحتراس والمحافظة على توتر المحلول الفسيولوجي في مثل هذه التجارب ، باستعمال </w:t>
      </w:r>
      <w:proofErr w:type="spellStart"/>
      <w:r>
        <w:rPr>
          <w:rFonts w:ascii="Simplified Arabic" w:hAnsi="Simplified Arabic" w:cs="Simplified Arabic" w:hint="cs"/>
          <w:i/>
          <w:sz w:val="28"/>
          <w:szCs w:val="28"/>
          <w:rtl/>
          <w:lang w:bidi="ar-IQ"/>
        </w:rPr>
        <w:t>الديكستروز</w:t>
      </w:r>
      <w:proofErr w:type="spellEnd"/>
      <w:r>
        <w:rPr>
          <w:rFonts w:ascii="Simplified Arabic" w:hAnsi="Simplified Arabic" w:cs="Simplified Arabic" w:hint="cs"/>
          <w:i/>
          <w:sz w:val="28"/>
          <w:szCs w:val="28"/>
          <w:rtl/>
          <w:lang w:bidi="ar-IQ"/>
        </w:rPr>
        <w:t xml:space="preserve"> </w:t>
      </w:r>
      <w:r w:rsidRPr="00AC522E">
        <w:rPr>
          <w:rFonts w:asciiTheme="majorBidi" w:hAnsiTheme="majorBidi" w:cstheme="majorBidi"/>
          <w:sz w:val="28"/>
          <w:szCs w:val="28"/>
          <w:lang w:bidi="ar-IQ"/>
        </w:rPr>
        <w:t>D-glucose</w:t>
      </w:r>
      <w:r>
        <w:rPr>
          <w:rFonts w:ascii="Simplified Arabic" w:hAnsi="Simplified Arabic" w:cs="Simplified Arabic" w:hint="cs"/>
          <w:i/>
          <w:sz w:val="28"/>
          <w:szCs w:val="28"/>
          <w:rtl/>
          <w:lang w:bidi="ar-IQ"/>
        </w:rPr>
        <w:t xml:space="preserve"> .</w:t>
      </w:r>
    </w:p>
    <w:p w:rsidR="0064511E" w:rsidRDefault="0064511E" w:rsidP="006C5FA9">
      <w:pPr>
        <w:spacing w:after="120"/>
        <w:jc w:val="both"/>
        <w:rPr>
          <w:rFonts w:ascii="Simplified Arabic" w:hAnsi="Simplified Arabic" w:cs="Simplified Arabic"/>
          <w:i/>
          <w:sz w:val="28"/>
          <w:szCs w:val="28"/>
          <w:rtl/>
          <w:lang w:bidi="ar-IQ"/>
        </w:rPr>
      </w:pPr>
    </w:p>
    <w:p w:rsidR="0064511E" w:rsidRPr="0064511E" w:rsidRDefault="0064511E" w:rsidP="006C5FA9">
      <w:pPr>
        <w:spacing w:after="120"/>
        <w:jc w:val="both"/>
        <w:rPr>
          <w:rFonts w:ascii="Simplified Arabic" w:hAnsi="Simplified Arabic" w:cs="Simplified Arabic"/>
          <w:b/>
          <w:bCs/>
          <w:i/>
          <w:sz w:val="32"/>
          <w:szCs w:val="32"/>
          <w:rtl/>
          <w:lang w:bidi="ar-IQ"/>
        </w:rPr>
      </w:pPr>
      <w:r w:rsidRPr="0064511E">
        <w:rPr>
          <w:rFonts w:ascii="Simplified Arabic" w:hAnsi="Simplified Arabic" w:cs="Simplified Arabic" w:hint="cs"/>
          <w:b/>
          <w:bCs/>
          <w:i/>
          <w:sz w:val="32"/>
          <w:szCs w:val="32"/>
          <w:rtl/>
          <w:lang w:bidi="ar-IQ"/>
        </w:rPr>
        <w:t>خصائص الاعصاب الحسية :</w:t>
      </w:r>
    </w:p>
    <w:p w:rsidR="0064511E" w:rsidRPr="00983DD9" w:rsidRDefault="0064511E" w:rsidP="0064511E">
      <w:pPr>
        <w:spacing w:after="120"/>
        <w:jc w:val="both"/>
        <w:rPr>
          <w:rFonts w:ascii="Simplified Arabic" w:hAnsi="Simplified Arabic" w:cs="Simplified Arabic"/>
          <w:i/>
          <w:sz w:val="28"/>
          <w:szCs w:val="28"/>
          <w:rtl/>
          <w:lang w:bidi="ar-IQ"/>
        </w:rPr>
      </w:pPr>
      <w:r>
        <w:rPr>
          <w:rFonts w:ascii="Simplified Arabic" w:hAnsi="Simplified Arabic" w:cs="Simplified Arabic" w:hint="cs"/>
          <w:i/>
          <w:sz w:val="28"/>
          <w:szCs w:val="28"/>
          <w:rtl/>
          <w:lang w:bidi="ar-IQ"/>
        </w:rPr>
        <w:t xml:space="preserve">      تنتقل المعلومات في الليف العصبي بصورتين فإما ان يكون الانتقال محدوداً يسري لمسافة قصيرة بتيارات ضعيفة تولد جهداً موضعياً ، أو ان يكون سارياً ينشأ عن جهود فعل ، تنشأ هذه المعلومات بتأثير منبهات في البيئة وذلك من خلال دراسة فسيولوجيا المستقبلات ونهايات الالياف الحسية .</w:t>
      </w:r>
    </w:p>
    <w:sectPr w:rsidR="0064511E" w:rsidRPr="00983DD9" w:rsidSect="0071611C">
      <w:footerReference w:type="default" r:id="rId8"/>
      <w:pgSz w:w="11906" w:h="16838"/>
      <w:pgMar w:top="1440" w:right="1416" w:bottom="1440" w:left="1276" w:header="708" w:footer="708" w:gutter="0"/>
      <w:pgBorders w:offsetFrom="page">
        <w:top w:val="papyrus" w:sz="25" w:space="24" w:color="auto"/>
        <w:left w:val="papyrus" w:sz="25" w:space="24" w:color="auto"/>
        <w:bottom w:val="papyrus" w:sz="25" w:space="24" w:color="auto"/>
        <w:right w:val="papyrus" w:sz="25"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873" w:rsidRDefault="00494873" w:rsidP="0071611C">
      <w:pPr>
        <w:spacing w:after="0" w:line="240" w:lineRule="auto"/>
      </w:pPr>
      <w:r>
        <w:separator/>
      </w:r>
    </w:p>
  </w:endnote>
  <w:endnote w:type="continuationSeparator" w:id="0">
    <w:p w:rsidR="00494873" w:rsidRDefault="00494873" w:rsidP="00716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B2"/>
    <w:family w:val="swiss"/>
    <w:notTrueType/>
    <w:pitch w:val="variable"/>
    <w:sig w:usb0="00002001" w:usb1="00000000" w:usb2="00000000" w:usb3="00000000" w:csb0="00000040" w:csb1="00000000"/>
  </w:font>
  <w:font w:name="Simplified Arabic">
    <w:panose1 w:val="02020603050405020304"/>
    <w:charset w:val="00"/>
    <w:family w:val="roman"/>
    <w:pitch w:val="variable"/>
    <w:sig w:usb0="00002003" w:usb1="00000000" w:usb2="00000000" w:usb3="00000000" w:csb0="0000004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611C" w:rsidRPr="0071611C" w:rsidRDefault="00494873">
    <w:pPr>
      <w:pStyle w:val="a4"/>
      <w:jc w:val="right"/>
      <w:rPr>
        <w:rFonts w:asciiTheme="majorBidi" w:hAnsiTheme="majorBidi" w:cstheme="majorBidi"/>
        <w:b/>
        <w:bCs/>
        <w:sz w:val="24"/>
        <w:szCs w:val="24"/>
        <w:lang w:bidi="ar-IQ"/>
      </w:rPr>
    </w:pPr>
    <w:sdt>
      <w:sdtPr>
        <w:rPr>
          <w:rFonts w:asciiTheme="majorBidi" w:hAnsiTheme="majorBidi" w:cstheme="majorBidi"/>
          <w:b/>
          <w:bCs/>
          <w:sz w:val="24"/>
          <w:szCs w:val="24"/>
          <w:rtl/>
        </w:rPr>
        <w:id w:val="-652522330"/>
        <w:docPartObj>
          <w:docPartGallery w:val="Page Numbers (Bottom of Page)"/>
          <w:docPartUnique/>
        </w:docPartObj>
      </w:sdtPr>
      <w:sdtEndPr/>
      <w:sdtContent>
        <w:r w:rsidR="0071611C" w:rsidRPr="0071611C">
          <w:rPr>
            <w:rFonts w:asciiTheme="majorBidi" w:hAnsiTheme="majorBidi" w:cstheme="majorBidi"/>
            <w:b/>
            <w:bCs/>
            <w:sz w:val="24"/>
            <w:szCs w:val="24"/>
            <w:rtl/>
          </w:rPr>
          <w:t>(</w:t>
        </w:r>
        <w:r w:rsidR="0071611C" w:rsidRPr="0071611C">
          <w:rPr>
            <w:rFonts w:asciiTheme="majorBidi" w:hAnsiTheme="majorBidi" w:cstheme="majorBidi"/>
            <w:b/>
            <w:bCs/>
            <w:sz w:val="24"/>
            <w:szCs w:val="24"/>
          </w:rPr>
          <w:fldChar w:fldCharType="begin"/>
        </w:r>
        <w:r w:rsidR="0071611C" w:rsidRPr="0071611C">
          <w:rPr>
            <w:rFonts w:asciiTheme="majorBidi" w:hAnsiTheme="majorBidi" w:cstheme="majorBidi"/>
            <w:b/>
            <w:bCs/>
            <w:sz w:val="24"/>
            <w:szCs w:val="24"/>
          </w:rPr>
          <w:instrText>PAGE   \* MERGEFORMAT</w:instrText>
        </w:r>
        <w:r w:rsidR="0071611C" w:rsidRPr="0071611C">
          <w:rPr>
            <w:rFonts w:asciiTheme="majorBidi" w:hAnsiTheme="majorBidi" w:cstheme="majorBidi"/>
            <w:b/>
            <w:bCs/>
            <w:sz w:val="24"/>
            <w:szCs w:val="24"/>
          </w:rPr>
          <w:fldChar w:fldCharType="separate"/>
        </w:r>
        <w:r w:rsidR="0055232A" w:rsidRPr="0055232A">
          <w:rPr>
            <w:rFonts w:asciiTheme="majorBidi" w:hAnsiTheme="majorBidi" w:cstheme="majorBidi"/>
            <w:b/>
            <w:bCs/>
            <w:noProof/>
            <w:sz w:val="24"/>
            <w:szCs w:val="24"/>
            <w:rtl/>
            <w:lang w:val="ar-SA"/>
          </w:rPr>
          <w:t>8</w:t>
        </w:r>
        <w:r w:rsidR="0071611C" w:rsidRPr="0071611C">
          <w:rPr>
            <w:rFonts w:asciiTheme="majorBidi" w:hAnsiTheme="majorBidi" w:cstheme="majorBidi"/>
            <w:b/>
            <w:bCs/>
            <w:sz w:val="24"/>
            <w:szCs w:val="24"/>
          </w:rPr>
          <w:fldChar w:fldCharType="end"/>
        </w:r>
      </w:sdtContent>
    </w:sdt>
    <w:r w:rsidR="0071611C" w:rsidRPr="0071611C">
      <w:rPr>
        <w:rFonts w:asciiTheme="majorBidi" w:hAnsiTheme="majorBidi" w:cstheme="majorBidi"/>
        <w:b/>
        <w:bCs/>
        <w:sz w:val="24"/>
        <w:szCs w:val="24"/>
        <w:rtl/>
        <w:lang w:bidi="ar-IQ"/>
      </w:rPr>
      <w:t>)</w:t>
    </w:r>
  </w:p>
  <w:p w:rsidR="0071611C" w:rsidRDefault="0071611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873" w:rsidRDefault="00494873" w:rsidP="0071611C">
      <w:pPr>
        <w:spacing w:after="0" w:line="240" w:lineRule="auto"/>
      </w:pPr>
      <w:r>
        <w:separator/>
      </w:r>
    </w:p>
  </w:footnote>
  <w:footnote w:type="continuationSeparator" w:id="0">
    <w:p w:rsidR="00494873" w:rsidRDefault="00494873" w:rsidP="0071611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CD348E"/>
    <w:multiLevelType w:val="hybridMultilevel"/>
    <w:tmpl w:val="27FEA7F4"/>
    <w:lvl w:ilvl="0" w:tplc="CE2872A0">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4523F56"/>
    <w:multiLevelType w:val="hybridMultilevel"/>
    <w:tmpl w:val="E876BAC8"/>
    <w:lvl w:ilvl="0" w:tplc="127A428E">
      <w:start w:val="1"/>
      <w:numFmt w:val="decimal"/>
      <w:lvlText w:val="%1-"/>
      <w:lvlJc w:val="left"/>
      <w:pPr>
        <w:ind w:left="720" w:hanging="360"/>
      </w:pPr>
      <w:rPr>
        <w:rFonts w:asciiTheme="majorBidi" w:hAnsiTheme="majorBidi" w:cstheme="majorBidi"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611C"/>
    <w:rsid w:val="00040177"/>
    <w:rsid w:val="00095B76"/>
    <w:rsid w:val="00105897"/>
    <w:rsid w:val="0012069E"/>
    <w:rsid w:val="0014675A"/>
    <w:rsid w:val="00176547"/>
    <w:rsid w:val="001F554F"/>
    <w:rsid w:val="002012C4"/>
    <w:rsid w:val="00227326"/>
    <w:rsid w:val="00283F92"/>
    <w:rsid w:val="002A4169"/>
    <w:rsid w:val="00346327"/>
    <w:rsid w:val="004416EE"/>
    <w:rsid w:val="004503D4"/>
    <w:rsid w:val="00494873"/>
    <w:rsid w:val="004A199E"/>
    <w:rsid w:val="004A5A23"/>
    <w:rsid w:val="004B2F4B"/>
    <w:rsid w:val="004C4C3A"/>
    <w:rsid w:val="0055232A"/>
    <w:rsid w:val="00555281"/>
    <w:rsid w:val="00605B8F"/>
    <w:rsid w:val="00621679"/>
    <w:rsid w:val="0064511E"/>
    <w:rsid w:val="006A574A"/>
    <w:rsid w:val="006C5FA9"/>
    <w:rsid w:val="006E1445"/>
    <w:rsid w:val="006F5E19"/>
    <w:rsid w:val="0071611C"/>
    <w:rsid w:val="0074290C"/>
    <w:rsid w:val="008607C4"/>
    <w:rsid w:val="00866A06"/>
    <w:rsid w:val="008C436B"/>
    <w:rsid w:val="00926E09"/>
    <w:rsid w:val="00983DD9"/>
    <w:rsid w:val="00A7506D"/>
    <w:rsid w:val="00AC522E"/>
    <w:rsid w:val="00B060CC"/>
    <w:rsid w:val="00C11073"/>
    <w:rsid w:val="00D35B56"/>
    <w:rsid w:val="00D7155D"/>
    <w:rsid w:val="00D83979"/>
    <w:rsid w:val="00F10528"/>
    <w:rsid w:val="00F623DD"/>
    <w:rsid w:val="00FA566B"/>
    <w:rsid w:val="00FB228F"/>
    <w:rsid w:val="00FB77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611C"/>
    <w:pPr>
      <w:tabs>
        <w:tab w:val="center" w:pos="4153"/>
        <w:tab w:val="right" w:pos="8306"/>
      </w:tabs>
      <w:spacing w:after="0" w:line="240" w:lineRule="auto"/>
    </w:pPr>
  </w:style>
  <w:style w:type="character" w:customStyle="1" w:styleId="Char">
    <w:name w:val="رأس الصفحة Char"/>
    <w:basedOn w:val="a0"/>
    <w:link w:val="a3"/>
    <w:uiPriority w:val="99"/>
    <w:rsid w:val="0071611C"/>
  </w:style>
  <w:style w:type="paragraph" w:styleId="a4">
    <w:name w:val="footer"/>
    <w:basedOn w:val="a"/>
    <w:link w:val="Char0"/>
    <w:uiPriority w:val="99"/>
    <w:unhideWhenUsed/>
    <w:rsid w:val="0071611C"/>
    <w:pPr>
      <w:tabs>
        <w:tab w:val="center" w:pos="4153"/>
        <w:tab w:val="right" w:pos="8306"/>
      </w:tabs>
      <w:spacing w:after="0" w:line="240" w:lineRule="auto"/>
    </w:pPr>
  </w:style>
  <w:style w:type="character" w:customStyle="1" w:styleId="Char0">
    <w:name w:val="تذييل الصفحة Char"/>
    <w:basedOn w:val="a0"/>
    <w:link w:val="a4"/>
    <w:uiPriority w:val="99"/>
    <w:rsid w:val="0071611C"/>
  </w:style>
  <w:style w:type="paragraph" w:styleId="a5">
    <w:name w:val="List Paragraph"/>
    <w:basedOn w:val="a"/>
    <w:uiPriority w:val="34"/>
    <w:qFormat/>
    <w:rsid w:val="00C11073"/>
    <w:pPr>
      <w:ind w:left="720"/>
      <w:contextualSpacing/>
    </w:pPr>
  </w:style>
  <w:style w:type="paragraph" w:styleId="a6">
    <w:name w:val="Balloon Text"/>
    <w:basedOn w:val="a"/>
    <w:link w:val="Char1"/>
    <w:uiPriority w:val="99"/>
    <w:semiHidden/>
    <w:unhideWhenUsed/>
    <w:rsid w:val="004B2F4B"/>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4B2F4B"/>
    <w:rPr>
      <w:rFonts w:ascii="Tahoma" w:hAnsi="Tahoma" w:cs="Tahoma"/>
      <w:sz w:val="16"/>
      <w:szCs w:val="16"/>
    </w:rPr>
  </w:style>
  <w:style w:type="character" w:styleId="a7">
    <w:name w:val="Placeholder Text"/>
    <w:basedOn w:val="a0"/>
    <w:uiPriority w:val="99"/>
    <w:semiHidden/>
    <w:rsid w:val="00095B7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611C"/>
    <w:pPr>
      <w:tabs>
        <w:tab w:val="center" w:pos="4153"/>
        <w:tab w:val="right" w:pos="8306"/>
      </w:tabs>
      <w:spacing w:after="0" w:line="240" w:lineRule="auto"/>
    </w:pPr>
  </w:style>
  <w:style w:type="character" w:customStyle="1" w:styleId="Char">
    <w:name w:val="رأس الصفحة Char"/>
    <w:basedOn w:val="a0"/>
    <w:link w:val="a3"/>
    <w:uiPriority w:val="99"/>
    <w:rsid w:val="0071611C"/>
  </w:style>
  <w:style w:type="paragraph" w:styleId="a4">
    <w:name w:val="footer"/>
    <w:basedOn w:val="a"/>
    <w:link w:val="Char0"/>
    <w:uiPriority w:val="99"/>
    <w:unhideWhenUsed/>
    <w:rsid w:val="0071611C"/>
    <w:pPr>
      <w:tabs>
        <w:tab w:val="center" w:pos="4153"/>
        <w:tab w:val="right" w:pos="8306"/>
      </w:tabs>
      <w:spacing w:after="0" w:line="240" w:lineRule="auto"/>
    </w:pPr>
  </w:style>
  <w:style w:type="character" w:customStyle="1" w:styleId="Char0">
    <w:name w:val="تذييل الصفحة Char"/>
    <w:basedOn w:val="a0"/>
    <w:link w:val="a4"/>
    <w:uiPriority w:val="99"/>
    <w:rsid w:val="0071611C"/>
  </w:style>
  <w:style w:type="paragraph" w:styleId="a5">
    <w:name w:val="List Paragraph"/>
    <w:basedOn w:val="a"/>
    <w:uiPriority w:val="34"/>
    <w:qFormat/>
    <w:rsid w:val="00C11073"/>
    <w:pPr>
      <w:ind w:left="720"/>
      <w:contextualSpacing/>
    </w:pPr>
  </w:style>
  <w:style w:type="paragraph" w:styleId="a6">
    <w:name w:val="Balloon Text"/>
    <w:basedOn w:val="a"/>
    <w:link w:val="Char1"/>
    <w:uiPriority w:val="99"/>
    <w:semiHidden/>
    <w:unhideWhenUsed/>
    <w:rsid w:val="004B2F4B"/>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4B2F4B"/>
    <w:rPr>
      <w:rFonts w:ascii="Tahoma" w:hAnsi="Tahoma" w:cs="Tahoma"/>
      <w:sz w:val="16"/>
      <w:szCs w:val="16"/>
    </w:rPr>
  </w:style>
  <w:style w:type="character" w:styleId="a7">
    <w:name w:val="Placeholder Text"/>
    <w:basedOn w:val="a0"/>
    <w:uiPriority w:val="99"/>
    <w:semiHidden/>
    <w:rsid w:val="00095B7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8</Pages>
  <Words>2106</Words>
  <Characters>12005</Characters>
  <Application>Microsoft Office Word</Application>
  <DocSecurity>0</DocSecurity>
  <Lines>100</Lines>
  <Paragraphs>28</Paragraphs>
  <ScaleCrop>false</ScaleCrop>
  <HeadingPairs>
    <vt:vector size="2" baseType="variant">
      <vt:variant>
        <vt:lpstr>العنوان</vt:lpstr>
      </vt:variant>
      <vt:variant>
        <vt:i4>1</vt:i4>
      </vt:variant>
    </vt:vector>
  </HeadingPairs>
  <TitlesOfParts>
    <vt:vector size="1" baseType="lpstr">
      <vt:lpstr/>
    </vt:vector>
  </TitlesOfParts>
  <Company>By DR.Ahmed Saker</Company>
  <LinksUpToDate>false</LinksUpToDate>
  <CharactersWithSpaces>14083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حيدر</dc:creator>
  <cp:keywords/>
  <dc:description/>
  <cp:lastModifiedBy>DR.Ahmed Saker 2O11</cp:lastModifiedBy>
  <cp:revision>10</cp:revision>
  <dcterms:created xsi:type="dcterms:W3CDTF">2014-10-22T20:21:00Z</dcterms:created>
  <dcterms:modified xsi:type="dcterms:W3CDTF">2014-10-25T15:10:00Z</dcterms:modified>
</cp:coreProperties>
</file>